
<file path=[Content_Types].xml><?xml version="1.0" encoding="utf-8"?>
<Types xmlns="http://schemas.openxmlformats.org/package/2006/content-types">
  <Default Extension="gif" ContentType="image/gi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2897CA" w14:textId="77777777" w:rsidR="00863FCD" w:rsidRPr="00A10FD2" w:rsidRDefault="00863FCD" w:rsidP="00863FCD">
      <w:pPr>
        <w:keepNext/>
        <w:keepLines/>
        <w:tabs>
          <w:tab w:val="left" w:pos="4962"/>
        </w:tabs>
        <w:spacing w:after="0" w:line="240" w:lineRule="auto"/>
        <w:jc w:val="center"/>
        <w:rPr>
          <w:rFonts w:cstheme="majorBidi"/>
          <w:b/>
          <w:bCs/>
          <w:szCs w:val="24"/>
          <w:lang w:val="en-US"/>
        </w:rPr>
      </w:pPr>
      <w:bookmarkStart w:id="0" w:name="_Hlk100364534"/>
      <w:r w:rsidRPr="00A10FD2">
        <w:rPr>
          <w:rFonts w:cstheme="majorBidi"/>
          <w:b/>
          <w:bCs/>
          <w:szCs w:val="24"/>
          <w:lang w:val="en-US"/>
        </w:rPr>
        <w:t xml:space="preserve">Development of Non-sticking Steady-State Solution for Structures with </w:t>
      </w:r>
    </w:p>
    <w:p w14:paraId="6653FEB7" w14:textId="77777777" w:rsidR="00863FCD" w:rsidRPr="00A10FD2" w:rsidRDefault="00863FCD" w:rsidP="00863FCD">
      <w:pPr>
        <w:keepNext/>
        <w:keepLines/>
        <w:tabs>
          <w:tab w:val="left" w:pos="4962"/>
        </w:tabs>
        <w:spacing w:after="0" w:line="240" w:lineRule="auto"/>
        <w:jc w:val="center"/>
        <w:rPr>
          <w:rFonts w:cstheme="majorBidi"/>
          <w:b/>
          <w:bCs/>
          <w:szCs w:val="24"/>
          <w:lang w:val="en-US"/>
        </w:rPr>
      </w:pPr>
      <w:r w:rsidRPr="00A10FD2">
        <w:rPr>
          <w:rFonts w:cstheme="majorBidi"/>
          <w:b/>
          <w:bCs/>
          <w:szCs w:val="24"/>
          <w:lang w:val="en-US"/>
        </w:rPr>
        <w:t>Hybrid Damping Mechanism</w:t>
      </w:r>
    </w:p>
    <w:bookmarkEnd w:id="0"/>
    <w:p w14:paraId="3F5FA69F" w14:textId="77777777" w:rsidR="00863FCD" w:rsidRPr="00A10FD2" w:rsidRDefault="00863FCD" w:rsidP="00863FCD">
      <w:pPr>
        <w:keepNext/>
        <w:keepLines/>
        <w:tabs>
          <w:tab w:val="left" w:pos="4962"/>
        </w:tabs>
        <w:spacing w:after="0" w:line="240" w:lineRule="auto"/>
        <w:jc w:val="center"/>
        <w:rPr>
          <w:rFonts w:cstheme="majorBidi"/>
          <w:b/>
          <w:bCs/>
          <w:szCs w:val="24"/>
          <w:lang w:val="en-US"/>
        </w:rPr>
      </w:pPr>
    </w:p>
    <w:p w14:paraId="5387EA11" w14:textId="2093333A" w:rsidR="00863FCD" w:rsidRPr="00A10FD2" w:rsidRDefault="00863FCD" w:rsidP="00863FCD">
      <w:pPr>
        <w:keepNext/>
        <w:keepLines/>
        <w:spacing w:after="0" w:line="240" w:lineRule="auto"/>
        <w:jc w:val="center"/>
        <w:rPr>
          <w:rFonts w:cstheme="majorBidi"/>
          <w:b/>
          <w:bCs/>
          <w:szCs w:val="24"/>
          <w:lang w:val="en-US"/>
        </w:rPr>
      </w:pPr>
      <w:bookmarkStart w:id="1" w:name="_Hlk100364560"/>
      <w:r w:rsidRPr="00A10FD2">
        <w:rPr>
          <w:rFonts w:cstheme="majorBidi"/>
          <w:b/>
          <w:bCs/>
          <w:szCs w:val="24"/>
          <w:lang w:val="en-US"/>
        </w:rPr>
        <w:t>Mohammad Ziaee</w:t>
      </w:r>
      <w:r w:rsidR="00701A31" w:rsidRPr="00A10FD2">
        <w:rPr>
          <w:rFonts w:cstheme="majorBidi"/>
          <w:b/>
          <w:bCs/>
          <w:szCs w:val="24"/>
          <w:vertAlign w:val="superscript"/>
          <w:lang w:val="en-US"/>
        </w:rPr>
        <w:t>1</w:t>
      </w:r>
      <w:r w:rsidRPr="00A10FD2">
        <w:rPr>
          <w:rFonts w:cstheme="majorBidi"/>
          <w:b/>
          <w:bCs/>
          <w:szCs w:val="24"/>
          <w:lang w:val="en-US"/>
        </w:rPr>
        <w:t xml:space="preserve"> and Farzad Hejazi</w:t>
      </w:r>
      <w:bookmarkEnd w:id="1"/>
      <w:r w:rsidR="00701A31" w:rsidRPr="00A10FD2">
        <w:rPr>
          <w:rFonts w:cstheme="majorBidi"/>
          <w:b/>
          <w:bCs/>
          <w:szCs w:val="24"/>
          <w:vertAlign w:val="superscript"/>
          <w:lang w:val="en-US"/>
        </w:rPr>
        <w:t>2</w:t>
      </w:r>
      <w:r w:rsidRPr="00A10FD2">
        <w:rPr>
          <w:rFonts w:cstheme="majorBidi"/>
          <w:b/>
          <w:bCs/>
          <w:szCs w:val="24"/>
          <w:lang w:val="en-US"/>
        </w:rPr>
        <w:t>*</w:t>
      </w:r>
    </w:p>
    <w:p w14:paraId="202B72E2" w14:textId="682281AD" w:rsidR="00863FCD" w:rsidRPr="00A10FD2" w:rsidRDefault="00701A31" w:rsidP="00863FCD">
      <w:pPr>
        <w:keepNext/>
        <w:keepLines/>
        <w:spacing w:after="0" w:line="240" w:lineRule="auto"/>
        <w:jc w:val="center"/>
        <w:rPr>
          <w:rFonts w:cstheme="majorBidi"/>
          <w:szCs w:val="24"/>
          <w:lang w:val="en-US"/>
        </w:rPr>
      </w:pPr>
      <w:r w:rsidRPr="00A10FD2">
        <w:rPr>
          <w:rFonts w:cstheme="majorBidi"/>
          <w:b/>
          <w:bCs/>
          <w:szCs w:val="24"/>
          <w:vertAlign w:val="superscript"/>
          <w:lang w:val="en-US"/>
        </w:rPr>
        <w:t>1</w:t>
      </w:r>
      <w:r w:rsidR="00863FCD" w:rsidRPr="00A10FD2">
        <w:rPr>
          <w:rFonts w:cstheme="majorBidi"/>
          <w:szCs w:val="24"/>
          <w:lang w:val="en-US"/>
        </w:rPr>
        <w:t>Department of Civil Engineering, University Putra Malaysia, Malaysia</w:t>
      </w:r>
    </w:p>
    <w:p w14:paraId="0ED5BA05" w14:textId="73233570" w:rsidR="00701A31" w:rsidRPr="00A10FD2" w:rsidRDefault="00701A31" w:rsidP="00701A31">
      <w:pPr>
        <w:keepNext/>
        <w:keepLines/>
        <w:spacing w:after="0" w:line="240" w:lineRule="auto"/>
        <w:jc w:val="center"/>
        <w:rPr>
          <w:rFonts w:cstheme="majorBidi"/>
          <w:szCs w:val="24"/>
          <w:lang w:val="en-US"/>
        </w:rPr>
      </w:pPr>
      <w:r w:rsidRPr="00A10FD2">
        <w:rPr>
          <w:rFonts w:cstheme="majorBidi"/>
          <w:b/>
          <w:bCs/>
          <w:szCs w:val="24"/>
          <w:vertAlign w:val="superscript"/>
          <w:lang w:val="en-US"/>
        </w:rPr>
        <w:t xml:space="preserve">2 </w:t>
      </w:r>
      <w:r w:rsidRPr="00A10FD2">
        <w:rPr>
          <w:rFonts w:cstheme="majorBidi"/>
          <w:szCs w:val="24"/>
          <w:lang w:val="en-US"/>
        </w:rPr>
        <w:t>Faculty of Environment and Technology, The University of The West England, Bristol, United Kingdom</w:t>
      </w:r>
    </w:p>
    <w:p w14:paraId="3DE30060" w14:textId="016A9E18" w:rsidR="00863FCD" w:rsidRPr="00A10FD2" w:rsidRDefault="00863FCD" w:rsidP="00863FCD">
      <w:pPr>
        <w:keepNext/>
        <w:keepLines/>
        <w:spacing w:after="0" w:line="240" w:lineRule="auto"/>
        <w:jc w:val="center"/>
        <w:rPr>
          <w:rFonts w:cstheme="majorBidi"/>
          <w:szCs w:val="24"/>
          <w:lang w:val="en-US"/>
        </w:rPr>
      </w:pPr>
      <w:r w:rsidRPr="00A10FD2">
        <w:rPr>
          <w:rFonts w:cstheme="majorBidi"/>
          <w:szCs w:val="24"/>
          <w:lang w:val="en-US"/>
        </w:rPr>
        <w:t>*Email: farzad</w:t>
      </w:r>
      <w:r w:rsidR="004B3B57">
        <w:rPr>
          <w:rFonts w:cstheme="majorBidi"/>
          <w:szCs w:val="24"/>
          <w:lang w:val="en-US"/>
        </w:rPr>
        <w:t>.hejazi@uwe.ac.uk</w:t>
      </w:r>
    </w:p>
    <w:p w14:paraId="0851D447" w14:textId="77777777" w:rsidR="004F46B8" w:rsidRPr="00A10FD2" w:rsidRDefault="004F46B8" w:rsidP="00863FCD">
      <w:pPr>
        <w:keepNext/>
        <w:keepLines/>
        <w:spacing w:after="0" w:line="240" w:lineRule="auto"/>
        <w:jc w:val="both"/>
        <w:rPr>
          <w:rFonts w:cstheme="majorBidi"/>
          <w:b/>
          <w:bCs/>
          <w:szCs w:val="24"/>
          <w:lang w:val="en-US"/>
        </w:rPr>
      </w:pPr>
    </w:p>
    <w:p w14:paraId="5354E09A" w14:textId="77777777" w:rsidR="00E3600D" w:rsidRPr="00A10FD2" w:rsidRDefault="00E3600D" w:rsidP="00636D5C">
      <w:pPr>
        <w:spacing w:after="0" w:line="240" w:lineRule="auto"/>
        <w:jc w:val="both"/>
        <w:rPr>
          <w:rFonts w:cstheme="majorBidi"/>
          <w:b/>
          <w:bCs/>
          <w:szCs w:val="24"/>
          <w:lang w:val="en-US"/>
        </w:rPr>
        <w:sectPr w:rsidR="00E3600D" w:rsidRPr="00A10FD2" w:rsidSect="00863FCD">
          <w:pgSz w:w="11906" w:h="16838"/>
          <w:pgMar w:top="1440" w:right="1376" w:bottom="1440" w:left="1440" w:header="708" w:footer="708" w:gutter="0"/>
          <w:cols w:space="708"/>
          <w:docGrid w:linePitch="360"/>
        </w:sectPr>
      </w:pPr>
    </w:p>
    <w:p w14:paraId="028B3EE5" w14:textId="77777777" w:rsidR="00283F49" w:rsidRPr="00A10FD2" w:rsidRDefault="00283F49" w:rsidP="00283F49">
      <w:pPr>
        <w:widowControl w:val="0"/>
        <w:spacing w:after="0" w:line="240" w:lineRule="auto"/>
        <w:jc w:val="both"/>
        <w:rPr>
          <w:rFonts w:cstheme="majorBidi"/>
          <w:b/>
          <w:bCs/>
          <w:szCs w:val="24"/>
          <w:lang w:val="en-US"/>
        </w:rPr>
      </w:pPr>
      <w:r w:rsidRPr="00A10FD2">
        <w:rPr>
          <w:rFonts w:cstheme="majorBidi"/>
          <w:b/>
          <w:bCs/>
          <w:szCs w:val="24"/>
          <w:lang w:val="en-US"/>
        </w:rPr>
        <w:t xml:space="preserve">Abstract </w:t>
      </w:r>
    </w:p>
    <w:p w14:paraId="32F8887F" w14:textId="77777777" w:rsidR="00283F49" w:rsidRPr="00A10FD2" w:rsidRDefault="00283F49" w:rsidP="00283F49">
      <w:pPr>
        <w:widowControl w:val="0"/>
        <w:spacing w:after="0" w:line="240" w:lineRule="auto"/>
        <w:jc w:val="both"/>
        <w:rPr>
          <w:rFonts w:cstheme="majorBidi"/>
          <w:szCs w:val="24"/>
          <w:lang w:val="en-US"/>
        </w:rPr>
      </w:pPr>
      <w:r w:rsidRPr="00A10FD2">
        <w:rPr>
          <w:rFonts w:cstheme="majorBidi"/>
          <w:szCs w:val="24"/>
          <w:lang w:val="en-US"/>
        </w:rPr>
        <w:t xml:space="preserve">Energy dissipation occurs through Coulomb friction and is considered a conventional type of mechanical damping mechanism in structures subjected to external loads. Structures that are subjected to severe dynamic excitations such as ground motion or wind are required to employ a supplementary dampening system in addition to the Coulomb damping to mitigate the adverse impact of vibration in structures. </w:t>
      </w:r>
    </w:p>
    <w:p w14:paraId="0399378D" w14:textId="77777777" w:rsidR="00283F49" w:rsidRPr="00A10FD2" w:rsidRDefault="00283F49" w:rsidP="00283F49">
      <w:pPr>
        <w:widowControl w:val="0"/>
        <w:spacing w:after="0" w:line="240" w:lineRule="auto"/>
        <w:jc w:val="both"/>
        <w:rPr>
          <w:rFonts w:cstheme="majorBidi"/>
          <w:szCs w:val="24"/>
          <w:shd w:val="clear" w:color="auto" w:fill="FFFFFF"/>
          <w:lang w:val="en-US"/>
        </w:rPr>
      </w:pPr>
      <w:r w:rsidRPr="00A10FD2">
        <w:rPr>
          <w:rFonts w:cstheme="majorBidi"/>
          <w:szCs w:val="24"/>
          <w:lang w:val="en-US"/>
        </w:rPr>
        <w:t xml:space="preserve">Therefore, this study aims to develop a new Hybrid Damping Mechanism (HDM) for a single-degree-of-freedom (SDOF) system which is subjected to harmonic loads through a Viscous Damper System (VDS) to enhance the energy dissipation efficiency besides the Coulomb friction. Therefore, an analytical dynamic model for the non-sticking steady-state response was formulated where the effects of the viscous damper were implemented in the governor equation of the motion to estimate the structural response under harmonic loads. Subsequently, </w:t>
      </w:r>
      <w:r w:rsidRPr="00A10FD2">
        <w:rPr>
          <w:rFonts w:cstheme="majorBidi"/>
          <w:szCs w:val="24"/>
          <w:shd w:val="clear" w:color="auto" w:fill="FFFFFF"/>
          <w:lang w:val="en-US"/>
        </w:rPr>
        <w:t xml:space="preserve">the Maximum Displacement (MD) and the Maximum Velocity (MV) were estimated by assuming deviation from the equilibrium point. Finally, a genuine borderline equation and a boundary limit were derived for the force amplitude ratio, where </w:t>
      </w:r>
      <w:r w:rsidRPr="00A10FD2">
        <w:rPr>
          <w:rFonts w:eastAsiaTheme="minorEastAsia" w:cstheme="majorBidi"/>
          <w:szCs w:val="24"/>
          <w:lang w:val="en-US"/>
        </w:rPr>
        <w:t>the maximum external load was divided by kinetic friction</w:t>
      </w:r>
      <w:r w:rsidRPr="00A10FD2">
        <w:rPr>
          <w:rFonts w:cstheme="majorBidi"/>
          <w:szCs w:val="24"/>
          <w:shd w:val="clear" w:color="auto" w:fill="FFFFFF"/>
          <w:lang w:val="en-US"/>
        </w:rPr>
        <w:t xml:space="preserve">. It is an appropriate guideline for structural designers to avoid the sticking phase in the dynamical analysis of the structural systems equipped with frictional dampers. </w:t>
      </w:r>
    </w:p>
    <w:p w14:paraId="27F4C450" w14:textId="77777777" w:rsidR="00283F49" w:rsidRPr="00A10FD2" w:rsidRDefault="00283F49" w:rsidP="00283F49">
      <w:pPr>
        <w:widowControl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Based on the application of the final solution to a numerical example, the proposed HDM in the SDOF system considerably diminished the MD with velocity deviation ranging between 5% to 98% and 3% to 94%, respectively. Meanwhile, the analysis also revealed that the VDS damping ratio and the force amplitude ratio were the most effective parameters in reducing the MD and velocity deviation with a frequency ratio </w:t>
      </w:r>
      <m:oMath>
        <m:r>
          <w:rPr>
            <w:rFonts w:ascii="Cambria Math" w:eastAsiaTheme="minorEastAsia" w:hAnsi="Cambria Math" w:cstheme="majorBidi"/>
            <w:szCs w:val="24"/>
            <w:lang w:val="en-US"/>
          </w:rPr>
          <m:t>(</m:t>
        </m:r>
        <m:r>
          <w:rPr>
            <w:rFonts w:ascii="Cambria Math" w:eastAsiaTheme="minorEastAsia" w:hAnsi="Cambria Math" w:cstheme="majorBidi"/>
            <w:i/>
            <w:szCs w:val="24"/>
            <w:lang w:val="en-US"/>
          </w:rPr>
          <w:sym w:font="Symbol" w:char="F062"/>
        </m:r>
        <m:r>
          <w:rPr>
            <w:rFonts w:ascii="Cambria Math" w:eastAsiaTheme="minorEastAsia" w:hAnsi="Cambria Math" w:cstheme="majorBidi"/>
            <w:szCs w:val="24"/>
            <w:lang w:val="en-US"/>
          </w:rPr>
          <m:t xml:space="preserve"> )</m:t>
        </m:r>
      </m:oMath>
      <w:r w:rsidRPr="00A10FD2">
        <w:rPr>
          <w:rFonts w:eastAsiaTheme="minorEastAsia" w:cstheme="majorBidi"/>
          <w:szCs w:val="24"/>
          <w:lang w:val="en-US"/>
        </w:rPr>
        <w:t xml:space="preserve"> between 0.85 to 1.15. </w:t>
      </w:r>
    </w:p>
    <w:p w14:paraId="741BEB5B" w14:textId="77777777" w:rsidR="00283F49" w:rsidRPr="00A10FD2" w:rsidRDefault="00283F49" w:rsidP="00283F49">
      <w:pPr>
        <w:widowControl w:val="0"/>
        <w:spacing w:after="0" w:line="240" w:lineRule="auto"/>
        <w:jc w:val="both"/>
        <w:rPr>
          <w:rFonts w:eastAsiaTheme="minorEastAsia" w:cstheme="majorBidi"/>
          <w:szCs w:val="24"/>
          <w:lang w:val="en-US"/>
        </w:rPr>
      </w:pPr>
      <w:r w:rsidRPr="00A10FD2">
        <w:rPr>
          <w:rFonts w:cstheme="majorBidi"/>
          <w:szCs w:val="24"/>
          <w:lang w:val="en-US"/>
        </w:rPr>
        <w:t xml:space="preserve">The </w:t>
      </w:r>
      <w:r w:rsidRPr="00A10FD2">
        <w:rPr>
          <w:rFonts w:eastAsiaTheme="minorEastAsia" w:cstheme="majorBidi"/>
          <w:szCs w:val="24"/>
          <w:lang w:val="en-US"/>
        </w:rPr>
        <w:t>developed hybridized SDOF system can also be applied as a Tuned Mass Damper (TMD) in the structures to ameliorate their dynamic response.</w:t>
      </w:r>
    </w:p>
    <w:p w14:paraId="6E20E809" w14:textId="7CDF6FD2" w:rsidR="00283F49" w:rsidRPr="00A10FD2" w:rsidRDefault="00283F49" w:rsidP="00283F49">
      <w:pPr>
        <w:widowControl w:val="0"/>
        <w:spacing w:after="0" w:line="240" w:lineRule="auto"/>
        <w:jc w:val="both"/>
        <w:rPr>
          <w:rFonts w:eastAsiaTheme="minorEastAsia" w:cstheme="majorBidi"/>
          <w:szCs w:val="24"/>
          <w:lang w:val="en-US"/>
        </w:rPr>
      </w:pPr>
      <w:r w:rsidRPr="00A10FD2">
        <w:rPr>
          <w:rFonts w:eastAsiaTheme="minorEastAsia" w:cstheme="majorBidi"/>
          <w:b/>
          <w:bCs/>
          <w:szCs w:val="24"/>
          <w:lang w:val="en-US"/>
        </w:rPr>
        <w:t>Keywords:</w:t>
      </w:r>
      <w:r w:rsidRPr="00A10FD2">
        <w:rPr>
          <w:rFonts w:eastAsiaTheme="minorEastAsia" w:cstheme="majorBidi"/>
          <w:szCs w:val="24"/>
          <w:lang w:val="en-US"/>
        </w:rPr>
        <w:t xml:space="preserve"> Vibration; Dynamic Load; </w:t>
      </w:r>
      <w:r w:rsidRPr="00A10FD2">
        <w:rPr>
          <w:rFonts w:cstheme="majorBidi"/>
          <w:szCs w:val="24"/>
          <w:lang w:val="en-US"/>
        </w:rPr>
        <w:t xml:space="preserve">Coulomb Friction; Viscous Damper; </w:t>
      </w:r>
      <w:r w:rsidRPr="00A10FD2">
        <w:rPr>
          <w:rFonts w:eastAsiaTheme="minorEastAsia" w:cstheme="majorBidi"/>
          <w:szCs w:val="24"/>
          <w:lang w:val="en-US"/>
        </w:rPr>
        <w:t xml:space="preserve">Hybrid Damping; Energy Dissipation System; Structural Response </w:t>
      </w:r>
    </w:p>
    <w:p w14:paraId="7F728359" w14:textId="77777777" w:rsidR="00283F49" w:rsidRPr="00A10FD2" w:rsidRDefault="00283F49" w:rsidP="00283F49">
      <w:pPr>
        <w:widowControl w:val="0"/>
        <w:spacing w:after="0" w:line="240" w:lineRule="auto"/>
        <w:jc w:val="both"/>
        <w:rPr>
          <w:rFonts w:eastAsiaTheme="minorEastAsia" w:cstheme="majorBidi"/>
          <w:szCs w:val="24"/>
          <w:lang w:val="en-US"/>
        </w:rPr>
        <w:sectPr w:rsidR="00283F49" w:rsidRPr="00A10FD2" w:rsidSect="00E3600D">
          <w:type w:val="continuous"/>
          <w:pgSz w:w="11906" w:h="16838"/>
          <w:pgMar w:top="1440" w:right="1376" w:bottom="1440" w:left="1440" w:header="708" w:footer="708" w:gutter="0"/>
          <w:cols w:space="708"/>
          <w:docGrid w:linePitch="360"/>
        </w:sectPr>
      </w:pPr>
    </w:p>
    <w:p w14:paraId="6725E4B1" w14:textId="77777777" w:rsidR="00283F49" w:rsidRPr="00A10FD2" w:rsidRDefault="00283F49" w:rsidP="00283F49">
      <w:pPr>
        <w:widowControl w:val="0"/>
        <w:spacing w:after="0" w:line="240" w:lineRule="auto"/>
        <w:jc w:val="both"/>
        <w:rPr>
          <w:rFonts w:eastAsiaTheme="minorEastAsia" w:cstheme="majorBidi"/>
          <w:szCs w:val="24"/>
          <w:lang w:val="en-US"/>
        </w:rPr>
      </w:pPr>
    </w:p>
    <w:p w14:paraId="33C341C7" w14:textId="77777777" w:rsidR="00283F49" w:rsidRPr="00A10FD2" w:rsidRDefault="00283F49" w:rsidP="00283F49">
      <w:pPr>
        <w:pStyle w:val="Heading1"/>
        <w:keepNext w:val="0"/>
        <w:keepLines w:val="0"/>
        <w:widowControl w:val="0"/>
        <w:tabs>
          <w:tab w:val="left" w:pos="180"/>
        </w:tabs>
        <w:spacing w:line="240" w:lineRule="auto"/>
        <w:ind w:left="0" w:firstLine="0"/>
        <w:rPr>
          <w:lang w:val="en-US"/>
        </w:rPr>
      </w:pPr>
      <w:r w:rsidRPr="00A10FD2">
        <w:rPr>
          <w:lang w:val="en-US"/>
        </w:rPr>
        <w:t xml:space="preserve"> Introduction</w:t>
      </w:r>
    </w:p>
    <w:p w14:paraId="64BF4336" w14:textId="77777777" w:rsidR="00283F49" w:rsidRPr="00A10FD2" w:rsidRDefault="00283F49" w:rsidP="00283F49">
      <w:pPr>
        <w:widowControl w:val="0"/>
        <w:spacing w:after="0" w:line="240" w:lineRule="auto"/>
        <w:jc w:val="both"/>
        <w:rPr>
          <w:rFonts w:cstheme="majorBidi"/>
          <w:szCs w:val="24"/>
          <w:lang w:val="en-US"/>
        </w:rPr>
      </w:pPr>
      <w:r w:rsidRPr="00A10FD2">
        <w:rPr>
          <w:rFonts w:cstheme="majorBidi"/>
          <w:szCs w:val="24"/>
          <w:lang w:val="en-US"/>
        </w:rPr>
        <w:t xml:space="preserve">Friction could occur in various conditions to resist the movement of one object over another in sliding or rolling motions [1]. For instance, friction is the main cause of the dissipation of energy in industrial machinery or structures where the components have relative motions [2]. Energy dissipation in structures occurs through material friction, friction between structural components, and damage or yielding in structural members. However, supplementary structural vibration dampening systems such as frictional dampers were implemented in a structure subjected to catastrophic excitation to enhance the efficiency of energy dissipation in the past decades [3]. The base isolators are deemed as alternative solutions to decouple the superstructure from its substructure to isolate it and dissipate the effects of applied ground motion [4]. The different types of </w:t>
      </w:r>
      <w:r w:rsidRPr="00A10FD2">
        <w:rPr>
          <w:rFonts w:cstheme="majorBidi"/>
          <w:szCs w:val="24"/>
          <w:shd w:val="clear" w:color="auto" w:fill="FFFFFF"/>
          <w:lang w:val="en-US"/>
        </w:rPr>
        <w:t>isolation systems developed include rubber bearings, friction bearings, and spring bearings.</w:t>
      </w:r>
      <w:r w:rsidRPr="00A10FD2">
        <w:rPr>
          <w:rFonts w:cstheme="majorBidi"/>
          <w:szCs w:val="24"/>
          <w:lang w:val="en-US"/>
        </w:rPr>
        <w:t xml:space="preserve"> Friction forces can play a pivotal role in stabilizing the responses of dynamic systems based on the type of damping or isolating systems used. Therefore, its effects on dynamic systems must be investigated in detail. </w:t>
      </w:r>
    </w:p>
    <w:p w14:paraId="1882593E" w14:textId="77777777" w:rsidR="00283F49" w:rsidRPr="00A10FD2" w:rsidRDefault="00283F49" w:rsidP="00283F49">
      <w:pPr>
        <w:widowControl w:val="0"/>
        <w:spacing w:after="0" w:line="240" w:lineRule="auto"/>
        <w:jc w:val="both"/>
        <w:rPr>
          <w:rFonts w:cstheme="majorBidi"/>
          <w:szCs w:val="24"/>
          <w:lang w:val="en-US"/>
        </w:rPr>
      </w:pPr>
      <w:r w:rsidRPr="00A10FD2">
        <w:rPr>
          <w:rFonts w:cstheme="majorBidi"/>
          <w:szCs w:val="24"/>
          <w:lang w:val="en-US"/>
        </w:rPr>
        <w:lastRenderedPageBreak/>
        <w:t>Harmonic motion includes the intermittent transformation of energy between potential and kinetic forms. During this energy conversion, the energy loss occurs in each cycle based on whether the dynamic system is equipped with dampers [5]. Even though the conventional dampening devices are mostly passive systems, the semi-active approaches are employed</w:t>
      </w:r>
      <w:r w:rsidRPr="00A10FD2" w:rsidDel="00C10E7D">
        <w:rPr>
          <w:rFonts w:cstheme="majorBidi"/>
          <w:szCs w:val="24"/>
          <w:lang w:val="en-US"/>
        </w:rPr>
        <w:t xml:space="preserve"> </w:t>
      </w:r>
      <w:r w:rsidRPr="00A10FD2">
        <w:rPr>
          <w:rFonts w:cstheme="majorBidi"/>
          <w:szCs w:val="24"/>
          <w:lang w:val="en-US"/>
        </w:rPr>
        <w:t>in some special cases a change in the performance of the control system is required according to the applied loads [6]. For instance, when the effectiveness of the TMD downgrades due to detuning, an external force is applied to TMD or directly to the main structure to maintain the efficiency of the damping device in energy dissipation. Therefore, this system is considered a Semi-Active Tuned Mass Damper (SATMD). However, the structural response under applied dynamic loads needs to be determined to calculate the total amount of energy dissipation for any type of dampening system (passive or semi-active).</w:t>
      </w:r>
    </w:p>
    <w:p w14:paraId="5BA66535" w14:textId="77777777" w:rsidR="00283F49" w:rsidRPr="00A10FD2" w:rsidRDefault="00283F49" w:rsidP="00283F49">
      <w:pPr>
        <w:widowControl w:val="0"/>
        <w:autoSpaceDE w:val="0"/>
        <w:autoSpaceDN w:val="0"/>
        <w:adjustRightInd w:val="0"/>
        <w:spacing w:after="0" w:line="240" w:lineRule="auto"/>
        <w:jc w:val="both"/>
        <w:rPr>
          <w:rFonts w:cstheme="majorBidi"/>
          <w:szCs w:val="24"/>
          <w:shd w:val="clear" w:color="auto" w:fill="FFFFFF"/>
          <w:lang w:val="en-US"/>
        </w:rPr>
      </w:pPr>
      <w:r w:rsidRPr="00A10FD2">
        <w:rPr>
          <w:rFonts w:cstheme="majorBidi"/>
          <w:szCs w:val="24"/>
          <w:shd w:val="clear" w:color="auto" w:fill="FFFFFF"/>
          <w:lang w:val="en-US"/>
        </w:rPr>
        <w:t xml:space="preserve">In structures subjected to an external load, the Coulomb friction causes energy dissipation in the structure. As the main focus in back-and-forth motions in presence of the friction force is preventing the sticking phase, Den Hartog [7] proposed a non-sticking steady-state solution for the </w:t>
      </w:r>
      <w:r w:rsidRPr="00A10FD2">
        <w:rPr>
          <w:rFonts w:cstheme="majorBidi"/>
          <w:szCs w:val="24"/>
          <w:lang w:val="en-US"/>
        </w:rPr>
        <w:t>single-degree-of-freedom</w:t>
      </w:r>
      <w:r w:rsidRPr="00A10FD2">
        <w:rPr>
          <w:rFonts w:cstheme="majorBidi"/>
          <w:szCs w:val="24"/>
          <w:shd w:val="clear" w:color="auto" w:fill="FFFFFF"/>
          <w:lang w:val="en-US"/>
        </w:rPr>
        <w:t xml:space="preserve"> (SDOF) systems with friction subjected to harmonic loads in 1931. Hartog’s derivations [7] were intended for the non-sticking phase and possessed some basic postulations such as the maximum velocity (MV) at a static equilibrium point. However, an alternative solution for the sticking and sliding phases effects was suggested by Hong et al. in 2000 [8].</w:t>
      </w:r>
      <w:r w:rsidRPr="00A10FD2">
        <w:rPr>
          <w:rFonts w:ascii="Times New Roman" w:hAnsi="Times New Roman" w:cs="Times New Roman"/>
          <w:szCs w:val="24"/>
          <w:lang w:val="en-US"/>
        </w:rPr>
        <w:t xml:space="preserve"> Meanwhile, Hundal (1979) determined the response of the SDOF system with Coulomb friction and viscous damping, subjected to base excitation [9].</w:t>
      </w:r>
      <w:r w:rsidRPr="00A10FD2">
        <w:rPr>
          <w:rFonts w:cstheme="majorBidi"/>
          <w:szCs w:val="24"/>
          <w:shd w:val="clear" w:color="auto" w:fill="FFFFFF"/>
          <w:lang w:val="en-US"/>
        </w:rPr>
        <w:t xml:space="preserve"> Whereas, </w:t>
      </w:r>
      <w:r w:rsidRPr="00A10FD2">
        <w:rPr>
          <w:rFonts w:cstheme="majorBidi"/>
          <w:color w:val="222222"/>
          <w:szCs w:val="24"/>
          <w:shd w:val="clear" w:color="auto" w:fill="FFFFFF"/>
          <w:lang w:val="en-US"/>
        </w:rPr>
        <w:t>Beucke</w:t>
      </w:r>
      <w:r w:rsidRPr="00A10FD2">
        <w:rPr>
          <w:rFonts w:cstheme="majorBidi"/>
          <w:szCs w:val="24"/>
          <w:shd w:val="clear" w:color="auto" w:fill="FFFFFF"/>
          <w:lang w:val="en-US"/>
        </w:rPr>
        <w:t xml:space="preserve"> et al. [10] worked on a dynamic model which was the combination of VDS, constant Coulomb friction, and linear Coulomb friction. Although the authors proposed a steady-state solution to predict the structural responses, the results did not include maximum displacement (MD) and MV which are considered important parameters in structural design.  </w:t>
      </w:r>
    </w:p>
    <w:p w14:paraId="19857940" w14:textId="77777777" w:rsidR="00283F49" w:rsidRPr="00A10FD2" w:rsidRDefault="00283F49" w:rsidP="00283F49">
      <w:pPr>
        <w:widowControl w:val="0"/>
        <w:autoSpaceDE w:val="0"/>
        <w:autoSpaceDN w:val="0"/>
        <w:adjustRightInd w:val="0"/>
        <w:spacing w:after="0" w:line="240" w:lineRule="auto"/>
        <w:jc w:val="both"/>
        <w:rPr>
          <w:rFonts w:cstheme="majorBidi"/>
          <w:szCs w:val="24"/>
          <w:shd w:val="clear" w:color="auto" w:fill="FFFFFF"/>
          <w:lang w:val="en-US"/>
        </w:rPr>
      </w:pPr>
      <w:r w:rsidRPr="00A10FD2">
        <w:rPr>
          <w:rFonts w:cstheme="majorBidi"/>
          <w:color w:val="000000" w:themeColor="text1"/>
          <w:szCs w:val="24"/>
          <w:shd w:val="clear" w:color="auto" w:fill="FFFFFF"/>
          <w:lang w:val="en-US"/>
        </w:rPr>
        <w:t xml:space="preserve">More research was carried out to determine the steady-state response of the structures furnished with conventional damping systems using various mathematical-based techniques. The time-domain numerical integration method was </w:t>
      </w:r>
      <w:r w:rsidRPr="00A10FD2">
        <w:rPr>
          <w:rFonts w:cstheme="majorBidi"/>
          <w:color w:val="000000" w:themeColor="text1"/>
          <w:szCs w:val="24"/>
          <w:lang w:val="en-US"/>
        </w:rPr>
        <w:t xml:space="preserve">used for the analysis of the steady-state motion of an SDOF Coulomb oscillator equipped with a viscous damper system with multiple stops per cycle </w:t>
      </w:r>
      <w:r w:rsidRPr="00A10FD2">
        <w:rPr>
          <w:rFonts w:cstheme="majorBidi"/>
          <w:color w:val="000000" w:themeColor="text1"/>
          <w:szCs w:val="24"/>
          <w:shd w:val="clear" w:color="auto" w:fill="FFFFFF"/>
          <w:lang w:val="en-US"/>
        </w:rPr>
        <w:t xml:space="preserve">[11]. In another study, the frequency domain analysis of frictional damped systems with the aid of the incremental harmonic balance method was performed to derive the steady-state response of the considered system [12]. The phase plane methods were also applied to SDOF systems with hysteresis dampers [13] to evaluate the dynamic behavior of the system and explore the structural responses. Furthermore, Nayfeh et al. [14] employed the Equivalent Linearization Method (ELM) to determine the response of the dynamic system. In 2021, </w:t>
      </w:r>
      <w:r w:rsidRPr="00A10FD2">
        <w:rPr>
          <w:rFonts w:cstheme="majorBidi"/>
          <w:szCs w:val="24"/>
          <w:lang w:val="en-US"/>
        </w:rPr>
        <w:t>Cacciola et al.</w:t>
      </w:r>
      <w:r w:rsidRPr="00A10FD2">
        <w:rPr>
          <w:rFonts w:cstheme="majorBidi"/>
          <w:szCs w:val="24"/>
          <w:shd w:val="clear" w:color="auto" w:fill="FFFFFF"/>
          <w:lang w:val="en-US"/>
        </w:rPr>
        <w:t xml:space="preserve"> developed the Preisach formalism method to model the mechanical behavior of soil and estimated the steady-state response of the nonlinear soil-structure interaction problems [15]. In a different study, a numerical method of Hysteresis Identification via Reversal Points (HIRP) was proposed to calculate the steady-state response of frictional nonlinear systems under harmonic loads [16]. While a recent study [17] evaluated the response of an SDOF system with Coulomb damping subjected to harmonic base excitation based on Hartog’s equation [7]. </w:t>
      </w:r>
    </w:p>
    <w:p w14:paraId="30893B4E" w14:textId="77777777" w:rsidR="00283F49" w:rsidRPr="00A10FD2" w:rsidRDefault="00283F49" w:rsidP="00283F49">
      <w:pPr>
        <w:widowControl w:val="0"/>
        <w:autoSpaceDE w:val="0"/>
        <w:autoSpaceDN w:val="0"/>
        <w:adjustRightInd w:val="0"/>
        <w:spacing w:after="0" w:line="240" w:lineRule="auto"/>
        <w:jc w:val="both"/>
        <w:rPr>
          <w:rFonts w:cstheme="majorBidi"/>
          <w:szCs w:val="24"/>
          <w:shd w:val="clear" w:color="auto" w:fill="FFFFFF"/>
          <w:lang w:val="en-US"/>
        </w:rPr>
      </w:pPr>
      <w:r w:rsidRPr="00A10FD2">
        <w:rPr>
          <w:rFonts w:cstheme="majorBidi"/>
          <w:szCs w:val="24"/>
          <w:shd w:val="clear" w:color="auto" w:fill="FFFFFF"/>
          <w:lang w:val="en-US"/>
        </w:rPr>
        <w:t xml:space="preserve">Furthermore, the steady-state response of the multi-degree-of-freedom (MDOF) system with the Coulomb friction contact under harmonic loading was investigated by Marino et al. [18]. Yadav et al. [19] also applied Den Hartog’s [7] equation for a mechanical problem and extended it numerically to determine the stick–slips and jerks in the SDOF system with dry friction and clearance. A steady-state solution for lightly damped MDOF systems in contact with Coulomb friction was derived and formulated by </w:t>
      </w:r>
      <w:r w:rsidRPr="00A10FD2">
        <w:rPr>
          <w:rFonts w:cstheme="majorBidi"/>
          <w:szCs w:val="24"/>
        </w:rPr>
        <w:t>Marino et al.</w:t>
      </w:r>
      <w:r w:rsidRPr="00A10FD2">
        <w:rPr>
          <w:rFonts w:cstheme="majorBidi"/>
          <w:szCs w:val="24"/>
          <w:shd w:val="clear" w:color="auto" w:fill="FFFFFF"/>
          <w:lang w:val="en-US"/>
        </w:rPr>
        <w:t xml:space="preserve"> [20]. This method is applicable and limited only to light-damped structures as it is not capable of formulating MV, deviation points, and time lag. Therefore, there is a lack of valid results for moderate and heavy damped structures (structures with a hybrid damping system) with Coulomb friction. Comparatively, amongst the numerous proposed steady-state solutions, Hartog’s method was simple and is an easy process </w:t>
      </w:r>
      <w:r w:rsidRPr="00A10FD2">
        <w:rPr>
          <w:rFonts w:cstheme="majorBidi"/>
          <w:szCs w:val="24"/>
          <w:shd w:val="clear" w:color="auto" w:fill="FFFFFF"/>
          <w:lang w:val="en-US"/>
        </w:rPr>
        <w:lastRenderedPageBreak/>
        <w:t xml:space="preserve">equation frequently used by numerous researchers. However, the main drawbacks of this solution revealed by Hong et al. [3] included the inability to estimate the MV, its deviation from the static equilibrium point, and its corresponding time lag. </w:t>
      </w:r>
    </w:p>
    <w:p w14:paraId="1BB4FBE0" w14:textId="77777777" w:rsidR="00283F49" w:rsidRPr="00A10FD2" w:rsidRDefault="00283F49" w:rsidP="00283F49">
      <w:pPr>
        <w:pStyle w:val="ListParagraph"/>
        <w:widowControl w:val="0"/>
        <w:spacing w:after="0" w:line="240" w:lineRule="auto"/>
        <w:ind w:left="0"/>
        <w:contextualSpacing w:val="0"/>
        <w:jc w:val="both"/>
        <w:rPr>
          <w:rFonts w:cstheme="majorBidi"/>
          <w:color w:val="000000" w:themeColor="text1"/>
          <w:szCs w:val="24"/>
          <w:lang w:val="en-US"/>
        </w:rPr>
      </w:pPr>
      <w:r w:rsidRPr="00A10FD2">
        <w:rPr>
          <w:rFonts w:cstheme="majorBidi"/>
          <w:szCs w:val="24"/>
          <w:shd w:val="clear" w:color="auto" w:fill="FFFFFF"/>
          <w:lang w:val="en-US"/>
        </w:rPr>
        <w:t xml:space="preserve">Based on the aforementioned discussion, prior studies mainly focused on SDOF systems with the Coulomb friction subjected to an external load. Since the investigated systems were ineffective under severe excitations, this study employed the VDS as a supplementary damping mechanism besides the Coulomb friction to enhance the energy dissipation efficiency. For this purpose, new equations for the non-sticking steady-state response of the proposed Hybrid Damping System (HDS) were formulated. Also, an equation for the force amplitude ratio is proposed which is applicable as a design guideline for the structural engineers to skip the sticking phase in their calculations. </w:t>
      </w:r>
    </w:p>
    <w:p w14:paraId="092F805E" w14:textId="77777777" w:rsidR="00283F49" w:rsidRPr="00A10FD2" w:rsidRDefault="00283F49" w:rsidP="00283F49">
      <w:pPr>
        <w:widowControl w:val="0"/>
        <w:spacing w:after="0" w:line="240" w:lineRule="auto"/>
        <w:rPr>
          <w:lang w:val="en-US"/>
        </w:rPr>
      </w:pPr>
    </w:p>
    <w:p w14:paraId="7E5C4E44" w14:textId="77777777" w:rsidR="00283F49" w:rsidRPr="00A10FD2" w:rsidRDefault="00283F49" w:rsidP="00283F49">
      <w:pPr>
        <w:pStyle w:val="Heading1"/>
        <w:keepNext w:val="0"/>
        <w:keepLines w:val="0"/>
        <w:widowControl w:val="0"/>
        <w:tabs>
          <w:tab w:val="left" w:pos="90"/>
          <w:tab w:val="left" w:pos="180"/>
        </w:tabs>
        <w:spacing w:line="240" w:lineRule="auto"/>
        <w:ind w:left="0" w:firstLine="0"/>
        <w:rPr>
          <w:lang w:val="en-US"/>
        </w:rPr>
      </w:pPr>
      <w:r w:rsidRPr="00A10FD2">
        <w:rPr>
          <w:lang w:val="en-US"/>
        </w:rPr>
        <w:t xml:space="preserve"> Development of HDS</w:t>
      </w:r>
    </w:p>
    <w:p w14:paraId="363388C8" w14:textId="77777777" w:rsidR="00283F49" w:rsidRPr="00A10FD2" w:rsidRDefault="00283F49" w:rsidP="00283F49">
      <w:pPr>
        <w:widowControl w:val="0"/>
        <w:spacing w:after="0" w:line="240" w:lineRule="auto"/>
        <w:jc w:val="both"/>
        <w:rPr>
          <w:rFonts w:cstheme="majorBidi"/>
          <w:szCs w:val="24"/>
          <w:lang w:val="en-US"/>
        </w:rPr>
      </w:pPr>
      <w:r w:rsidRPr="00A10FD2">
        <w:rPr>
          <w:rFonts w:cstheme="majorBidi"/>
          <w:szCs w:val="24"/>
          <w:lang w:val="en-US"/>
        </w:rPr>
        <w:t xml:space="preserve">Generally, energy dissipation in a structure occurs through material friction, elements friction or structural damage. Since the inherent friction is not adequate to dissipate the energy in the structures subjected </w:t>
      </w:r>
      <w:r w:rsidRPr="00A10FD2">
        <w:rPr>
          <w:rStyle w:val="CommentReference"/>
          <w:sz w:val="24"/>
          <w:szCs w:val="24"/>
          <w:lang w:val="en-US"/>
        </w:rPr>
        <w:t>to</w:t>
      </w:r>
      <w:r w:rsidRPr="00A10FD2">
        <w:rPr>
          <w:rStyle w:val="CommentReference"/>
          <w:lang w:val="en-US"/>
        </w:rPr>
        <w:t xml:space="preserve"> </w:t>
      </w:r>
      <w:r w:rsidRPr="00A10FD2">
        <w:rPr>
          <w:rFonts w:cstheme="majorBidi"/>
          <w:szCs w:val="24"/>
          <w:lang w:val="en-US"/>
        </w:rPr>
        <w:t>severe excitations, it is necessary to enhance the energy dissipation efficiency to protect structures against applied vibration.</w:t>
      </w:r>
    </w:p>
    <w:p w14:paraId="721320B8" w14:textId="77777777" w:rsidR="00283F49" w:rsidRPr="00A10FD2" w:rsidRDefault="00283F49" w:rsidP="00283F49">
      <w:pPr>
        <w:widowControl w:val="0"/>
        <w:spacing w:after="0" w:line="240" w:lineRule="auto"/>
        <w:jc w:val="both"/>
        <w:rPr>
          <w:rFonts w:cstheme="majorBidi"/>
          <w:szCs w:val="24"/>
          <w:lang w:val="en-US"/>
        </w:rPr>
      </w:pPr>
      <w:r w:rsidRPr="00A10FD2">
        <w:rPr>
          <w:rFonts w:cstheme="majorBidi"/>
          <w:szCs w:val="24"/>
          <w:lang w:val="en-US"/>
        </w:rPr>
        <w:t xml:space="preserve">To address this issue, HDS is proposed in this study through the application of VDS together with the Coulomb friction mechanism. Thus, the effects of VDS implemented in the governor equation of motion of an SDOF system and the structural responses under harmonic load were used to evaluate the effectiveness of the proposed system. The proposed hybridized damping mechanism for the SDOF system is also applicable in structures such as Tuned Mass Damper. </w:t>
      </w:r>
    </w:p>
    <w:p w14:paraId="62DB184B" w14:textId="77777777" w:rsidR="00283F49" w:rsidRPr="00A10FD2" w:rsidRDefault="00283F49" w:rsidP="00283F49">
      <w:pPr>
        <w:widowControl w:val="0"/>
        <w:spacing w:after="0" w:line="240" w:lineRule="auto"/>
        <w:jc w:val="both"/>
        <w:rPr>
          <w:rFonts w:eastAsiaTheme="minorEastAsia" w:cstheme="majorBidi"/>
          <w:szCs w:val="24"/>
          <w:lang w:val="en-US"/>
        </w:rPr>
      </w:pPr>
      <w:r w:rsidRPr="00A10FD2">
        <w:rPr>
          <w:rFonts w:cstheme="majorBidi"/>
          <w:szCs w:val="24"/>
          <w:lang w:val="en-US"/>
        </w:rPr>
        <w:t>The schematic model of the proposed HDS for SDOF is depicted in Figure 1. Where</w:t>
      </w:r>
      <w:r w:rsidRPr="00A10FD2">
        <w:rPr>
          <w:rFonts w:eastAsiaTheme="minorEastAsia" w:cstheme="majorBidi"/>
          <w:i/>
          <w:iCs/>
          <w:szCs w:val="24"/>
          <w:lang w:val="en-US"/>
        </w:rPr>
        <w:t xml:space="preserve"> m</w:t>
      </w:r>
      <w:r w:rsidRPr="00A10FD2">
        <w:rPr>
          <w:rFonts w:eastAsiaTheme="minorEastAsia" w:cstheme="majorBidi"/>
          <w:szCs w:val="24"/>
          <w:lang w:val="en-US"/>
        </w:rPr>
        <w:t xml:space="preserve"> denotes the mass of the system, </w:t>
      </w:r>
      <m:oMath>
        <m:r>
          <w:rPr>
            <w:rFonts w:ascii="Cambria Math" w:eastAsiaTheme="minorEastAsia" w:hAnsi="Cambria Math" w:cstheme="majorBidi"/>
            <w:szCs w:val="24"/>
            <w:lang w:val="en-US"/>
          </w:rPr>
          <m:t>c</m:t>
        </m:r>
      </m:oMath>
      <w:r w:rsidRPr="00A10FD2">
        <w:rPr>
          <w:rFonts w:eastAsiaTheme="minorEastAsia" w:cstheme="majorBidi"/>
          <w:szCs w:val="24"/>
          <w:lang w:val="en-US"/>
        </w:rPr>
        <w:t xml:space="preserve"> is the viscous damping coefficient, </w:t>
      </w:r>
      <m:oMath>
        <m:r>
          <w:rPr>
            <w:rFonts w:ascii="Cambria Math" w:eastAsiaTheme="minorEastAsia" w:hAnsi="Cambria Math" w:cstheme="majorBidi"/>
            <w:szCs w:val="24"/>
            <w:lang w:val="en-US"/>
          </w:rPr>
          <m:t>k</m:t>
        </m:r>
      </m:oMath>
      <w:r w:rsidRPr="00A10FD2">
        <w:rPr>
          <w:rFonts w:eastAsiaTheme="minorEastAsia" w:cstheme="majorBidi"/>
          <w:szCs w:val="24"/>
          <w:lang w:val="en-US"/>
        </w:rPr>
        <w:t xml:space="preserve"> refers to the stiffness of mass-less spring, </w:t>
      </w:r>
      <m:oMath>
        <m:r>
          <w:rPr>
            <w:rFonts w:ascii="Cambria Math" w:eastAsiaTheme="minorEastAsia" w:hAnsi="Cambria Math" w:cstheme="majorBidi"/>
            <w:szCs w:val="24"/>
            <w:lang w:val="en-US"/>
          </w:rPr>
          <m:t>x</m:t>
        </m:r>
      </m:oMath>
      <w:r w:rsidRPr="00A10FD2">
        <w:rPr>
          <w:rFonts w:eastAsiaTheme="minorEastAsia" w:cstheme="majorBidi"/>
          <w:szCs w:val="24"/>
          <w:lang w:val="en-US"/>
        </w:rPr>
        <w:t xml:space="preserve"> is the displacement, </w:t>
      </w:r>
      <m:oMath>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oMath>
      <w:r w:rsidRPr="00A10FD2">
        <w:rPr>
          <w:rFonts w:eastAsiaTheme="minorEastAsia" w:cstheme="majorBidi"/>
          <w:szCs w:val="24"/>
          <w:lang w:val="en-US"/>
        </w:rPr>
        <w:t xml:space="preserve"> and </w:t>
      </w:r>
      <m:oMath>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oMath>
      <w:r w:rsidRPr="00A10FD2">
        <w:rPr>
          <w:rFonts w:eastAsiaTheme="minorEastAsia" w:cstheme="majorBidi"/>
          <w:szCs w:val="24"/>
          <w:lang w:val="en-US"/>
        </w:rPr>
        <w:t xml:space="preserve"> are the velocity and acceleration, respectively (the first and second derivatives of displacement to time), </w:t>
      </w:r>
      <m:oMath>
        <m:sSub>
          <m:sSubPr>
            <m:ctrlPr>
              <w:rPr>
                <w:rFonts w:ascii="Cambria Math" w:hAnsi="Cambria Math" w:cstheme="majorBidi"/>
                <w:i/>
                <w:szCs w:val="24"/>
                <w:lang w:val="en-US"/>
              </w:rPr>
            </m:ctrlPr>
          </m:sSubPr>
          <m:e>
            <m:r>
              <w:rPr>
                <w:rFonts w:ascii="Cambria Math" w:hAnsi="Cambria Math" w:cstheme="majorBidi"/>
                <w:szCs w:val="24"/>
                <w:lang w:val="en-US"/>
              </w:rPr>
              <m:t>P</m:t>
            </m:r>
          </m:e>
          <m:sub>
            <m:r>
              <w:rPr>
                <w:rFonts w:ascii="Cambria Math" w:hAnsi="Cambria Math" w:cstheme="majorBidi"/>
                <w:szCs w:val="24"/>
                <w:lang w:val="en-US"/>
              </w:rPr>
              <m:t>0</m:t>
            </m:r>
          </m:sub>
        </m:sSub>
      </m:oMath>
      <w:r w:rsidRPr="00A10FD2">
        <w:rPr>
          <w:rFonts w:eastAsiaTheme="minorEastAsia" w:cstheme="majorBidi"/>
          <w:szCs w:val="24"/>
          <w:lang w:val="en-US"/>
        </w:rPr>
        <w:t xml:space="preserve"> and </w:t>
      </w:r>
      <m:oMath>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ω</m:t>
            </m:r>
          </m:e>
          <m:sub>
            <m:r>
              <w:rPr>
                <w:rFonts w:ascii="Cambria Math" w:eastAsiaTheme="minorEastAsia" w:hAnsi="Cambria Math" w:cstheme="majorBidi"/>
                <w:szCs w:val="24"/>
                <w:lang w:val="en-US"/>
              </w:rPr>
              <m:t>f</m:t>
            </m:r>
          </m:sub>
        </m:sSub>
      </m:oMath>
      <w:r w:rsidRPr="00A10FD2">
        <w:rPr>
          <w:rFonts w:eastAsiaTheme="minorEastAsia" w:cstheme="majorBidi"/>
          <w:szCs w:val="24"/>
          <w:lang w:val="en-US"/>
        </w:rPr>
        <w:t xml:space="preserve"> designate the amplitude and frequency of external loading, respectively, and </w:t>
      </w:r>
      <m:oMath>
        <m:r>
          <w:rPr>
            <w:rFonts w:ascii="Cambria Math" w:eastAsiaTheme="minorEastAsia" w:hAnsi="Cambria Math" w:cstheme="majorBidi"/>
            <w:szCs w:val="24"/>
            <w:lang w:val="en-US"/>
          </w:rPr>
          <m:t>t</m:t>
        </m:r>
      </m:oMath>
      <w:r w:rsidRPr="00A10FD2">
        <w:rPr>
          <w:rFonts w:eastAsiaTheme="minorEastAsia" w:cstheme="majorBidi"/>
          <w:szCs w:val="24"/>
          <w:lang w:val="en-US"/>
        </w:rPr>
        <w:t xml:space="preserve"> the elapsed time. Also, to consider the effect of friction in the mass-spring-damper system, it is assumed that the mass is moving over a rough horizontal surface. Whereby, </w:t>
      </w:r>
      <m:oMath>
        <m:sSub>
          <m:sSubPr>
            <m:ctrlPr>
              <w:rPr>
                <w:rFonts w:ascii="Cambria Math" w:hAnsi="Cambria Math" w:cstheme="majorBidi"/>
                <w:i/>
                <w:szCs w:val="24"/>
                <w:lang w:val="en-US"/>
              </w:rPr>
            </m:ctrlPr>
          </m:sSubPr>
          <m:e>
            <m:r>
              <w:rPr>
                <w:rFonts w:ascii="Cambria Math" w:hAnsi="Cambria Math" w:cstheme="majorBidi"/>
                <w:szCs w:val="24"/>
                <w:lang w:val="en-US"/>
              </w:rPr>
              <m:t>f</m:t>
            </m:r>
          </m:e>
          <m:sub>
            <m:r>
              <w:rPr>
                <w:rFonts w:ascii="Cambria Math" w:hAnsi="Cambria Math" w:cstheme="majorBidi"/>
                <w:szCs w:val="24"/>
                <w:lang w:val="en-US"/>
              </w:rPr>
              <m:t>d</m:t>
            </m:r>
          </m:sub>
        </m:sSub>
      </m:oMath>
      <w:r w:rsidRPr="00A10FD2">
        <w:rPr>
          <w:rFonts w:eastAsiaTheme="minorEastAsia" w:cstheme="majorBidi"/>
          <w:szCs w:val="24"/>
          <w:lang w:val="en-US"/>
        </w:rPr>
        <w:t xml:space="preserve"> is the frictional force, </w:t>
      </w:r>
      <w:r w:rsidRPr="00A10FD2">
        <w:rPr>
          <w:rFonts w:eastAsiaTheme="minorEastAsia" w:cstheme="majorBidi"/>
          <w:i/>
          <w:iCs/>
          <w:szCs w:val="24"/>
          <w:lang w:val="en-US"/>
        </w:rPr>
        <w:t>N</w:t>
      </w:r>
      <w:r w:rsidRPr="00A10FD2">
        <w:rPr>
          <w:rFonts w:eastAsiaTheme="minorEastAsia" w:cstheme="majorBidi"/>
          <w:szCs w:val="24"/>
          <w:lang w:val="en-US"/>
        </w:rPr>
        <w:t xml:space="preserve"> is the gravity force due to the weight of the lumped mass which is applied in a perpendicular direction of movement, and </w:t>
      </w:r>
      <m:oMath>
        <m:sSub>
          <m:sSubPr>
            <m:ctrlPr>
              <w:rPr>
                <w:rFonts w:ascii="Cambria Math" w:hAnsi="Cambria Math" w:cstheme="majorBidi"/>
                <w:i/>
                <w:szCs w:val="24"/>
                <w:lang w:val="en-US"/>
              </w:rPr>
            </m:ctrlPr>
          </m:sSubPr>
          <m:e>
            <m:r>
              <w:rPr>
                <w:rFonts w:ascii="Cambria Math" w:hAnsi="Cambria Math" w:cstheme="majorBidi"/>
                <w:szCs w:val="24"/>
                <w:lang w:val="en-US"/>
              </w:rPr>
              <m:t>μ</m:t>
            </m:r>
          </m:e>
          <m:sub>
            <m:r>
              <w:rPr>
                <w:rFonts w:ascii="Cambria Math" w:hAnsi="Cambria Math" w:cstheme="majorBidi"/>
                <w:szCs w:val="24"/>
                <w:lang w:val="en-US"/>
              </w:rPr>
              <m:t>k</m:t>
            </m:r>
          </m:sub>
        </m:sSub>
      </m:oMath>
      <w:r w:rsidRPr="00A10FD2">
        <w:rPr>
          <w:rFonts w:eastAsiaTheme="minorEastAsia" w:cstheme="majorBidi"/>
          <w:szCs w:val="24"/>
          <w:lang w:val="en-US"/>
        </w:rPr>
        <w:t xml:space="preserve"> is kinetic friction coefficient.</w:t>
      </w:r>
    </w:p>
    <w:p w14:paraId="0A3FF35B" w14:textId="77777777" w:rsidR="00283F49" w:rsidRPr="00A10FD2" w:rsidRDefault="00283F49" w:rsidP="004C776D">
      <w:pPr>
        <w:widowControl w:val="0"/>
        <w:spacing w:line="240" w:lineRule="auto"/>
        <w:jc w:val="both"/>
        <w:rPr>
          <w:rFonts w:cstheme="majorBidi"/>
          <w:szCs w:val="24"/>
          <w:lang w:val="en-US"/>
        </w:rPr>
      </w:pPr>
      <w:r w:rsidRPr="00A10FD2">
        <w:rPr>
          <w:rFonts w:cstheme="majorBidi"/>
          <w:szCs w:val="24"/>
          <w:lang w:val="en-US"/>
        </w:rPr>
        <w:t>The governing equation of motion for the considered SDOF structure with an HDS can be formulated through the equilibrium equation:</w:t>
      </w:r>
    </w:p>
    <w:p w14:paraId="031F0047" w14:textId="7285110A" w:rsidR="00EB280A" w:rsidRPr="00A10FD2" w:rsidRDefault="00687258" w:rsidP="004C776D">
      <w:pPr>
        <w:tabs>
          <w:tab w:val="left" w:pos="8647"/>
        </w:tabs>
        <w:spacing w:before="120" w:after="120" w:line="240" w:lineRule="auto"/>
        <w:rPr>
          <w:rFonts w:eastAsiaTheme="minorEastAsia" w:cstheme="majorBidi"/>
          <w:sz w:val="20"/>
          <w:szCs w:val="20"/>
          <w:lang w:val="en-US"/>
        </w:rPr>
      </w:pPr>
      <w:r w:rsidRPr="00A10FD2">
        <w:rPr>
          <w:rFonts w:eastAsiaTheme="minorEastAsia" w:cstheme="majorBidi"/>
          <w:szCs w:val="24"/>
          <w:lang w:val="en-US"/>
        </w:rPr>
        <w:t xml:space="preserve">                                                </w:t>
      </w:r>
      <m:oMath>
        <m:r>
          <w:rPr>
            <w:rFonts w:ascii="Cambria Math" w:eastAsiaTheme="minorEastAsia" w:hAnsi="Cambria Math" w:cstheme="majorBidi"/>
            <w:szCs w:val="24"/>
            <w:lang w:val="en-US"/>
          </w:rPr>
          <m:t xml:space="preserve">         </m:t>
        </m:r>
        <m:r>
          <w:rPr>
            <w:rFonts w:ascii="Cambria Math" w:hAnsi="Cambria Math" w:cstheme="majorBidi"/>
            <w:sz w:val="20"/>
            <w:szCs w:val="20"/>
            <w:lang w:val="en-US"/>
          </w:rPr>
          <m:t>m</m:t>
        </m:r>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r>
          <w:rPr>
            <w:rFonts w:ascii="Cambria Math" w:hAnsi="Cambria Math" w:cstheme="majorBidi"/>
            <w:sz w:val="20"/>
            <w:szCs w:val="20"/>
            <w:lang w:val="en-US"/>
          </w:rPr>
          <m:t>+c</m:t>
        </m:r>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r>
          <w:rPr>
            <w:rFonts w:ascii="Cambria Math" w:hAnsi="Cambria Math" w:cstheme="majorBidi"/>
            <w:sz w:val="20"/>
            <w:szCs w:val="20"/>
            <w:lang w:val="en-US"/>
          </w:rPr>
          <m:t>+kx=</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P</m:t>
            </m:r>
          </m:e>
          <m:sub>
            <m:r>
              <w:rPr>
                <w:rFonts w:ascii="Cambria Math" w:hAnsi="Cambria Math" w:cstheme="majorBidi"/>
                <w:sz w:val="20"/>
                <w:szCs w:val="20"/>
                <w:lang w:val="en-US"/>
              </w:rPr>
              <m:t>0</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r</m:t>
            </m:r>
          </m:e>
          <m:sub>
            <m:r>
              <w:rPr>
                <w:rFonts w:ascii="Cambria Math" w:eastAsiaTheme="minorEastAsia" w:hAnsi="Cambria Math" w:cstheme="majorBidi"/>
                <w:sz w:val="20"/>
                <w:szCs w:val="20"/>
                <w:lang w:val="en-US"/>
              </w:rPr>
              <m:t>a</m:t>
            </m:r>
          </m:sub>
        </m:sSub>
        <m:r>
          <w:rPr>
            <w:rFonts w:ascii="Cambria Math" w:hAnsi="Cambria Math" w:cstheme="majorBidi"/>
            <w:sz w:val="20"/>
            <w:szCs w:val="20"/>
            <w:lang w:val="en-US"/>
          </w:rPr>
          <m:t xml:space="preserve">                                                            (1)</m:t>
        </m:r>
      </m:oMath>
    </w:p>
    <w:p w14:paraId="3B9C7CBD" w14:textId="6DCDFEAC" w:rsidR="0014113E" w:rsidRPr="00A10FD2" w:rsidRDefault="00832A61" w:rsidP="00863FCD">
      <w:pPr>
        <w:spacing w:after="0" w:line="276" w:lineRule="auto"/>
        <w:jc w:val="both"/>
        <w:rPr>
          <w:rFonts w:eastAsiaTheme="minorEastAsia" w:cstheme="minorHAnsi"/>
          <w:szCs w:val="24"/>
          <w:lang w:val="en-US"/>
        </w:rPr>
      </w:pPr>
      <w:r w:rsidRPr="00A10FD2">
        <w:rPr>
          <w:noProof/>
          <w:lang w:val="en-US"/>
        </w:rPr>
        <mc:AlternateContent>
          <mc:Choice Requires="wps">
            <w:drawing>
              <wp:anchor distT="0" distB="0" distL="114299" distR="114299" simplePos="0" relativeHeight="251660288" behindDoc="0" locked="0" layoutInCell="1" allowOverlap="1" wp14:anchorId="4E9A0BCD" wp14:editId="317DE4FA">
                <wp:simplePos x="0" y="0"/>
                <wp:positionH relativeFrom="column">
                  <wp:posOffset>1162049</wp:posOffset>
                </wp:positionH>
                <wp:positionV relativeFrom="paragraph">
                  <wp:posOffset>146050</wp:posOffset>
                </wp:positionV>
                <wp:extent cx="0" cy="1580515"/>
                <wp:effectExtent l="19050" t="0" r="0" b="635"/>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80515"/>
                        </a:xfrm>
                        <a:prstGeom prst="line">
                          <a:avLst/>
                        </a:prstGeom>
                        <a:noFill/>
                        <a:ln w="38100" cap="flat" cmpd="sng" algn="ctr">
                          <a:solidFill>
                            <a:srgbClr val="FFC000">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B17CBBD" id="Straight Connector 71" o:spid="_x0000_s1026" style="position:absolute;flip:x;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1.5pt,11.5pt" to="91.5pt,1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" strokecolor="#7f6000" strokeweight="3pt">
                <v:stroke joinstyle="miter"/>
                <o:lock v:ext="edit" shapetype="f"/>
              </v:line>
            </w:pict>
          </mc:Fallback>
        </mc:AlternateContent>
      </w:r>
    </w:p>
    <w:p w14:paraId="36C6073B" w14:textId="287F9BA8" w:rsidR="00472AA6" w:rsidRPr="00A10FD2" w:rsidRDefault="00832A61" w:rsidP="000E2871">
      <w:pPr>
        <w:spacing w:after="0" w:line="276" w:lineRule="auto"/>
        <w:rPr>
          <w:rFonts w:cstheme="minorHAnsi"/>
          <w:b/>
          <w:bCs/>
          <w:lang w:val="en-US"/>
        </w:rPr>
      </w:pPr>
      <w:r w:rsidRPr="00A10FD2">
        <w:rPr>
          <w:noProof/>
          <w:lang w:val="en-US"/>
        </w:rPr>
        <mc:AlternateContent>
          <mc:Choice Requires="wps">
            <w:drawing>
              <wp:anchor distT="0" distB="0" distL="114300" distR="114300" simplePos="0" relativeHeight="251675648" behindDoc="0" locked="0" layoutInCell="1" allowOverlap="1" wp14:anchorId="268B88FC" wp14:editId="6CEBAE03">
                <wp:simplePos x="0" y="0"/>
                <wp:positionH relativeFrom="column">
                  <wp:posOffset>2832735</wp:posOffset>
                </wp:positionH>
                <wp:positionV relativeFrom="paragraph">
                  <wp:posOffset>130810</wp:posOffset>
                </wp:positionV>
                <wp:extent cx="536575" cy="287020"/>
                <wp:effectExtent l="0" t="0" r="0"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 cy="287020"/>
                        </a:xfrm>
                        <a:prstGeom prst="rect">
                          <a:avLst/>
                        </a:prstGeom>
                        <a:solidFill>
                          <a:sysClr val="window" lastClr="FFFFFF"/>
                        </a:solidFill>
                        <a:ln w="6350">
                          <a:solidFill>
                            <a:prstClr val="black"/>
                          </a:solidFill>
                        </a:ln>
                      </wps:spPr>
                      <wps:txbx>
                        <w:txbxContent>
                          <w:p w14:paraId="64DCE633" w14:textId="77777777" w:rsidR="006C5C6F" w:rsidRPr="00F20753" w:rsidRDefault="006C5C6F" w:rsidP="006C5C6F">
                            <w:pPr>
                              <w:jc w:val="center"/>
                              <w:rPr>
                                <w:rFonts w:cstheme="majorBidi"/>
                                <w:i/>
                                <w:iCs/>
                              </w:rPr>
                            </w:pPr>
                            <m:oMathPara>
                              <m:oMath>
                                <m:r>
                                  <w:rPr>
                                    <w:rFonts w:ascii="Cambria Math" w:hAnsi="Cambria Math" w:cstheme="majorBidi"/>
                                  </w:rPr>
                                  <m:t xml:space="preserve">x, </m:t>
                                </m:r>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x</m:t>
                                    </m:r>
                                  </m:e>
                                </m:acc>
                                <m:r>
                                  <w:rPr>
                                    <w:rFonts w:ascii="Cambria Math" w:eastAsiaTheme="minorEastAsia" w:hAnsi="Cambria Math" w:cstheme="majorBidi"/>
                                    <w:szCs w:val="24"/>
                                  </w:rPr>
                                  <m:t xml:space="preserve">, </m:t>
                                </m:r>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x</m:t>
                                    </m:r>
                                  </m:e>
                                </m:acc>
                              </m:oMath>
                            </m:oMathPara>
                          </w:p>
                          <w:p w14:paraId="76BB9B3C" w14:textId="77777777" w:rsidR="00472AA6" w:rsidRPr="00863FCD" w:rsidRDefault="00472AA6" w:rsidP="00863FCD">
                            <w:pPr>
                              <w:jc w:val="center"/>
                              <w:rPr>
                                <w:rFonts w:cstheme="majorBidi"/>
                                <w:i/>
                                <w:iCs/>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8B88FC" id="_x0000_t202" coordsize="21600,21600" o:spt="202" path="m,l,21600r21600,l21600,xe">
                <v:stroke joinstyle="miter"/>
                <v:path gradientshapeok="t" o:connecttype="rect"/>
              </v:shapetype>
              <v:shape id="Text Box 70" o:spid="_x0000_s1026" type="#_x0000_t202" style="position:absolute;margin-left:223.05pt;margin-top:10.3pt;width:42.25pt;height:2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" fillcolor="window" strokeweight=".5pt">
                <v:path arrowok="t"/>
                <v:textbox>
                  <w:txbxContent>
                    <w:p w14:paraId="64DCE633" w14:textId="77777777" w:rsidR="006C5C6F" w:rsidRPr="00F20753" w:rsidRDefault="006C5C6F" w:rsidP="006C5C6F">
                      <w:pPr>
                        <w:jc w:val="center"/>
                        <w:rPr>
                          <w:rFonts w:cstheme="majorBidi"/>
                          <w:i/>
                          <w:iCs/>
                        </w:rPr>
                      </w:pPr>
                      <m:oMathPara>
                        <m:oMath>
                          <m:r>
                            <w:rPr>
                              <w:rFonts w:ascii="Cambria Math" w:hAnsi="Cambria Math" w:cstheme="majorBidi"/>
                            </w:rPr>
                            <m:t xml:space="preserve">x, </m:t>
                          </m:r>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x</m:t>
                              </m:r>
                            </m:e>
                          </m:acc>
                          <m:r>
                            <w:rPr>
                              <w:rFonts w:ascii="Cambria Math" w:eastAsiaTheme="minorEastAsia" w:hAnsi="Cambria Math" w:cstheme="majorBidi"/>
                              <w:szCs w:val="24"/>
                            </w:rPr>
                            <m:t xml:space="preserve">, </m:t>
                          </m:r>
                          <m:acc>
                            <m:accPr>
                              <m:chr m:val="̈"/>
                              <m:ctrlPr>
                                <w:rPr>
                                  <w:rFonts w:ascii="Cambria Math" w:eastAsiaTheme="minorEastAsia" w:hAnsi="Cambria Math" w:cstheme="majorBidi"/>
                                  <w:i/>
                                  <w:szCs w:val="24"/>
                                </w:rPr>
                              </m:ctrlPr>
                            </m:accPr>
                            <m:e>
                              <m:r>
                                <w:rPr>
                                  <w:rFonts w:ascii="Cambria Math" w:eastAsiaTheme="minorEastAsia" w:hAnsi="Cambria Math" w:cstheme="majorBidi"/>
                                  <w:szCs w:val="24"/>
                                </w:rPr>
                                <m:t>x</m:t>
                              </m:r>
                            </m:e>
                          </m:acc>
                        </m:oMath>
                      </m:oMathPara>
                    </w:p>
                    <w:p w14:paraId="76BB9B3C" w14:textId="77777777" w:rsidR="00472AA6" w:rsidRPr="00863FCD" w:rsidRDefault="00472AA6" w:rsidP="00863FCD">
                      <w:pPr>
                        <w:jc w:val="center"/>
                        <w:rPr>
                          <w:rFonts w:cstheme="majorBidi"/>
                          <w:i/>
                          <w:iCs/>
                          <w:color w:val="000000" w:themeColor="text1"/>
                        </w:rPr>
                      </w:pPr>
                    </w:p>
                  </w:txbxContent>
                </v:textbox>
              </v:shape>
            </w:pict>
          </mc:Fallback>
        </mc:AlternateContent>
      </w:r>
    </w:p>
    <w:p w14:paraId="66103E4B" w14:textId="0B668255" w:rsidR="00472AA6" w:rsidRPr="00A10FD2" w:rsidRDefault="00832A61" w:rsidP="000E2871">
      <w:pPr>
        <w:spacing w:line="276" w:lineRule="auto"/>
        <w:jc w:val="center"/>
        <w:rPr>
          <w:rFonts w:cstheme="minorHAnsi"/>
          <w:b/>
          <w:bCs/>
          <w:lang w:val="en-US"/>
        </w:rPr>
      </w:pPr>
      <w:r w:rsidRPr="00A10FD2">
        <w:rPr>
          <w:noProof/>
          <w:lang w:val="en-US"/>
        </w:rPr>
        <mc:AlternateContent>
          <mc:Choice Requires="wps">
            <w:drawing>
              <wp:anchor distT="0" distB="0" distL="114300" distR="114300" simplePos="0" relativeHeight="251862016" behindDoc="0" locked="0" layoutInCell="1" allowOverlap="1" wp14:anchorId="65C5777A" wp14:editId="7D6FBC43">
                <wp:simplePos x="0" y="0"/>
                <wp:positionH relativeFrom="column">
                  <wp:posOffset>3368675</wp:posOffset>
                </wp:positionH>
                <wp:positionV relativeFrom="paragraph">
                  <wp:posOffset>79375</wp:posOffset>
                </wp:positionV>
                <wp:extent cx="298450" cy="5080"/>
                <wp:effectExtent l="0" t="76200" r="6350" b="7112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8450" cy="50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688E5F5C" id="_x0000_t32" coordsize="21600,21600" o:spt="32" o:oned="t" path="m,l21600,21600e" filled="f">
                <v:path arrowok="t" fillok="f" o:connecttype="none"/>
                <o:lock v:ext="edit" shapetype="t"/>
              </v:shapetype>
              <v:shape id="Straight Arrow Connector 69" o:spid="_x0000_s1026" type="#_x0000_t32" style="position:absolute;margin-left:265.25pt;margin-top:6.25pt;width:23.5pt;height:.4pt;flip: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" strokecolor="black [3213]" strokeweight=".5pt">
                <v:stroke endarrow="block" joinstyle="miter"/>
                <o:lock v:ext="edit" shapetype="f"/>
              </v:shape>
            </w:pict>
          </mc:Fallback>
        </mc:AlternateContent>
      </w:r>
      <w:r w:rsidRPr="00A10FD2">
        <w:rPr>
          <w:noProof/>
          <w:lang w:val="en-US"/>
        </w:rPr>
        <mc:AlternateContent>
          <mc:Choice Requires="wps">
            <w:drawing>
              <wp:anchor distT="0" distB="0" distL="114299" distR="114299" simplePos="0" relativeHeight="251680768" behindDoc="0" locked="0" layoutInCell="1" allowOverlap="1" wp14:anchorId="1B7FF05D" wp14:editId="27D21A10">
                <wp:simplePos x="0" y="0"/>
                <wp:positionH relativeFrom="column">
                  <wp:posOffset>3093084</wp:posOffset>
                </wp:positionH>
                <wp:positionV relativeFrom="paragraph">
                  <wp:posOffset>231775</wp:posOffset>
                </wp:positionV>
                <wp:extent cx="0" cy="213360"/>
                <wp:effectExtent l="0" t="0" r="19050" b="1524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336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862A7D" id="Straight Connector 67"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3.55pt,18.25pt" to="243.5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" strokecolor="black [3200]" strokeweight=".5pt">
                <v:stroke joinstyle="miter"/>
                <o:lock v:ext="edit" shapetype="f"/>
              </v:line>
            </w:pict>
          </mc:Fallback>
        </mc:AlternateContent>
      </w:r>
    </w:p>
    <w:p w14:paraId="1832B79D" w14:textId="7B33EE21" w:rsidR="00472AA6" w:rsidRPr="00A10FD2" w:rsidRDefault="00832A61" w:rsidP="000E2871">
      <w:pPr>
        <w:tabs>
          <w:tab w:val="center" w:pos="4513"/>
        </w:tabs>
        <w:spacing w:line="276" w:lineRule="auto"/>
        <w:rPr>
          <w:rFonts w:cstheme="minorHAnsi"/>
          <w:lang w:val="en-US"/>
        </w:rPr>
      </w:pPr>
      <w:r w:rsidRPr="00A10FD2">
        <w:rPr>
          <w:noProof/>
          <w:lang w:val="en-US"/>
        </w:rPr>
        <mc:AlternateContent>
          <mc:Choice Requires="wps">
            <w:drawing>
              <wp:anchor distT="0" distB="0" distL="114300" distR="114300" simplePos="0" relativeHeight="251661312" behindDoc="0" locked="0" layoutInCell="1" allowOverlap="1" wp14:anchorId="1828A872" wp14:editId="26C1FDD7">
                <wp:simplePos x="0" y="0"/>
                <wp:positionH relativeFrom="column">
                  <wp:posOffset>1670050</wp:posOffset>
                </wp:positionH>
                <wp:positionV relativeFrom="paragraph">
                  <wp:posOffset>83820</wp:posOffset>
                </wp:positionV>
                <wp:extent cx="372745" cy="208280"/>
                <wp:effectExtent l="0" t="0" r="8255" b="127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 cy="208280"/>
                        </a:xfrm>
                        <a:prstGeom prst="rect">
                          <a:avLst/>
                        </a:prstGeom>
                        <a:solidFill>
                          <a:sysClr val="window" lastClr="FFFFFF"/>
                        </a:solidFill>
                        <a:ln w="6350">
                          <a:solidFill>
                            <a:srgbClr val="4472C4">
                              <a:lumMod val="75000"/>
                            </a:srgbClr>
                          </a:solidFill>
                        </a:ln>
                      </wps:spPr>
                      <wps:txbx>
                        <w:txbxContent>
                          <w:p w14:paraId="166E1FAF" w14:textId="011C4ACD" w:rsidR="00472AA6" w:rsidRPr="00863FCD" w:rsidRDefault="006C5C6F" w:rsidP="00472AA6">
                            <w:pPr>
                              <w:rPr>
                                <w:color w:val="2F5496" w:themeColor="accent1" w:themeShade="BF"/>
                                <w:sz w:val="18"/>
                                <w:szCs w:val="18"/>
                                <w:lang w:val="en-US"/>
                              </w:rPr>
                            </w:pPr>
                            <w:r w:rsidRPr="00DD79E0">
                              <w:rPr>
                                <w:color w:val="2F5496" w:themeColor="accent1" w:themeShade="BF"/>
                                <w:sz w:val="18"/>
                                <w:szCs w:val="18"/>
                                <w:lang w:val="en-US"/>
                              </w:rPr>
                              <w:t xml:space="preserve">  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28A872" id="Text Box 66" o:spid="_x0000_s1027" type="#_x0000_t202" style="position:absolute;margin-left:131.5pt;margin-top:6.6pt;width:29.35pt;height:1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" fillcolor="window" strokecolor="#2f5597" strokeweight=".5pt">
                <v:path arrowok="t"/>
                <v:textbox>
                  <w:txbxContent>
                    <w:p w14:paraId="166E1FAF" w14:textId="011C4ACD" w:rsidR="00472AA6" w:rsidRPr="00863FCD" w:rsidRDefault="006C5C6F" w:rsidP="00472AA6">
                      <w:pPr>
                        <w:rPr>
                          <w:color w:val="2F5496" w:themeColor="accent1" w:themeShade="BF"/>
                          <w:sz w:val="18"/>
                          <w:szCs w:val="18"/>
                          <w:lang w:val="en-US"/>
                        </w:rPr>
                      </w:pPr>
                      <w:r w:rsidRPr="00DD79E0">
                        <w:rPr>
                          <w:color w:val="2F5496" w:themeColor="accent1" w:themeShade="BF"/>
                          <w:sz w:val="18"/>
                          <w:szCs w:val="18"/>
                          <w:lang w:val="en-US"/>
                        </w:rPr>
                        <w:t xml:space="preserve">  K</w:t>
                      </w:r>
                    </w:p>
                  </w:txbxContent>
                </v:textbox>
              </v:shape>
            </w:pict>
          </mc:Fallback>
        </mc:AlternateContent>
      </w:r>
      <w:r w:rsidRPr="00A10FD2">
        <w:rPr>
          <w:noProof/>
          <w:lang w:val="en-US"/>
        </w:rPr>
        <mc:AlternateContent>
          <mc:Choice Requires="wps">
            <w:drawing>
              <wp:anchor distT="0" distB="0" distL="114300" distR="114300" simplePos="0" relativeHeight="251658240" behindDoc="0" locked="0" layoutInCell="1" allowOverlap="1" wp14:anchorId="0E33996D" wp14:editId="684DE877">
                <wp:simplePos x="0" y="0"/>
                <wp:positionH relativeFrom="column">
                  <wp:posOffset>2523490</wp:posOffset>
                </wp:positionH>
                <wp:positionV relativeFrom="paragraph">
                  <wp:posOffset>165735</wp:posOffset>
                </wp:positionV>
                <wp:extent cx="1153795" cy="836930"/>
                <wp:effectExtent l="18415" t="17145" r="18415" b="22225"/>
                <wp:wrapNone/>
                <wp:docPr id="65" name="Rectangle: Rounded Corners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3795" cy="836930"/>
                        </a:xfrm>
                        <a:prstGeom prst="roundRect">
                          <a:avLst>
                            <a:gd name="adj" fmla="val 16667"/>
                          </a:avLst>
                        </a:prstGeom>
                        <a:pattFill prst="pct5">
                          <a:fgClr>
                            <a:srgbClr val="548235"/>
                          </a:fgClr>
                          <a:bgClr>
                            <a:srgbClr val="FFFFFF"/>
                          </a:bgClr>
                        </a:pattFill>
                        <a:ln w="28575">
                          <a:solidFill>
                            <a:srgbClr val="7F6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0067B8" id="Rectangle: Rounded Corners 162" o:spid="_x0000_s1026" style="position:absolute;margin-left:198.7pt;margin-top:13.05pt;width:90.85pt;height:65.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" fillcolor="#548235" strokecolor="#7f6000" strokeweight="2.25pt">
                <v:fill r:id="rId12" o:title="" type="pattern"/>
                <v:stroke joinstyle="miter"/>
              </v:roundrect>
            </w:pict>
          </mc:Fallback>
        </mc:AlternateContent>
      </w:r>
      <w:r w:rsidR="00472AA6" w:rsidRPr="00A10FD2">
        <w:rPr>
          <w:rFonts w:cstheme="minorHAnsi"/>
          <w:lang w:val="en-US"/>
        </w:rPr>
        <w:t xml:space="preserve">                               </w:t>
      </w:r>
      <w:r w:rsidR="00472AA6" w:rsidRPr="00A10FD2">
        <w:rPr>
          <w:rFonts w:cstheme="minorHAnsi"/>
          <w:lang w:val="en-US"/>
        </w:rPr>
        <w:tab/>
      </w:r>
    </w:p>
    <w:p w14:paraId="6CBAB8E1" w14:textId="5513E8AD" w:rsidR="00472AA6" w:rsidRPr="00A10FD2" w:rsidRDefault="00832A61" w:rsidP="000E2871">
      <w:pPr>
        <w:spacing w:line="276" w:lineRule="auto"/>
        <w:jc w:val="center"/>
        <w:rPr>
          <w:rFonts w:cstheme="minorHAnsi"/>
          <w:b/>
          <w:bCs/>
          <w:lang w:val="en-US"/>
        </w:rPr>
      </w:pPr>
      <w:r w:rsidRPr="00A10FD2">
        <w:rPr>
          <w:noProof/>
          <w:lang w:val="en-US"/>
        </w:rPr>
        <mc:AlternateContent>
          <mc:Choice Requires="wps">
            <w:drawing>
              <wp:anchor distT="0" distB="0" distL="114300" distR="114300" simplePos="0" relativeHeight="251659264" behindDoc="0" locked="0" layoutInCell="1" allowOverlap="1" wp14:anchorId="5D4C9E52" wp14:editId="6C0348FC">
                <wp:simplePos x="0" y="0"/>
                <wp:positionH relativeFrom="column">
                  <wp:posOffset>2874645</wp:posOffset>
                </wp:positionH>
                <wp:positionV relativeFrom="paragraph">
                  <wp:posOffset>144145</wp:posOffset>
                </wp:positionV>
                <wp:extent cx="457200" cy="276225"/>
                <wp:effectExtent l="0" t="0" r="0" b="9525"/>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76225"/>
                        </a:xfrm>
                        <a:prstGeom prst="rect">
                          <a:avLst/>
                        </a:prstGeom>
                        <a:solidFill>
                          <a:sysClr val="window" lastClr="FFFFFF"/>
                        </a:solidFill>
                        <a:ln w="19050">
                          <a:solidFill>
                            <a:srgbClr val="FFC000">
                              <a:lumMod val="50000"/>
                            </a:srgbClr>
                          </a:solidFill>
                        </a:ln>
                      </wps:spPr>
                      <wps:txbx>
                        <w:txbxContent>
                          <w:p w14:paraId="48E85DD6" w14:textId="0C509476" w:rsidR="00472AA6" w:rsidRPr="00863FCD" w:rsidRDefault="006C5C6F" w:rsidP="00472AA6">
                            <w:pPr>
                              <w:rPr>
                                <w:rFonts w:cstheme="majorBidi"/>
                                <w:i/>
                                <w:iCs/>
                                <w:sz w:val="20"/>
                                <w:szCs w:val="20"/>
                                <w:lang w:val="en-US"/>
                              </w:rPr>
                            </w:pPr>
                            <w:r>
                              <w:rPr>
                                <w:rFonts w:cstheme="majorBidi"/>
                                <w:i/>
                                <w:iCs/>
                                <w:sz w:val="20"/>
                                <w:szCs w:val="20"/>
                                <w:lang w:val="en-US"/>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C9E52" id="Text Box 64" o:spid="_x0000_s1028" type="#_x0000_t202" style="position:absolute;left:0;text-align:left;margin-left:226.35pt;margin-top:11.35pt;width:36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" fillcolor="window" strokecolor="#7f6000" strokeweight="1.5pt">
                <v:path arrowok="t"/>
                <v:textbox>
                  <w:txbxContent>
                    <w:p w14:paraId="48E85DD6" w14:textId="0C509476" w:rsidR="00472AA6" w:rsidRPr="00863FCD" w:rsidRDefault="006C5C6F" w:rsidP="00472AA6">
                      <w:pPr>
                        <w:rPr>
                          <w:rFonts w:cstheme="majorBidi"/>
                          <w:i/>
                          <w:iCs/>
                          <w:sz w:val="20"/>
                          <w:szCs w:val="20"/>
                          <w:lang w:val="en-US"/>
                        </w:rPr>
                      </w:pPr>
                      <w:r>
                        <w:rPr>
                          <w:rFonts w:cstheme="majorBidi"/>
                          <w:i/>
                          <w:iCs/>
                          <w:sz w:val="20"/>
                          <w:szCs w:val="20"/>
                          <w:lang w:val="en-US"/>
                        </w:rPr>
                        <w:t xml:space="preserve">  m</w:t>
                      </w:r>
                    </w:p>
                  </w:txbxContent>
                </v:textbox>
              </v:shape>
            </w:pict>
          </mc:Fallback>
        </mc:AlternateContent>
      </w:r>
      <w:r w:rsidRPr="00A10FD2">
        <w:rPr>
          <w:noProof/>
          <w:lang w:val="en-US"/>
        </w:rPr>
        <mc:AlternateContent>
          <mc:Choice Requires="wps">
            <w:drawing>
              <wp:anchor distT="0" distB="0" distL="114300" distR="114300" simplePos="0" relativeHeight="251679744" behindDoc="1" locked="0" layoutInCell="1" allowOverlap="1" wp14:anchorId="4CCB54C3" wp14:editId="251A293A">
                <wp:simplePos x="0" y="0"/>
                <wp:positionH relativeFrom="column">
                  <wp:posOffset>4029075</wp:posOffset>
                </wp:positionH>
                <wp:positionV relativeFrom="paragraph">
                  <wp:posOffset>140335</wp:posOffset>
                </wp:positionV>
                <wp:extent cx="768350" cy="287655"/>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0" cy="287655"/>
                        </a:xfrm>
                        <a:prstGeom prst="rect">
                          <a:avLst/>
                        </a:prstGeom>
                        <a:solidFill>
                          <a:schemeClr val="bg1"/>
                        </a:solidFill>
                        <a:ln w="6350">
                          <a:solidFill>
                            <a:schemeClr val="bg1"/>
                          </a:solidFill>
                        </a:ln>
                      </wps:spPr>
                      <wps:txbx>
                        <w:txbxContent>
                          <w:p w14:paraId="76C69C74" w14:textId="77777777" w:rsidR="006C5C6F" w:rsidRPr="00AA38A7" w:rsidRDefault="00000000" w:rsidP="006C5C6F">
                            <w:pPr>
                              <w:rPr>
                                <w:sz w:val="20"/>
                                <w:szCs w:val="20"/>
                              </w:rPr>
                            </w:pPr>
                            <m:oMathPara>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0</m:t>
                                    </m:r>
                                  </m:sub>
                                </m:sSub>
                                <m:r>
                                  <w:rPr>
                                    <w:rFonts w:ascii="Cambria Math" w:hAnsi="Cambria Math"/>
                                    <w:sz w:val="20"/>
                                    <w:szCs w:val="20"/>
                                  </w:rPr>
                                  <m:t>sin</m:t>
                                </m:r>
                                <m:sSub>
                                  <m:sSubPr>
                                    <m:ctrlPr>
                                      <w:rPr>
                                        <w:rFonts w:ascii="Cambria Math" w:hAnsi="Cambria Math"/>
                                        <w:i/>
                                        <w:sz w:val="20"/>
                                        <w:szCs w:val="20"/>
                                      </w:rPr>
                                    </m:ctrlPr>
                                  </m:sSubPr>
                                  <m:e>
                                    <m:r>
                                      <w:rPr>
                                        <w:rFonts w:ascii="Cambria Math" w:hAnsi="Cambria Math"/>
                                        <w:sz w:val="20"/>
                                        <w:szCs w:val="20"/>
                                      </w:rPr>
                                      <m:t>ω</m:t>
                                    </m:r>
                                  </m:e>
                                  <m:sub>
                                    <m:r>
                                      <w:rPr>
                                        <w:rFonts w:ascii="Cambria Math" w:hAnsi="Cambria Math"/>
                                        <w:sz w:val="20"/>
                                        <w:szCs w:val="20"/>
                                      </w:rPr>
                                      <m:t>f</m:t>
                                    </m:r>
                                  </m:sub>
                                </m:sSub>
                                <m:r>
                                  <w:rPr>
                                    <w:rFonts w:ascii="Cambria Math" w:hAnsi="Cambria Math"/>
                                    <w:sz w:val="20"/>
                                    <w:szCs w:val="20"/>
                                  </w:rPr>
                                  <m:t>t</m:t>
                                </m:r>
                              </m:oMath>
                            </m:oMathPara>
                          </w:p>
                          <w:p w14:paraId="5276750D" w14:textId="77777777" w:rsidR="00EC1BBC" w:rsidRPr="00AA38A7" w:rsidRDefault="00EC1BBC">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B54C3" id="Text Box 63" o:spid="_x0000_s1029" type="#_x0000_t202" style="position:absolute;left:0;text-align:left;margin-left:317.25pt;margin-top:11.05pt;width:60.5pt;height:22.6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" fillcolor="white [3212]" strokecolor="white [3212]" strokeweight=".5pt">
                <v:path arrowok="t"/>
                <v:textbox>
                  <w:txbxContent>
                    <w:p w14:paraId="76C69C74" w14:textId="77777777" w:rsidR="006C5C6F" w:rsidRPr="00AA38A7" w:rsidRDefault="00000000" w:rsidP="006C5C6F">
                      <w:pPr>
                        <w:rPr>
                          <w:sz w:val="20"/>
                          <w:szCs w:val="20"/>
                        </w:rPr>
                      </w:pPr>
                      <m:oMathPara>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0</m:t>
                              </m:r>
                            </m:sub>
                          </m:sSub>
                          <m:r>
                            <w:rPr>
                              <w:rFonts w:ascii="Cambria Math" w:hAnsi="Cambria Math"/>
                              <w:sz w:val="20"/>
                              <w:szCs w:val="20"/>
                            </w:rPr>
                            <m:t>sin</m:t>
                          </m:r>
                          <m:sSub>
                            <m:sSubPr>
                              <m:ctrlPr>
                                <w:rPr>
                                  <w:rFonts w:ascii="Cambria Math" w:hAnsi="Cambria Math"/>
                                  <w:i/>
                                  <w:sz w:val="20"/>
                                  <w:szCs w:val="20"/>
                                </w:rPr>
                              </m:ctrlPr>
                            </m:sSubPr>
                            <m:e>
                              <m:r>
                                <w:rPr>
                                  <w:rFonts w:ascii="Cambria Math" w:hAnsi="Cambria Math"/>
                                  <w:sz w:val="20"/>
                                  <w:szCs w:val="20"/>
                                </w:rPr>
                                <m:t>ω</m:t>
                              </m:r>
                            </m:e>
                            <m:sub>
                              <m:r>
                                <w:rPr>
                                  <w:rFonts w:ascii="Cambria Math" w:hAnsi="Cambria Math"/>
                                  <w:sz w:val="20"/>
                                  <w:szCs w:val="20"/>
                                </w:rPr>
                                <m:t>f</m:t>
                              </m:r>
                            </m:sub>
                          </m:sSub>
                          <m:r>
                            <w:rPr>
                              <w:rFonts w:ascii="Cambria Math" w:hAnsi="Cambria Math"/>
                              <w:sz w:val="20"/>
                              <w:szCs w:val="20"/>
                            </w:rPr>
                            <m:t>t</m:t>
                          </m:r>
                        </m:oMath>
                      </m:oMathPara>
                    </w:p>
                    <w:p w14:paraId="5276750D" w14:textId="77777777" w:rsidR="00EC1BBC" w:rsidRPr="00AA38A7" w:rsidRDefault="00EC1BBC">
                      <w:pPr>
                        <w:rPr>
                          <w:sz w:val="20"/>
                          <w:szCs w:val="20"/>
                        </w:rPr>
                      </w:pPr>
                    </w:p>
                  </w:txbxContent>
                </v:textbox>
              </v:shape>
            </w:pict>
          </mc:Fallback>
        </mc:AlternateContent>
      </w:r>
      <w:r w:rsidRPr="00A10FD2">
        <w:rPr>
          <w:noProof/>
          <w:lang w:val="en-US"/>
        </w:rPr>
        <mc:AlternateContent>
          <mc:Choice Requires="wps">
            <w:drawing>
              <wp:anchor distT="0" distB="0" distL="114300" distR="114300" simplePos="0" relativeHeight="251674624" behindDoc="0" locked="0" layoutInCell="1" allowOverlap="1" wp14:anchorId="60571F76" wp14:editId="2D598DBE">
                <wp:simplePos x="0" y="0"/>
                <wp:positionH relativeFrom="column">
                  <wp:posOffset>3666490</wp:posOffset>
                </wp:positionH>
                <wp:positionV relativeFrom="paragraph">
                  <wp:posOffset>267970</wp:posOffset>
                </wp:positionV>
                <wp:extent cx="472440" cy="5080"/>
                <wp:effectExtent l="0" t="57150" r="22860" b="71120"/>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 cy="50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0AD59F9" id="Straight Arrow Connector 62" o:spid="_x0000_s1026" type="#_x0000_t32" style="position:absolute;margin-left:288.7pt;margin-top:21.1pt;width:37.2pt;height:.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" strokecolor="windowText" strokeweight=".5pt">
                <v:stroke endarrow="block" joinstyle="miter"/>
                <o:lock v:ext="edit" shapetype="f"/>
              </v:shape>
            </w:pict>
          </mc:Fallback>
        </mc:AlternateContent>
      </w:r>
      <w:r w:rsidRPr="00A10FD2">
        <w:rPr>
          <w:noProof/>
          <w:lang w:val="en-US"/>
        </w:rPr>
        <mc:AlternateContent>
          <mc:Choice Requires="wps">
            <w:drawing>
              <wp:anchor distT="0" distB="0" distL="114300" distR="114300" simplePos="0" relativeHeight="251666432" behindDoc="0" locked="0" layoutInCell="1" allowOverlap="1" wp14:anchorId="01EF8ED5" wp14:editId="43314B2B">
                <wp:simplePos x="0" y="0"/>
                <wp:positionH relativeFrom="column">
                  <wp:posOffset>2242820</wp:posOffset>
                </wp:positionH>
                <wp:positionV relativeFrom="paragraph">
                  <wp:posOffset>170815</wp:posOffset>
                </wp:positionV>
                <wp:extent cx="271145" cy="5080"/>
                <wp:effectExtent l="0" t="0" r="14605" b="1397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1145" cy="5080"/>
                        </a:xfrm>
                        <a:prstGeom prst="line">
                          <a:avLst/>
                        </a:prstGeom>
                        <a:noFill/>
                        <a:ln w="15875" cap="flat" cmpd="sng" algn="ctr">
                          <a:solidFill>
                            <a:srgbClr val="4472C4">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43F8D1" id="Straight Connector 61"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6pt,13.45pt" to="197.9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" strokecolor="#2f5597" strokeweight="1.25pt">
                <v:stroke joinstyle="miter"/>
                <o:lock v:ext="edit" shapetype="f"/>
              </v:line>
            </w:pict>
          </mc:Fallback>
        </mc:AlternateContent>
      </w:r>
      <w:r w:rsidRPr="00A10FD2">
        <w:rPr>
          <w:noProof/>
          <w:lang w:val="en-US"/>
        </w:rPr>
        <mc:AlternateContent>
          <mc:Choice Requires="wps">
            <w:drawing>
              <wp:anchor distT="4294967295" distB="4294967295" distL="114300" distR="114300" simplePos="0" relativeHeight="251663360" behindDoc="0" locked="0" layoutInCell="1" allowOverlap="1" wp14:anchorId="79F04B87" wp14:editId="335D56CF">
                <wp:simplePos x="0" y="0"/>
                <wp:positionH relativeFrom="column">
                  <wp:posOffset>1189355</wp:posOffset>
                </wp:positionH>
                <wp:positionV relativeFrom="paragraph">
                  <wp:posOffset>136524</wp:posOffset>
                </wp:positionV>
                <wp:extent cx="248285" cy="0"/>
                <wp:effectExtent l="0" t="0" r="0" b="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8285" cy="0"/>
                        </a:xfrm>
                        <a:prstGeom prst="line">
                          <a:avLst/>
                        </a:prstGeom>
                        <a:noFill/>
                        <a:ln w="15875" cap="flat" cmpd="sng" algn="ctr">
                          <a:solidFill>
                            <a:srgbClr val="4472C4">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DAA6EC" id="Straight Connector 60"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3.65pt,10.75pt" to="113.2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62336" behindDoc="0" locked="0" layoutInCell="1" allowOverlap="1" wp14:anchorId="2CC50E85" wp14:editId="64E97346">
                <wp:simplePos x="0" y="0"/>
                <wp:positionH relativeFrom="column">
                  <wp:posOffset>2176145</wp:posOffset>
                </wp:positionH>
                <wp:positionV relativeFrom="paragraph">
                  <wp:posOffset>85090</wp:posOffset>
                </wp:positionV>
                <wp:extent cx="68580" cy="78740"/>
                <wp:effectExtent l="0" t="0" r="7620" b="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8580" cy="78740"/>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3F9B5C1" id="Straight Connector 59" o:spid="_x0000_s1026" style="position:absolute;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35pt,6.7pt" to="176.7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64384" behindDoc="0" locked="0" layoutInCell="1" allowOverlap="1" wp14:anchorId="1AEBB86B" wp14:editId="66F6498A">
                <wp:simplePos x="0" y="0"/>
                <wp:positionH relativeFrom="column">
                  <wp:posOffset>2006600</wp:posOffset>
                </wp:positionH>
                <wp:positionV relativeFrom="paragraph">
                  <wp:posOffset>74930</wp:posOffset>
                </wp:positionV>
                <wp:extent cx="77470" cy="140335"/>
                <wp:effectExtent l="0" t="0" r="17780" b="12065"/>
                <wp:wrapNone/>
                <wp:docPr id="58"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7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BAC6D80" id="Straight Connector 5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pt,5.9pt" to="164.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65408" behindDoc="0" locked="0" layoutInCell="1" allowOverlap="1" wp14:anchorId="35CB6985" wp14:editId="2931F34D">
                <wp:simplePos x="0" y="0"/>
                <wp:positionH relativeFrom="column">
                  <wp:posOffset>2080260</wp:posOffset>
                </wp:positionH>
                <wp:positionV relativeFrom="paragraph">
                  <wp:posOffset>74930</wp:posOffset>
                </wp:positionV>
                <wp:extent cx="95250" cy="140335"/>
                <wp:effectExtent l="0" t="0" r="0" b="12065"/>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7B420B2" id="Straight Connector 57"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8pt,5.9pt" to="171.3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67456" behindDoc="0" locked="0" layoutInCell="1" allowOverlap="1" wp14:anchorId="6592DB46" wp14:editId="42AA5675">
                <wp:simplePos x="0" y="0"/>
                <wp:positionH relativeFrom="column">
                  <wp:posOffset>1438910</wp:posOffset>
                </wp:positionH>
                <wp:positionV relativeFrom="paragraph">
                  <wp:posOffset>76200</wp:posOffset>
                </wp:positionV>
                <wp:extent cx="51435" cy="60960"/>
                <wp:effectExtent l="0" t="0" r="5715" b="1524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1435" cy="60960"/>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515588A" id="Straight Connector 56"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3pt,6pt" to="117.3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68480" behindDoc="0" locked="0" layoutInCell="1" allowOverlap="1" wp14:anchorId="6C75E1F5" wp14:editId="040EA830">
                <wp:simplePos x="0" y="0"/>
                <wp:positionH relativeFrom="column">
                  <wp:posOffset>1492250</wp:posOffset>
                </wp:positionH>
                <wp:positionV relativeFrom="paragraph">
                  <wp:posOffset>67310</wp:posOffset>
                </wp:positionV>
                <wp:extent cx="77470" cy="140335"/>
                <wp:effectExtent l="0" t="0" r="17780" b="12065"/>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7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203D45C" id="Straight Connector 55"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5pt,5.3pt" to="123.6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69504" behindDoc="0" locked="0" layoutInCell="1" allowOverlap="1" wp14:anchorId="692A1624" wp14:editId="5808B5D7">
                <wp:simplePos x="0" y="0"/>
                <wp:positionH relativeFrom="column">
                  <wp:posOffset>1570990</wp:posOffset>
                </wp:positionH>
                <wp:positionV relativeFrom="paragraph">
                  <wp:posOffset>62230</wp:posOffset>
                </wp:positionV>
                <wp:extent cx="95250" cy="140335"/>
                <wp:effectExtent l="0" t="0" r="0" b="12065"/>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0D814A7" id="Straight Connector 54"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7pt,4.9pt" to="131.2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70528" behindDoc="0" locked="0" layoutInCell="1" allowOverlap="1" wp14:anchorId="2A647619" wp14:editId="3BA1137E">
                <wp:simplePos x="0" y="0"/>
                <wp:positionH relativeFrom="column">
                  <wp:posOffset>1661795</wp:posOffset>
                </wp:positionH>
                <wp:positionV relativeFrom="paragraph">
                  <wp:posOffset>64135</wp:posOffset>
                </wp:positionV>
                <wp:extent cx="77470" cy="140335"/>
                <wp:effectExtent l="0" t="0" r="17780" b="12065"/>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7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54CD2E3" id="Straight Connector 5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85pt,5.05pt" to="136.9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71552" behindDoc="0" locked="0" layoutInCell="1" allowOverlap="1" wp14:anchorId="3D5BDFD0" wp14:editId="3A341039">
                <wp:simplePos x="0" y="0"/>
                <wp:positionH relativeFrom="column">
                  <wp:posOffset>1743075</wp:posOffset>
                </wp:positionH>
                <wp:positionV relativeFrom="paragraph">
                  <wp:posOffset>67945</wp:posOffset>
                </wp:positionV>
                <wp:extent cx="95250" cy="140335"/>
                <wp:effectExtent l="0" t="0" r="0" b="1206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A6B2C7C" id="Straight Connector 5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25pt,5.35pt" to="144.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72576" behindDoc="0" locked="0" layoutInCell="1" allowOverlap="1" wp14:anchorId="547231AB" wp14:editId="7A83A153">
                <wp:simplePos x="0" y="0"/>
                <wp:positionH relativeFrom="column">
                  <wp:posOffset>1834515</wp:posOffset>
                </wp:positionH>
                <wp:positionV relativeFrom="paragraph">
                  <wp:posOffset>69850</wp:posOffset>
                </wp:positionV>
                <wp:extent cx="77470" cy="140335"/>
                <wp:effectExtent l="0" t="0" r="17780" b="1206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7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071C7AB" id="Straight Connector 51"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5pt,5.5pt" to="150.5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" strokecolor="#2f5597" strokeweight="1.25pt">
                <v:stroke joinstyle="miter"/>
                <o:lock v:ext="edit" shapetype="f"/>
              </v:line>
            </w:pict>
          </mc:Fallback>
        </mc:AlternateContent>
      </w:r>
      <w:r w:rsidRPr="00A10FD2">
        <w:rPr>
          <w:noProof/>
          <w:lang w:val="en-US"/>
        </w:rPr>
        <mc:AlternateContent>
          <mc:Choice Requires="wps">
            <w:drawing>
              <wp:anchor distT="0" distB="0" distL="114300" distR="114300" simplePos="0" relativeHeight="251673600" behindDoc="0" locked="0" layoutInCell="1" allowOverlap="1" wp14:anchorId="213B3664" wp14:editId="30F83DD2">
                <wp:simplePos x="0" y="0"/>
                <wp:positionH relativeFrom="column">
                  <wp:posOffset>1913255</wp:posOffset>
                </wp:positionH>
                <wp:positionV relativeFrom="paragraph">
                  <wp:posOffset>75565</wp:posOffset>
                </wp:positionV>
                <wp:extent cx="95250" cy="140335"/>
                <wp:effectExtent l="0" t="0" r="0" b="12065"/>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140335"/>
                        </a:xfrm>
                        <a:prstGeom prst="line">
                          <a:avLst/>
                        </a:prstGeom>
                        <a:noFill/>
                        <a:ln w="15875" cap="flat" cmpd="sng" algn="ctr">
                          <a:solidFill>
                            <a:srgbClr val="4472C4">
                              <a:lumMod val="75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B3F631E" id="Straight Connector 50"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5.95pt" to="158.1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" strokecolor="#2f5597" strokeweight="1.25pt">
                <v:stroke joinstyle="miter"/>
                <o:lock v:ext="edit" shapetype="f"/>
              </v:line>
            </w:pict>
          </mc:Fallback>
        </mc:AlternateContent>
      </w:r>
    </w:p>
    <w:p w14:paraId="52538E71" w14:textId="26A958A7" w:rsidR="00472AA6" w:rsidRPr="00A10FD2" w:rsidRDefault="007C3BDB" w:rsidP="000E2871">
      <w:pPr>
        <w:tabs>
          <w:tab w:val="left" w:pos="7592"/>
        </w:tabs>
        <w:spacing w:line="276" w:lineRule="auto"/>
        <w:jc w:val="center"/>
        <w:rPr>
          <w:rFonts w:cstheme="minorHAnsi"/>
          <w:lang w:val="en-US"/>
        </w:rPr>
      </w:pPr>
      <w:r w:rsidRPr="00A10FD2">
        <w:rPr>
          <w:noProof/>
          <w:lang w:val="en-US"/>
        </w:rPr>
        <mc:AlternateContent>
          <mc:Choice Requires="wps">
            <w:drawing>
              <wp:anchor distT="0" distB="0" distL="114300" distR="114300" simplePos="0" relativeHeight="251678720" behindDoc="1" locked="0" layoutInCell="1" allowOverlap="1" wp14:anchorId="3D48564B" wp14:editId="0E97F7AF">
                <wp:simplePos x="0" y="0"/>
                <wp:positionH relativeFrom="column">
                  <wp:posOffset>4200144</wp:posOffset>
                </wp:positionH>
                <wp:positionV relativeFrom="paragraph">
                  <wp:posOffset>156591</wp:posOffset>
                </wp:positionV>
                <wp:extent cx="1347216" cy="262890"/>
                <wp:effectExtent l="0" t="0" r="24765" b="2286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7216" cy="262890"/>
                        </a:xfrm>
                        <a:prstGeom prst="rect">
                          <a:avLst/>
                        </a:prstGeom>
                        <a:solidFill>
                          <a:sysClr val="window" lastClr="FFFFFF"/>
                        </a:solidFill>
                        <a:ln w="6350">
                          <a:solidFill>
                            <a:schemeClr val="bg1"/>
                          </a:solidFill>
                        </a:ln>
                      </wps:spPr>
                      <wps:txbx>
                        <w:txbxContent>
                          <w:p w14:paraId="1897296C" w14:textId="1ACDECF1" w:rsidR="007C3BDB" w:rsidRPr="00AA38A7" w:rsidRDefault="00000000" w:rsidP="007C3BDB">
                            <w:pP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d</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μ</m:t>
                                    </m:r>
                                  </m:e>
                                  <m:sub>
                                    <m:r>
                                      <w:rPr>
                                        <w:rFonts w:ascii="Cambria Math" w:hAnsi="Cambria Math"/>
                                        <w:sz w:val="20"/>
                                        <w:szCs w:val="20"/>
                                      </w:rPr>
                                      <m:t>k</m:t>
                                    </m:r>
                                  </m:sub>
                                </m:sSub>
                                <m:r>
                                  <w:rPr>
                                    <w:rFonts w:ascii="Cambria Math" w:hAnsi="Cambria Math"/>
                                    <w:sz w:val="20"/>
                                    <w:szCs w:val="20"/>
                                    <w:highlight w:val="yellow"/>
                                  </w:rPr>
                                  <m:t>×</m:t>
                                </m:r>
                                <m:r>
                                  <w:rPr>
                                    <w:rFonts w:ascii="Cambria Math" w:hAnsi="Cambria Math"/>
                                    <w:sz w:val="20"/>
                                    <w:szCs w:val="20"/>
                                  </w:rPr>
                                  <m:t>N</m:t>
                                </m:r>
                              </m:oMath>
                            </m:oMathPara>
                          </w:p>
                          <w:p w14:paraId="2218E8DF" w14:textId="235AA585" w:rsidR="00472AA6" w:rsidRPr="00AA38A7" w:rsidRDefault="00472AA6" w:rsidP="007C3BDB">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8564B" id="Text Box 43" o:spid="_x0000_s1030" type="#_x0000_t202" style="position:absolute;left:0;text-align:left;margin-left:330.7pt;margin-top:12.35pt;width:106.1pt;height:20.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" fillcolor="window" strokecolor="white [3212]" strokeweight=".5pt">
                <v:path arrowok="t"/>
                <v:textbox>
                  <w:txbxContent>
                    <w:p w14:paraId="1897296C" w14:textId="1ACDECF1" w:rsidR="007C3BDB" w:rsidRPr="00AA38A7" w:rsidRDefault="00000000" w:rsidP="007C3BDB">
                      <w:pPr>
                        <w:rPr>
                          <w:sz w:val="20"/>
                          <w:szCs w:val="20"/>
                        </w:rPr>
                      </w:pPr>
                      <m:oMathPara>
                        <m:oMath>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d</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μ</m:t>
                              </m:r>
                            </m:e>
                            <m:sub>
                              <m:r>
                                <w:rPr>
                                  <w:rFonts w:ascii="Cambria Math" w:hAnsi="Cambria Math"/>
                                  <w:sz w:val="20"/>
                                  <w:szCs w:val="20"/>
                                </w:rPr>
                                <m:t>k</m:t>
                              </m:r>
                            </m:sub>
                          </m:sSub>
                          <m:r>
                            <w:rPr>
                              <w:rFonts w:ascii="Cambria Math" w:hAnsi="Cambria Math"/>
                              <w:sz w:val="20"/>
                              <w:szCs w:val="20"/>
                              <w:highlight w:val="yellow"/>
                            </w:rPr>
                            <m:t>×</m:t>
                          </m:r>
                          <m:r>
                            <w:rPr>
                              <w:rFonts w:ascii="Cambria Math" w:hAnsi="Cambria Math"/>
                              <w:sz w:val="20"/>
                              <w:szCs w:val="20"/>
                            </w:rPr>
                            <m:t>N</m:t>
                          </m:r>
                        </m:oMath>
                      </m:oMathPara>
                    </w:p>
                    <w:p w14:paraId="2218E8DF" w14:textId="235AA585" w:rsidR="00472AA6" w:rsidRPr="00AA38A7" w:rsidRDefault="00472AA6" w:rsidP="007C3BDB">
                      <w:pPr>
                        <w:rPr>
                          <w:sz w:val="20"/>
                          <w:szCs w:val="20"/>
                        </w:rPr>
                      </w:pPr>
                    </w:p>
                  </w:txbxContent>
                </v:textbox>
              </v:shape>
            </w:pict>
          </mc:Fallback>
        </mc:AlternateContent>
      </w:r>
      <w:r w:rsidR="00832A61" w:rsidRPr="00A10FD2">
        <w:rPr>
          <w:noProof/>
          <w:lang w:val="en-US"/>
        </w:rPr>
        <mc:AlternateContent>
          <mc:Choice Requires="wps">
            <w:drawing>
              <wp:anchor distT="0" distB="0" distL="114300" distR="114300" simplePos="0" relativeHeight="251688960" behindDoc="0" locked="0" layoutInCell="1" allowOverlap="1" wp14:anchorId="2FE81396" wp14:editId="6283E43F">
                <wp:simplePos x="0" y="0"/>
                <wp:positionH relativeFrom="column">
                  <wp:posOffset>2061210</wp:posOffset>
                </wp:positionH>
                <wp:positionV relativeFrom="paragraph">
                  <wp:posOffset>50800</wp:posOffset>
                </wp:positionV>
                <wp:extent cx="386715" cy="24765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247650"/>
                        </a:xfrm>
                        <a:prstGeom prst="rect">
                          <a:avLst/>
                        </a:prstGeom>
                        <a:solidFill>
                          <a:sysClr val="window" lastClr="FFFFFF"/>
                        </a:solidFill>
                        <a:ln w="6350">
                          <a:solidFill>
                            <a:schemeClr val="accent3">
                              <a:lumMod val="75000"/>
                            </a:schemeClr>
                          </a:solidFill>
                        </a:ln>
                      </wps:spPr>
                      <wps:txbx>
                        <w:txbxContent>
                          <w:p w14:paraId="17B9D217" w14:textId="73DDD014" w:rsidR="00EC1BBC" w:rsidRPr="00863FCD" w:rsidRDefault="006C5C6F" w:rsidP="00EC1BBC">
                            <w:pPr>
                              <w:rPr>
                                <w:color w:val="000000" w:themeColor="text1"/>
                                <w:sz w:val="18"/>
                                <w:szCs w:val="18"/>
                                <w:lang w:val="en-US"/>
                              </w:rPr>
                            </w:pPr>
                            <w:r w:rsidRPr="00DD79E0">
                              <w:rPr>
                                <w:color w:val="525252" w:themeColor="accent3" w:themeShade="80"/>
                                <w:sz w:val="18"/>
                                <w:szCs w:val="18"/>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81396" id="Text Box 44" o:spid="_x0000_s1031" type="#_x0000_t202" style="position:absolute;left:0;text-align:left;margin-left:162.3pt;margin-top:4pt;width:30.45pt;height:1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" fillcolor="window" strokecolor="#7b7b7b [2406]" strokeweight=".5pt">
                <v:path arrowok="t"/>
                <v:textbox>
                  <w:txbxContent>
                    <w:p w14:paraId="17B9D217" w14:textId="73DDD014" w:rsidR="00EC1BBC" w:rsidRPr="00863FCD" w:rsidRDefault="006C5C6F" w:rsidP="00EC1BBC">
                      <w:pPr>
                        <w:rPr>
                          <w:color w:val="000000" w:themeColor="text1"/>
                          <w:sz w:val="18"/>
                          <w:szCs w:val="18"/>
                          <w:lang w:val="en-US"/>
                        </w:rPr>
                      </w:pPr>
                      <w:r w:rsidRPr="00DD79E0">
                        <w:rPr>
                          <w:color w:val="525252" w:themeColor="accent3" w:themeShade="80"/>
                          <w:sz w:val="18"/>
                          <w:szCs w:val="18"/>
                        </w:rPr>
                        <w:t xml:space="preserve"> C</w:t>
                      </w:r>
                    </w:p>
                  </w:txbxContent>
                </v:textbox>
              </v:shape>
            </w:pict>
          </mc:Fallback>
        </mc:AlternateContent>
      </w:r>
      <w:r w:rsidR="00832A61" w:rsidRPr="00A10FD2">
        <w:rPr>
          <w:noProof/>
          <w:lang w:val="en-US"/>
        </w:rPr>
        <mc:AlternateContent>
          <mc:Choice Requires="wps">
            <w:drawing>
              <wp:anchor distT="4294967295" distB="4294967295" distL="114300" distR="114300" simplePos="0" relativeHeight="251684864" behindDoc="0" locked="0" layoutInCell="1" allowOverlap="1" wp14:anchorId="5F125B84" wp14:editId="12A81BAB">
                <wp:simplePos x="0" y="0"/>
                <wp:positionH relativeFrom="column">
                  <wp:posOffset>1703070</wp:posOffset>
                </wp:positionH>
                <wp:positionV relativeFrom="paragraph">
                  <wp:posOffset>264159</wp:posOffset>
                </wp:positionV>
                <wp:extent cx="271145" cy="0"/>
                <wp:effectExtent l="0" t="0" r="0" b="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1145" cy="0"/>
                        </a:xfrm>
                        <a:prstGeom prst="line">
                          <a:avLst/>
                        </a:prstGeom>
                        <a:noFill/>
                        <a:ln w="15875" cap="rnd" cmpd="sng" algn="ctr">
                          <a:solidFill>
                            <a:srgbClr val="A5A5A5">
                              <a:lumMod val="50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9D74F26" id="Straight Connector 42"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4.1pt,20.8pt" to="155.4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" strokecolor="#525252" strokeweight="1.25pt">
                <v:stroke endcap="round"/>
                <o:lock v:ext="edit" shapetype="f"/>
              </v:line>
            </w:pict>
          </mc:Fallback>
        </mc:AlternateContent>
      </w:r>
      <w:r w:rsidR="00832A61" w:rsidRPr="00A10FD2">
        <w:rPr>
          <w:noProof/>
          <w:lang w:val="en-US"/>
        </w:rPr>
        <mc:AlternateContent>
          <mc:Choice Requires="wps">
            <w:drawing>
              <wp:anchor distT="0" distB="0" distL="114299" distR="114299" simplePos="0" relativeHeight="251685888" behindDoc="0" locked="0" layoutInCell="1" allowOverlap="1" wp14:anchorId="05BA83AC" wp14:editId="03A00555">
                <wp:simplePos x="0" y="0"/>
                <wp:positionH relativeFrom="column">
                  <wp:posOffset>1837054</wp:posOffset>
                </wp:positionH>
                <wp:positionV relativeFrom="paragraph">
                  <wp:posOffset>88900</wp:posOffset>
                </wp:positionV>
                <wp:extent cx="0" cy="173990"/>
                <wp:effectExtent l="0" t="0" r="19050" b="1651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3990"/>
                        </a:xfrm>
                        <a:prstGeom prst="line">
                          <a:avLst/>
                        </a:prstGeom>
                        <a:noFill/>
                        <a:ln w="15875" cap="rnd" cmpd="sng" algn="ctr">
                          <a:solidFill>
                            <a:srgbClr val="A5A5A5">
                              <a:lumMod val="50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6FF97C9" id="Straight Connector 41" o:spid="_x0000_s1026" style="position:absolute;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4.65pt,7pt" to="144.6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" strokecolor="#525252" strokeweight="1.25pt">
                <v:stroke endcap="round"/>
                <o:lock v:ext="edit" shapetype="f"/>
              </v:line>
            </w:pict>
          </mc:Fallback>
        </mc:AlternateContent>
      </w:r>
      <w:r w:rsidR="00832A61" w:rsidRPr="00A10FD2">
        <w:rPr>
          <w:noProof/>
          <w:lang w:val="en-US"/>
        </w:rPr>
        <mc:AlternateContent>
          <mc:Choice Requires="wps">
            <w:drawing>
              <wp:anchor distT="0" distB="0" distL="114300" distR="114300" simplePos="0" relativeHeight="251686912" behindDoc="0" locked="0" layoutInCell="1" allowOverlap="1" wp14:anchorId="74C97DE1" wp14:editId="007BA837">
                <wp:simplePos x="0" y="0"/>
                <wp:positionH relativeFrom="column">
                  <wp:posOffset>1160145</wp:posOffset>
                </wp:positionH>
                <wp:positionV relativeFrom="paragraph">
                  <wp:posOffset>174625</wp:posOffset>
                </wp:positionV>
                <wp:extent cx="669925" cy="3810"/>
                <wp:effectExtent l="0" t="0" r="15875" b="1524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9925" cy="3810"/>
                        </a:xfrm>
                        <a:prstGeom prst="line">
                          <a:avLst/>
                        </a:prstGeom>
                        <a:noFill/>
                        <a:ln w="15875" cap="flat" cmpd="sng" algn="ctr">
                          <a:solidFill>
                            <a:srgbClr val="A5A5A5">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74F877E" id="Straight Connector 40"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35pt,13.75pt" to="144.1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" strokecolor="#525252" strokeweight="1.25pt">
                <v:stroke joinstyle="miter"/>
                <o:lock v:ext="edit" shapetype="f"/>
              </v:line>
            </w:pict>
          </mc:Fallback>
        </mc:AlternateContent>
      </w:r>
      <w:r w:rsidR="00832A61" w:rsidRPr="00A10FD2">
        <w:rPr>
          <w:noProof/>
          <w:lang w:val="en-US"/>
        </w:rPr>
        <mc:AlternateContent>
          <mc:Choice Requires="wps">
            <w:drawing>
              <wp:anchor distT="0" distB="0" distL="114300" distR="114300" simplePos="0" relativeHeight="251687936" behindDoc="0" locked="0" layoutInCell="1" allowOverlap="1" wp14:anchorId="54DA4B5A" wp14:editId="2B3BB896">
                <wp:simplePos x="0" y="0"/>
                <wp:positionH relativeFrom="column">
                  <wp:posOffset>1985645</wp:posOffset>
                </wp:positionH>
                <wp:positionV relativeFrom="paragraph">
                  <wp:posOffset>174625</wp:posOffset>
                </wp:positionV>
                <wp:extent cx="532765" cy="3810"/>
                <wp:effectExtent l="0" t="0" r="635" b="1524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2765" cy="3810"/>
                        </a:xfrm>
                        <a:prstGeom prst="line">
                          <a:avLst/>
                        </a:prstGeom>
                        <a:noFill/>
                        <a:ln w="15875" cap="rnd" cmpd="sng" algn="ctr">
                          <a:solidFill>
                            <a:srgbClr val="A5A5A5">
                              <a:lumMod val="50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C1D7B28" id="Straight Connector 3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35pt,13.75pt" to="19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" strokecolor="#525252" strokeweight="1.25pt">
                <v:stroke endcap="round"/>
                <o:lock v:ext="edit" shapetype="f"/>
              </v:line>
            </w:pict>
          </mc:Fallback>
        </mc:AlternateContent>
      </w:r>
      <w:r w:rsidR="00832A61" w:rsidRPr="00A10FD2">
        <w:rPr>
          <w:noProof/>
          <w:lang w:val="en-US"/>
        </w:rPr>
        <mc:AlternateContent>
          <mc:Choice Requires="wps">
            <w:drawing>
              <wp:anchor distT="4294967295" distB="4294967295" distL="114300" distR="114300" simplePos="0" relativeHeight="251682816" behindDoc="0" locked="0" layoutInCell="1" allowOverlap="1" wp14:anchorId="02A62B9A" wp14:editId="7CECE880">
                <wp:simplePos x="0" y="0"/>
                <wp:positionH relativeFrom="column">
                  <wp:posOffset>1709420</wp:posOffset>
                </wp:positionH>
                <wp:positionV relativeFrom="paragraph">
                  <wp:posOffset>76834</wp:posOffset>
                </wp:positionV>
                <wp:extent cx="271145" cy="0"/>
                <wp:effectExtent l="0" t="0" r="0" b="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1145" cy="0"/>
                        </a:xfrm>
                        <a:prstGeom prst="line">
                          <a:avLst/>
                        </a:prstGeom>
                        <a:noFill/>
                        <a:ln w="15875" cap="flat" cmpd="sng" algn="ctr">
                          <a:solidFill>
                            <a:srgbClr val="A5A5A5">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1382690" id="Straight Connector 35"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4.6pt,6.05pt" to="155.9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" strokecolor="#525252" strokeweight="1.25pt">
                <v:stroke joinstyle="miter"/>
                <o:lock v:ext="edit" shapetype="f"/>
              </v:line>
            </w:pict>
          </mc:Fallback>
        </mc:AlternateContent>
      </w:r>
      <w:r w:rsidR="00832A61" w:rsidRPr="00A10FD2">
        <w:rPr>
          <w:noProof/>
          <w:lang w:val="en-US"/>
        </w:rPr>
        <mc:AlternateContent>
          <mc:Choice Requires="wps">
            <w:drawing>
              <wp:anchor distT="0" distB="0" distL="114300" distR="114300" simplePos="0" relativeHeight="251683840" behindDoc="0" locked="0" layoutInCell="1" allowOverlap="1" wp14:anchorId="6E41F622" wp14:editId="07C6B9A7">
                <wp:simplePos x="0" y="0"/>
                <wp:positionH relativeFrom="column">
                  <wp:posOffset>1978660</wp:posOffset>
                </wp:positionH>
                <wp:positionV relativeFrom="paragraph">
                  <wp:posOffset>77470</wp:posOffset>
                </wp:positionV>
                <wp:extent cx="635" cy="184150"/>
                <wp:effectExtent l="0" t="0" r="18415" b="635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 cy="184150"/>
                        </a:xfrm>
                        <a:prstGeom prst="line">
                          <a:avLst/>
                        </a:prstGeom>
                        <a:noFill/>
                        <a:ln w="15875" cap="flat" cmpd="sng" algn="ctr">
                          <a:solidFill>
                            <a:srgbClr val="A5A5A5">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75A5D52" id="Straight Connector 29"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8pt,6.1pt" to="155.8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" strokecolor="#525252" strokeweight="1.25pt">
                <v:stroke joinstyle="miter"/>
                <o:lock v:ext="edit" shapetype="f"/>
              </v:line>
            </w:pict>
          </mc:Fallback>
        </mc:AlternateContent>
      </w:r>
    </w:p>
    <w:p w14:paraId="02D24647" w14:textId="6D59C5F0" w:rsidR="00472AA6" w:rsidRPr="00A10FD2" w:rsidRDefault="00832A61" w:rsidP="00044DAA">
      <w:pPr>
        <w:tabs>
          <w:tab w:val="left" w:pos="7592"/>
        </w:tabs>
        <w:spacing w:line="276" w:lineRule="auto"/>
        <w:jc w:val="center"/>
        <w:rPr>
          <w:rFonts w:cstheme="minorHAnsi"/>
          <w:lang w:val="en-US"/>
        </w:rPr>
      </w:pPr>
      <w:r w:rsidRPr="00A10FD2">
        <w:rPr>
          <w:noProof/>
          <w:lang w:val="en-US"/>
        </w:rPr>
        <mc:AlternateContent>
          <mc:Choice Requires="wps">
            <w:drawing>
              <wp:anchor distT="0" distB="0" distL="114300" distR="114300" simplePos="0" relativeHeight="251676672" behindDoc="0" locked="0" layoutInCell="1" allowOverlap="1" wp14:anchorId="07DA1EB4" wp14:editId="19C31DC5">
                <wp:simplePos x="0" y="0"/>
                <wp:positionH relativeFrom="column">
                  <wp:posOffset>1145540</wp:posOffset>
                </wp:positionH>
                <wp:positionV relativeFrom="paragraph">
                  <wp:posOffset>128905</wp:posOffset>
                </wp:positionV>
                <wp:extent cx="3842385" cy="2540"/>
                <wp:effectExtent l="0" t="19050" r="5715" b="1651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42385" cy="2540"/>
                        </a:xfrm>
                        <a:prstGeom prst="line">
                          <a:avLst/>
                        </a:prstGeom>
                        <a:noFill/>
                        <a:ln w="38100" cap="flat" cmpd="sng" algn="ctr">
                          <a:solidFill>
                            <a:srgbClr val="FFC000">
                              <a:lumMod val="50000"/>
                            </a:srgbClr>
                          </a:solidFill>
                          <a:prstDash val="solid"/>
                          <a:miter lim="800000"/>
                        </a:ln>
                        <a:effectLst>
                          <a:innerShdw blurRad="63500" dist="50800" dir="5400000">
                            <a:prstClr val="black">
                              <a:alpha val="50000"/>
                            </a:prstClr>
                          </a:innerShdw>
                        </a:effectLst>
                      </wps:spPr>
                      <wps:bodyPr/>
                    </wps:wsp>
                  </a:graphicData>
                </a:graphic>
                <wp14:sizeRelH relativeFrom="margin">
                  <wp14:pctWidth>0</wp14:pctWidth>
                </wp14:sizeRelH>
                <wp14:sizeRelV relativeFrom="margin">
                  <wp14:pctHeight>0</wp14:pctHeight>
                </wp14:sizeRelV>
              </wp:anchor>
            </w:drawing>
          </mc:Choice>
          <mc:Fallback>
            <w:pict>
              <v:line w14:anchorId="3A1851F5" id="Straight Connector 28"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2pt,10.15pt" to="392.7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" strokecolor="#7f6000" strokeweight="3pt">
                <v:stroke joinstyle="miter"/>
                <o:lock v:ext="edit" shapetype="f"/>
              </v:line>
            </w:pict>
          </mc:Fallback>
        </mc:AlternateContent>
      </w:r>
      <w:r w:rsidRPr="00A10FD2">
        <w:rPr>
          <w:noProof/>
          <w:lang w:val="en-US"/>
        </w:rPr>
        <mc:AlternateContent>
          <mc:Choice Requires="wps">
            <w:drawing>
              <wp:anchor distT="0" distB="0" distL="114300" distR="114300" simplePos="0" relativeHeight="251859968" behindDoc="0" locked="0" layoutInCell="1" allowOverlap="1" wp14:anchorId="1DE0FC0D" wp14:editId="1547285C">
                <wp:simplePos x="0" y="0"/>
                <wp:positionH relativeFrom="column">
                  <wp:posOffset>3686175</wp:posOffset>
                </wp:positionH>
                <wp:positionV relativeFrom="paragraph">
                  <wp:posOffset>11430</wp:posOffset>
                </wp:positionV>
                <wp:extent cx="600075" cy="70485"/>
                <wp:effectExtent l="38100" t="0" r="0" b="81915"/>
                <wp:wrapNone/>
                <wp:docPr id="27" name="Connector: Elbow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0075" cy="70485"/>
                        </a:xfrm>
                        <a:prstGeom prst="bentConnector3">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6AD55F"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7" o:spid="_x0000_s1026" type="#_x0000_t34" style="position:absolute;margin-left:290.25pt;margin-top:.9pt;width:47.25pt;height:5.5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" strokecolor="#c00000" strokeweight=".5pt">
                <v:stroke endarrow="block"/>
                <o:lock v:ext="edit" shapetype="f"/>
              </v:shape>
            </w:pict>
          </mc:Fallback>
        </mc:AlternateContent>
      </w:r>
      <w:r w:rsidR="00472AA6" w:rsidRPr="00A10FD2">
        <w:rPr>
          <w:rFonts w:cstheme="minorHAnsi"/>
          <w:lang w:val="en-US"/>
        </w:rPr>
        <w:t xml:space="preserve">                                                                 </w:t>
      </w:r>
    </w:p>
    <w:p w14:paraId="07478AF9" w14:textId="5BE03668" w:rsidR="0028592D" w:rsidRPr="00A10FD2" w:rsidRDefault="00001B10">
      <w:pPr>
        <w:tabs>
          <w:tab w:val="left" w:pos="3071"/>
        </w:tabs>
        <w:spacing w:line="276" w:lineRule="auto"/>
        <w:jc w:val="center"/>
        <w:rPr>
          <w:rFonts w:cstheme="majorBidi"/>
          <w:b/>
          <w:bCs/>
          <w:szCs w:val="24"/>
          <w:lang w:val="en-US"/>
        </w:rPr>
      </w:pPr>
      <w:r w:rsidRPr="00A10FD2">
        <w:rPr>
          <w:rFonts w:cstheme="majorBidi"/>
          <w:b/>
          <w:bCs/>
          <w:szCs w:val="24"/>
          <w:lang w:val="en-US"/>
        </w:rPr>
        <w:t xml:space="preserve">        </w:t>
      </w:r>
      <w:r w:rsidR="00472AA6" w:rsidRPr="00A10FD2">
        <w:rPr>
          <w:rFonts w:cstheme="majorBidi"/>
          <w:szCs w:val="24"/>
          <w:lang w:val="en-US"/>
        </w:rPr>
        <w:t xml:space="preserve">Figure 1: Schematic model of </w:t>
      </w:r>
      <w:r w:rsidR="00C9558A" w:rsidRPr="00A10FD2">
        <w:rPr>
          <w:rFonts w:cstheme="majorBidi"/>
          <w:szCs w:val="24"/>
          <w:lang w:val="en-US"/>
        </w:rPr>
        <w:t xml:space="preserve">the </w:t>
      </w:r>
      <w:r w:rsidR="00266737" w:rsidRPr="00A10FD2">
        <w:rPr>
          <w:rFonts w:cstheme="majorBidi"/>
          <w:szCs w:val="24"/>
          <w:lang w:val="en-US"/>
        </w:rPr>
        <w:t>proposed hybrid system</w:t>
      </w:r>
    </w:p>
    <w:p w14:paraId="333B883F" w14:textId="77777777" w:rsidR="0028592D" w:rsidRPr="00A10FD2" w:rsidRDefault="0028592D" w:rsidP="0028592D">
      <w:pPr>
        <w:widowControl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Where </w:t>
      </w:r>
      <w:r w:rsidRPr="00A10FD2">
        <w:rPr>
          <w:rFonts w:eastAsiaTheme="minorEastAsia" w:cstheme="majorBidi"/>
          <w:i/>
          <w:iCs/>
          <w:szCs w:val="24"/>
          <w:lang w:val="en-US"/>
        </w:rPr>
        <w:t>r</w:t>
      </w:r>
      <w:r w:rsidRPr="00A10FD2">
        <w:rPr>
          <w:rFonts w:eastAsiaTheme="minorEastAsia" w:cstheme="majorBidi"/>
          <w:i/>
          <w:iCs/>
          <w:szCs w:val="24"/>
          <w:vertAlign w:val="subscript"/>
          <w:lang w:val="en-US"/>
        </w:rPr>
        <w:t>a</w:t>
      </w:r>
      <w:r w:rsidRPr="00A10FD2">
        <w:rPr>
          <w:rFonts w:eastAsiaTheme="minorEastAsia" w:cstheme="majorBidi"/>
          <w:szCs w:val="24"/>
          <w:lang w:val="en-US"/>
        </w:rPr>
        <w:t xml:space="preserve"> is the friction force due to the Coulomb friction generated in the opposite direction of friction. </w:t>
      </w:r>
    </w:p>
    <w:p w14:paraId="0DE6BA26" w14:textId="77777777" w:rsidR="0028592D" w:rsidRPr="00A10FD2" w:rsidRDefault="0028592D" w:rsidP="004C776D">
      <w:pPr>
        <w:widowControl w:val="0"/>
        <w:spacing w:line="240" w:lineRule="auto"/>
        <w:jc w:val="both"/>
        <w:rPr>
          <w:rFonts w:eastAsiaTheme="minorEastAsia" w:cstheme="majorBidi"/>
          <w:szCs w:val="24"/>
          <w:lang w:val="en-US"/>
        </w:rPr>
      </w:pPr>
      <w:r w:rsidRPr="00A10FD2">
        <w:rPr>
          <w:rFonts w:eastAsiaTheme="minorEastAsia" w:cstheme="majorBidi"/>
          <w:szCs w:val="24"/>
          <w:lang w:val="en-US"/>
        </w:rPr>
        <w:lastRenderedPageBreak/>
        <w:t>The constitutive force can then be formulated through the summation of the spring and friction forces:</w:t>
      </w:r>
    </w:p>
    <w:p w14:paraId="677FEE70" w14:textId="77777777" w:rsidR="0028592D" w:rsidRPr="00A10FD2" w:rsidRDefault="0028592D" w:rsidP="004C776D">
      <w:pPr>
        <w:tabs>
          <w:tab w:val="left" w:pos="8647"/>
          <w:tab w:val="left" w:pos="8789"/>
        </w:tabs>
        <w:spacing w:line="240" w:lineRule="auto"/>
        <w:jc w:val="both"/>
        <w:rPr>
          <w:rFonts w:eastAsiaTheme="minorEastAsia" w:cstheme="majorBidi"/>
          <w:sz w:val="20"/>
          <w:szCs w:val="20"/>
          <w:lang w:val="en-US"/>
        </w:rPr>
      </w:pPr>
      <m:oMathPara>
        <m:oMath>
          <m:r>
            <w:rPr>
              <w:rFonts w:ascii="Cambria Math" w:eastAsiaTheme="minorEastAsia" w:hAnsi="Cambria Math" w:cstheme="majorBidi"/>
              <w:sz w:val="20"/>
              <w:szCs w:val="20"/>
              <w:lang w:val="en-US"/>
            </w:rPr>
            <m:t xml:space="preserve">                                                                                     </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r=r</m:t>
              </m:r>
            </m:e>
            <m:sub>
              <m:r>
                <w:rPr>
                  <w:rFonts w:ascii="Cambria Math" w:eastAsiaTheme="minorEastAsia" w:hAnsi="Cambria Math" w:cstheme="majorBidi"/>
                  <w:sz w:val="20"/>
                  <w:szCs w:val="20"/>
                  <w:lang w:val="en-US"/>
                </w:rPr>
                <m:t>b</m:t>
              </m:r>
            </m:sub>
          </m:sSub>
          <m:r>
            <w:rPr>
              <w:rFonts w:ascii="Cambria Math" w:eastAsiaTheme="minorEastAsia" w:hAnsi="Cambria Math" w:cstheme="majorBidi"/>
              <w:sz w:val="20"/>
              <w:szCs w:val="20"/>
              <w:lang w:val="en-US"/>
            </w:rPr>
            <m: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r</m:t>
              </m:r>
            </m:e>
            <m:sub>
              <m:r>
                <w:rPr>
                  <w:rFonts w:ascii="Cambria Math" w:eastAsiaTheme="minorEastAsia" w:hAnsi="Cambria Math" w:cstheme="majorBidi"/>
                  <w:sz w:val="20"/>
                  <w:szCs w:val="20"/>
                  <w:lang w:val="en-US"/>
                </w:rPr>
                <m:t>a</m:t>
              </m:r>
            </m:sub>
          </m:sSub>
          <m:r>
            <w:rPr>
              <w:rFonts w:ascii="Cambria Math" w:eastAsiaTheme="minorEastAsia" w:hAnsi="Cambria Math" w:cstheme="majorBidi"/>
              <w:sz w:val="20"/>
              <w:szCs w:val="20"/>
              <w:lang w:val="en-US"/>
            </w:rPr>
            <m:t xml:space="preserve">                                                                                            (2)</m:t>
          </m:r>
        </m:oMath>
      </m:oMathPara>
    </w:p>
    <w:p w14:paraId="31EB2617" w14:textId="77777777" w:rsidR="0028592D" w:rsidRPr="00A10FD2" w:rsidRDefault="0028592D" w:rsidP="0028592D">
      <w:pPr>
        <w:spacing w:after="0" w:line="240" w:lineRule="auto"/>
        <w:jc w:val="both"/>
        <w:rPr>
          <w:rFonts w:eastAsiaTheme="minorEastAsia" w:cstheme="majorBidi"/>
          <w:szCs w:val="24"/>
          <w:lang w:val="en-US"/>
        </w:rPr>
      </w:pPr>
      <w:r w:rsidRPr="00A10FD2">
        <w:rPr>
          <w:rFonts w:eastAsiaTheme="minorEastAsia" w:cstheme="majorBidi"/>
          <w:szCs w:val="24"/>
          <w:lang w:val="en-US"/>
        </w:rPr>
        <w:t>In where;</w:t>
      </w:r>
    </w:p>
    <w:p w14:paraId="00085816" w14:textId="55ED711C" w:rsidR="0028592D" w:rsidRPr="00A10FD2" w:rsidRDefault="0028592D" w:rsidP="004C776D">
      <w:pPr>
        <w:spacing w:line="276" w:lineRule="auto"/>
        <w:jc w:val="center"/>
        <w:rPr>
          <w:rFonts w:eastAsiaTheme="minorEastAsia" w:cstheme="majorBidi"/>
          <w:sz w:val="20"/>
          <w:szCs w:val="20"/>
          <w:lang w:val="en-US"/>
        </w:rPr>
      </w:pPr>
      <m:oMathPara>
        <m:oMath>
          <m:r>
            <w:rPr>
              <w:rFonts w:ascii="Cambria Math" w:eastAsiaTheme="minorEastAsia" w:hAnsi="Cambria Math" w:cstheme="majorBidi"/>
              <w:szCs w:val="24"/>
              <w:lang w:val="en-US"/>
            </w:rPr>
            <m:t xml:space="preserve">                                                      </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r</m:t>
              </m:r>
            </m:e>
            <m:sub>
              <m:r>
                <w:rPr>
                  <w:rFonts w:ascii="Cambria Math" w:eastAsiaTheme="minorEastAsia" w:hAnsi="Cambria Math" w:cstheme="majorBidi"/>
                  <w:sz w:val="20"/>
                  <w:szCs w:val="20"/>
                  <w:lang w:val="en-US"/>
                </w:rPr>
                <m:t>b</m:t>
              </m:r>
            </m:sub>
          </m:sSub>
          <m:r>
            <w:rPr>
              <w:rFonts w:ascii="Cambria Math" w:eastAsiaTheme="minorEastAsia" w:hAnsi="Cambria Math" w:cstheme="majorBidi"/>
              <w:sz w:val="20"/>
              <w:szCs w:val="20"/>
              <w:lang w:val="en-US"/>
            </w:rPr>
            <m:t xml:space="preserve">=kx              ,           </m:t>
          </m:r>
          <m:r>
            <w:rPr>
              <w:rFonts w:ascii="Cambria Math" w:eastAsiaTheme="minorEastAsia" w:hAnsi="Cambria Math" w:cstheme="majorBidi"/>
              <w:szCs w:val="24"/>
              <w:lang w:val="en-US"/>
            </w:rPr>
            <m:t xml:space="preserve">   </m:t>
          </m:r>
          <m:d>
            <m:dPr>
              <m:begChr m:val="|"/>
              <m:endChr m:val="|"/>
              <m:ctrlPr>
                <w:rPr>
                  <w:rFonts w:ascii="Cambria Math" w:eastAsiaTheme="minorEastAsia"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r</m:t>
                  </m:r>
                </m:e>
                <m:sub>
                  <m:r>
                    <w:rPr>
                      <w:rFonts w:ascii="Cambria Math" w:eastAsiaTheme="minorEastAsia" w:hAnsi="Cambria Math" w:cstheme="majorBidi"/>
                      <w:sz w:val="20"/>
                      <w:szCs w:val="20"/>
                      <w:lang w:val="en-US"/>
                    </w:rPr>
                    <m:t>a</m:t>
                  </m:r>
                </m:sub>
              </m:sSub>
            </m:e>
          </m:d>
          <m:r>
            <w:rPr>
              <w:rFonts w:ascii="Cambria Math" w:eastAsiaTheme="minorEastAsia" w:hAnsi="Cambria Math" w:cstheme="majorBidi"/>
              <w:sz w:val="20"/>
              <w:szCs w:val="20"/>
              <w:lang w:val="en-US"/>
            </w:rPr>
            <m: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f</m:t>
              </m:r>
            </m:e>
            <m:sub>
              <m:r>
                <w:rPr>
                  <w:rFonts w:ascii="Cambria Math" w:eastAsiaTheme="minorEastAsia" w:hAnsi="Cambria Math" w:cstheme="majorBidi"/>
                  <w:sz w:val="20"/>
                  <w:szCs w:val="20"/>
                  <w:lang w:val="en-US"/>
                </w:rPr>
                <m:t>d</m:t>
              </m:r>
            </m:sub>
          </m:sSub>
          <m:r>
            <w:rPr>
              <w:rFonts w:ascii="Cambria Math" w:eastAsiaTheme="minorEastAsia" w:hAnsi="Cambria Math" w:cstheme="majorBidi"/>
              <w:sz w:val="20"/>
              <w:szCs w:val="20"/>
              <w:lang w:val="en-US"/>
            </w:rPr>
            <m:t xml:space="preserve">                                                                      (3)</m:t>
          </m:r>
        </m:oMath>
      </m:oMathPara>
    </w:p>
    <w:p w14:paraId="5B27E2F0" w14:textId="77777777" w:rsidR="0028592D" w:rsidRPr="00A10FD2" w:rsidRDefault="0028592D" w:rsidP="0028592D">
      <w:pPr>
        <w:widowControl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As mentioned before, </w:t>
      </w:r>
      <m:oMath>
        <m:sSub>
          <m:sSubPr>
            <m:ctrlPr>
              <w:rPr>
                <w:rFonts w:ascii="Cambria Math" w:hAnsi="Cambria Math"/>
                <w:i/>
                <w:lang w:val="en-US"/>
              </w:rPr>
            </m:ctrlPr>
          </m:sSubPr>
          <m:e>
            <m:r>
              <w:rPr>
                <w:rFonts w:ascii="Cambria Math" w:hAnsi="Cambria Math"/>
                <w:lang w:val="en-US"/>
              </w:rPr>
              <m:t>μ</m:t>
            </m:r>
          </m:e>
          <m:sub>
            <m:r>
              <w:rPr>
                <w:rFonts w:ascii="Cambria Math" w:hAnsi="Cambria Math"/>
                <w:lang w:val="en-US"/>
              </w:rPr>
              <m:t>k</m:t>
            </m:r>
          </m:sub>
        </m:sSub>
      </m:oMath>
      <w:r w:rsidRPr="00A10FD2">
        <w:rPr>
          <w:rFonts w:eastAsiaTheme="minorEastAsia" w:cstheme="majorBidi"/>
          <w:szCs w:val="24"/>
          <w:lang w:val="en-US"/>
        </w:rPr>
        <w:t xml:space="preserve"> is referred to as the kinetic friction coefficient which is dependent on the type of contacting material as expressed in Table 1 for the main construction materials including concrete, steel and wood. These details were obtained empirically.</w:t>
      </w:r>
    </w:p>
    <w:p w14:paraId="2439EBB4" w14:textId="77777777" w:rsidR="0028592D" w:rsidRPr="00A10FD2" w:rsidRDefault="0028592D" w:rsidP="0028592D">
      <w:pPr>
        <w:widowControl w:val="0"/>
        <w:autoSpaceDE w:val="0"/>
        <w:autoSpaceDN w:val="0"/>
        <w:adjustRightInd w:val="0"/>
        <w:spacing w:after="0" w:line="240" w:lineRule="auto"/>
        <w:jc w:val="both"/>
        <w:rPr>
          <w:rFonts w:cstheme="majorBidi"/>
          <w:szCs w:val="24"/>
          <w:lang w:val="en-US"/>
        </w:rPr>
      </w:pPr>
      <w:r w:rsidRPr="00A10FD2">
        <w:rPr>
          <w:rFonts w:cstheme="majorBidi"/>
          <w:szCs w:val="24"/>
          <w:lang w:val="en-US"/>
        </w:rPr>
        <w:t>To formulate the response of the considered SDOF with an HDS under harmonic loads, a steady-state non-sticking cycle of motion was considered, where the phase curve of the motion in the phase plane (</w:t>
      </w:r>
      <m:oMath>
        <m:r>
          <w:rPr>
            <w:rFonts w:ascii="Cambria Math" w:hAnsi="Cambria Math" w:cstheme="majorBidi"/>
            <w:szCs w:val="24"/>
            <w:lang w:val="en-US"/>
          </w:rPr>
          <m:t>x</m:t>
        </m:r>
      </m:oMath>
      <w:r w:rsidRPr="00A10FD2">
        <w:rPr>
          <w:rFonts w:cstheme="majorBidi"/>
          <w:szCs w:val="24"/>
          <w:lang w:val="en-US"/>
        </w:rPr>
        <w:t xml:space="preserve">, </w:t>
      </w:r>
      <m:oMath>
        <m:acc>
          <m:accPr>
            <m:chr m:val="̇"/>
            <m:ctrlPr>
              <w:rPr>
                <w:rFonts w:ascii="Cambria Math" w:hAnsi="Cambria Math" w:cstheme="majorBidi"/>
                <w:i/>
                <w:szCs w:val="24"/>
                <w:lang w:val="en-US"/>
              </w:rPr>
            </m:ctrlPr>
          </m:accPr>
          <m:e>
            <m:r>
              <w:rPr>
                <w:rFonts w:ascii="Cambria Math" w:hAnsi="Cambria Math" w:cstheme="majorBidi"/>
                <w:szCs w:val="24"/>
                <w:lang w:val="en-US"/>
              </w:rPr>
              <m:t>x</m:t>
            </m:r>
          </m:e>
        </m:acc>
      </m:oMath>
      <w:r w:rsidRPr="00A10FD2">
        <w:rPr>
          <w:rFonts w:cstheme="majorBidi"/>
          <w:szCs w:val="24"/>
          <w:lang w:val="en-US"/>
        </w:rPr>
        <w:t xml:space="preserve">) is assumed to be symmetrical (Figure 2).  </w:t>
      </w:r>
    </w:p>
    <w:p w14:paraId="1032668E" w14:textId="77777777" w:rsidR="0028592D" w:rsidRPr="00A10FD2" w:rsidRDefault="0028592D" w:rsidP="004C776D">
      <w:pPr>
        <w:pStyle w:val="Caption"/>
        <w:keepNext/>
        <w:spacing w:after="0"/>
        <w:rPr>
          <w:rFonts w:cstheme="majorBidi"/>
          <w:i w:val="0"/>
          <w:iCs w:val="0"/>
          <w:color w:val="auto"/>
          <w:sz w:val="24"/>
          <w:szCs w:val="24"/>
          <w:lang w:val="en-US"/>
        </w:rPr>
      </w:pPr>
    </w:p>
    <w:p w14:paraId="0221AA9C" w14:textId="10CD7599" w:rsidR="007E7884" w:rsidRPr="00A10FD2" w:rsidRDefault="007E7884" w:rsidP="007E7884">
      <w:pPr>
        <w:pStyle w:val="Caption"/>
        <w:keepNext/>
        <w:spacing w:after="0"/>
        <w:jc w:val="center"/>
        <w:rPr>
          <w:rFonts w:cstheme="majorBidi"/>
          <w:i w:val="0"/>
          <w:iCs w:val="0"/>
          <w:color w:val="auto"/>
          <w:sz w:val="24"/>
          <w:szCs w:val="24"/>
          <w:lang w:val="en-US"/>
        </w:rPr>
      </w:pPr>
      <w:r w:rsidRPr="00A10FD2">
        <w:rPr>
          <w:rFonts w:cstheme="majorBidi"/>
          <w:i w:val="0"/>
          <w:iCs w:val="0"/>
          <w:color w:val="auto"/>
          <w:sz w:val="24"/>
          <w:szCs w:val="24"/>
          <w:lang w:val="en-US"/>
        </w:rPr>
        <w:t xml:space="preserve">Table </w:t>
      </w:r>
      <w:r w:rsidRPr="00A10FD2">
        <w:rPr>
          <w:rFonts w:cstheme="majorBidi"/>
          <w:i w:val="0"/>
          <w:iCs w:val="0"/>
          <w:color w:val="auto"/>
          <w:sz w:val="24"/>
          <w:szCs w:val="24"/>
          <w:lang w:val="en-US"/>
        </w:rPr>
        <w:fldChar w:fldCharType="begin"/>
      </w:r>
      <w:r w:rsidRPr="00A10FD2">
        <w:rPr>
          <w:rFonts w:cstheme="majorBidi"/>
          <w:i w:val="0"/>
          <w:iCs w:val="0"/>
          <w:color w:val="auto"/>
          <w:sz w:val="24"/>
          <w:szCs w:val="24"/>
          <w:lang w:val="en-US"/>
        </w:rPr>
        <w:instrText xml:space="preserve"> SEQ Table \* ARABIC </w:instrText>
      </w:r>
      <w:r w:rsidRPr="00A10FD2">
        <w:rPr>
          <w:rFonts w:cstheme="majorBidi"/>
          <w:i w:val="0"/>
          <w:iCs w:val="0"/>
          <w:color w:val="auto"/>
          <w:sz w:val="24"/>
          <w:szCs w:val="24"/>
          <w:lang w:val="en-US"/>
        </w:rPr>
        <w:fldChar w:fldCharType="separate"/>
      </w:r>
      <w:r w:rsidR="00CA266F" w:rsidRPr="00A10FD2">
        <w:rPr>
          <w:rFonts w:cstheme="majorBidi"/>
          <w:i w:val="0"/>
          <w:iCs w:val="0"/>
          <w:noProof/>
          <w:color w:val="auto"/>
          <w:sz w:val="24"/>
          <w:szCs w:val="24"/>
          <w:lang w:val="en-US"/>
        </w:rPr>
        <w:t>1</w:t>
      </w:r>
      <w:r w:rsidRPr="00A10FD2">
        <w:rPr>
          <w:rFonts w:cstheme="majorBidi"/>
          <w:i w:val="0"/>
          <w:iCs w:val="0"/>
          <w:color w:val="auto"/>
          <w:sz w:val="24"/>
          <w:szCs w:val="24"/>
          <w:lang w:val="en-US"/>
        </w:rPr>
        <w:fldChar w:fldCharType="end"/>
      </w:r>
      <w:r w:rsidRPr="00A10FD2">
        <w:rPr>
          <w:rFonts w:cstheme="majorBidi"/>
          <w:i w:val="0"/>
          <w:iCs w:val="0"/>
          <w:color w:val="auto"/>
          <w:sz w:val="24"/>
          <w:szCs w:val="24"/>
          <w:lang w:val="en-US"/>
        </w:rPr>
        <w:t xml:space="preserve">: Friction coefficient </w:t>
      </w:r>
      <w:r w:rsidR="00553594" w:rsidRPr="00A10FD2">
        <w:rPr>
          <w:rFonts w:cstheme="majorBidi"/>
          <w:i w:val="0"/>
          <w:iCs w:val="0"/>
          <w:color w:val="auto"/>
          <w:sz w:val="24"/>
          <w:szCs w:val="24"/>
          <w:lang w:val="en-US"/>
        </w:rPr>
        <w:t>for</w:t>
      </w:r>
      <w:r w:rsidRPr="00A10FD2">
        <w:rPr>
          <w:rFonts w:cstheme="majorBidi"/>
          <w:i w:val="0"/>
          <w:iCs w:val="0"/>
          <w:color w:val="auto"/>
          <w:sz w:val="24"/>
          <w:szCs w:val="24"/>
          <w:lang w:val="en-US"/>
        </w:rPr>
        <w:t xml:space="preserve"> different </w:t>
      </w:r>
      <w:r w:rsidR="00553594" w:rsidRPr="00A10FD2">
        <w:rPr>
          <w:rFonts w:cstheme="majorBidi"/>
          <w:i w:val="0"/>
          <w:iCs w:val="0"/>
          <w:color w:val="auto"/>
          <w:sz w:val="24"/>
          <w:szCs w:val="24"/>
          <w:lang w:val="en-US"/>
        </w:rPr>
        <w:t xml:space="preserve">construction </w:t>
      </w:r>
      <w:r w:rsidR="00FE1D7C" w:rsidRPr="00A10FD2">
        <w:rPr>
          <w:rFonts w:cstheme="majorBidi"/>
          <w:i w:val="0"/>
          <w:iCs w:val="0"/>
          <w:color w:val="auto"/>
          <w:sz w:val="24"/>
          <w:szCs w:val="24"/>
          <w:lang w:val="en-US"/>
        </w:rPr>
        <w:t>materials</w:t>
      </w:r>
    </w:p>
    <w:p w14:paraId="50D62B51" w14:textId="77777777" w:rsidR="007E7884" w:rsidRPr="00A10FD2" w:rsidRDefault="007E7884" w:rsidP="007E7884">
      <w:pPr>
        <w:spacing w:after="0" w:line="240" w:lineRule="auto"/>
        <w:rPr>
          <w:lang w:val="en-US"/>
        </w:rPr>
      </w:pPr>
    </w:p>
    <w:tbl>
      <w:tblPr>
        <w:tblStyle w:val="TableGrid"/>
        <w:tblW w:w="0" w:type="auto"/>
        <w:tblLook w:val="04A0" w:firstRow="1" w:lastRow="0" w:firstColumn="1" w:lastColumn="0" w:noHBand="0" w:noVBand="1"/>
      </w:tblPr>
      <w:tblGrid>
        <w:gridCol w:w="3005"/>
        <w:gridCol w:w="3005"/>
        <w:gridCol w:w="3006"/>
      </w:tblGrid>
      <w:tr w:rsidR="00F83A27" w:rsidRPr="00A10FD2" w14:paraId="73F3A0F8" w14:textId="77777777" w:rsidTr="00863FCD">
        <w:tc>
          <w:tcPr>
            <w:tcW w:w="3005" w:type="dxa"/>
            <w:shd w:val="clear" w:color="auto" w:fill="auto"/>
          </w:tcPr>
          <w:p w14:paraId="190D5E11" w14:textId="1CA4C21E" w:rsidR="00F83A27" w:rsidRPr="00A10FD2" w:rsidRDefault="00F83A27"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System</w:t>
            </w:r>
          </w:p>
        </w:tc>
        <w:tc>
          <w:tcPr>
            <w:tcW w:w="3005" w:type="dxa"/>
            <w:shd w:val="clear" w:color="auto" w:fill="auto"/>
          </w:tcPr>
          <w:p w14:paraId="30DE72B1" w14:textId="0E06C6A7" w:rsidR="00F83A27" w:rsidRPr="00A10FD2" w:rsidRDefault="00F83A27"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 xml:space="preserve">Static friction </w:t>
            </w:r>
            <m:oMath>
              <m:sSub>
                <m:sSubPr>
                  <m:ctrlPr>
                    <w:rPr>
                      <w:rFonts w:ascii="Cambria Math" w:eastAsiaTheme="minorEastAsia" w:hAnsi="Cambria Math" w:cstheme="minorHAnsi"/>
                      <w:i/>
                      <w:szCs w:val="24"/>
                      <w:lang w:val="en-US"/>
                    </w:rPr>
                  </m:ctrlPr>
                </m:sSubPr>
                <m:e>
                  <m:r>
                    <w:rPr>
                      <w:rFonts w:ascii="Cambria Math" w:eastAsiaTheme="minorEastAsia" w:hAnsi="Cambria Math" w:cstheme="minorHAnsi"/>
                      <w:szCs w:val="24"/>
                      <w:lang w:val="en-US"/>
                    </w:rPr>
                    <m:t>μ</m:t>
                  </m:r>
                </m:e>
                <m:sub>
                  <m:r>
                    <w:rPr>
                      <w:rFonts w:ascii="Cambria Math" w:eastAsiaTheme="minorEastAsia" w:hAnsi="Cambria Math" w:cstheme="minorHAnsi"/>
                      <w:szCs w:val="24"/>
                      <w:lang w:val="en-US"/>
                    </w:rPr>
                    <m:t>s</m:t>
                  </m:r>
                </m:sub>
              </m:sSub>
            </m:oMath>
          </w:p>
        </w:tc>
        <w:tc>
          <w:tcPr>
            <w:tcW w:w="3006" w:type="dxa"/>
            <w:shd w:val="clear" w:color="auto" w:fill="auto"/>
          </w:tcPr>
          <w:p w14:paraId="60E2B2D6" w14:textId="3AEE8160" w:rsidR="00F83A27" w:rsidRPr="00A10FD2" w:rsidRDefault="00F83A27"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 xml:space="preserve">Kinematic Friction </w:t>
            </w:r>
            <m:oMath>
              <m:sSub>
                <m:sSubPr>
                  <m:ctrlPr>
                    <w:rPr>
                      <w:rFonts w:ascii="Cambria Math" w:eastAsiaTheme="minorEastAsia" w:hAnsi="Cambria Math" w:cstheme="minorHAnsi"/>
                      <w:i/>
                      <w:szCs w:val="24"/>
                      <w:lang w:val="en-US"/>
                    </w:rPr>
                  </m:ctrlPr>
                </m:sSubPr>
                <m:e>
                  <m:r>
                    <w:rPr>
                      <w:rFonts w:ascii="Cambria Math" w:eastAsiaTheme="minorEastAsia" w:hAnsi="Cambria Math" w:cstheme="minorHAnsi"/>
                      <w:szCs w:val="24"/>
                      <w:lang w:val="en-US"/>
                    </w:rPr>
                    <m:t>μ</m:t>
                  </m:r>
                </m:e>
                <m:sub>
                  <m:r>
                    <w:rPr>
                      <w:rFonts w:ascii="Cambria Math" w:eastAsiaTheme="minorEastAsia" w:hAnsi="Cambria Math" w:cstheme="minorHAnsi"/>
                      <w:szCs w:val="24"/>
                      <w:lang w:val="en-US"/>
                    </w:rPr>
                    <m:t>k</m:t>
                  </m:r>
                </m:sub>
              </m:sSub>
            </m:oMath>
          </w:p>
        </w:tc>
      </w:tr>
      <w:tr w:rsidR="00F83A27" w:rsidRPr="00A10FD2" w14:paraId="0C8D1437" w14:textId="77777777" w:rsidTr="00863FCD">
        <w:tc>
          <w:tcPr>
            <w:tcW w:w="3005" w:type="dxa"/>
            <w:shd w:val="clear" w:color="auto" w:fill="auto"/>
          </w:tcPr>
          <w:p w14:paraId="64733324" w14:textId="0E0B6373" w:rsidR="00F83A27" w:rsidRPr="00A10FD2" w:rsidRDefault="00D24773" w:rsidP="000E2871">
            <w:pPr>
              <w:spacing w:line="276" w:lineRule="auto"/>
              <w:rPr>
                <w:rFonts w:eastAsiaTheme="minorEastAsia" w:cstheme="minorHAnsi"/>
                <w:szCs w:val="24"/>
                <w:lang w:val="en-US"/>
              </w:rPr>
            </w:pPr>
            <w:r w:rsidRPr="00A10FD2">
              <w:rPr>
                <w:rFonts w:eastAsiaTheme="minorEastAsia" w:cstheme="minorHAnsi"/>
                <w:szCs w:val="24"/>
                <w:lang w:val="en-US"/>
              </w:rPr>
              <w:t>Rubber on dry concrete</w:t>
            </w:r>
          </w:p>
        </w:tc>
        <w:tc>
          <w:tcPr>
            <w:tcW w:w="3005" w:type="dxa"/>
            <w:shd w:val="clear" w:color="auto" w:fill="auto"/>
          </w:tcPr>
          <w:p w14:paraId="327DDF65" w14:textId="65F2D94A" w:rsidR="00F83A27" w:rsidRPr="00A10FD2" w:rsidRDefault="00D24773"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1</w:t>
            </w:r>
          </w:p>
        </w:tc>
        <w:tc>
          <w:tcPr>
            <w:tcW w:w="3006" w:type="dxa"/>
            <w:shd w:val="clear" w:color="auto" w:fill="auto"/>
          </w:tcPr>
          <w:p w14:paraId="21EFEE13" w14:textId="30CF4FCB" w:rsidR="00F83A27" w:rsidRPr="00A10FD2" w:rsidRDefault="00D24773"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0.7</w:t>
            </w:r>
          </w:p>
        </w:tc>
      </w:tr>
      <w:tr w:rsidR="00F83A27" w:rsidRPr="00A10FD2" w14:paraId="599080DC" w14:textId="77777777" w:rsidTr="00863FCD">
        <w:tc>
          <w:tcPr>
            <w:tcW w:w="3005" w:type="dxa"/>
            <w:shd w:val="clear" w:color="auto" w:fill="auto"/>
          </w:tcPr>
          <w:p w14:paraId="1B4D3622" w14:textId="3FDF2EA5" w:rsidR="00F83A27" w:rsidRPr="00A10FD2" w:rsidRDefault="00D24773" w:rsidP="000E2871">
            <w:pPr>
              <w:spacing w:line="276" w:lineRule="auto"/>
              <w:rPr>
                <w:rFonts w:eastAsiaTheme="minorEastAsia" w:cstheme="minorHAnsi"/>
                <w:szCs w:val="24"/>
                <w:lang w:val="en-US"/>
              </w:rPr>
            </w:pPr>
            <w:r w:rsidRPr="00A10FD2">
              <w:rPr>
                <w:rFonts w:eastAsiaTheme="minorEastAsia" w:cstheme="minorHAnsi"/>
                <w:szCs w:val="24"/>
                <w:lang w:val="en-US"/>
              </w:rPr>
              <w:t>Rubber on wet concrete</w:t>
            </w:r>
          </w:p>
        </w:tc>
        <w:tc>
          <w:tcPr>
            <w:tcW w:w="3005" w:type="dxa"/>
            <w:shd w:val="clear" w:color="auto" w:fill="auto"/>
          </w:tcPr>
          <w:p w14:paraId="7C227A02" w14:textId="5C832531" w:rsidR="00F83A27" w:rsidRPr="00A10FD2" w:rsidRDefault="00D24773"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0.7</w:t>
            </w:r>
          </w:p>
        </w:tc>
        <w:tc>
          <w:tcPr>
            <w:tcW w:w="3006" w:type="dxa"/>
            <w:shd w:val="clear" w:color="auto" w:fill="auto"/>
          </w:tcPr>
          <w:p w14:paraId="51AF9FC1" w14:textId="1A7E7A02" w:rsidR="00F83A27" w:rsidRPr="00A10FD2" w:rsidRDefault="00D24773"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0.5</w:t>
            </w:r>
          </w:p>
        </w:tc>
      </w:tr>
      <w:tr w:rsidR="00D24773" w:rsidRPr="00A10FD2" w14:paraId="1A73E3A9" w14:textId="77777777" w:rsidTr="00863FCD">
        <w:tc>
          <w:tcPr>
            <w:tcW w:w="3005" w:type="dxa"/>
            <w:shd w:val="clear" w:color="auto" w:fill="auto"/>
          </w:tcPr>
          <w:p w14:paraId="6B71B512" w14:textId="306C9735" w:rsidR="00D24773" w:rsidRPr="00A10FD2" w:rsidRDefault="00D24773" w:rsidP="000E2871">
            <w:pPr>
              <w:spacing w:line="276" w:lineRule="auto"/>
              <w:rPr>
                <w:rFonts w:eastAsiaTheme="minorEastAsia" w:cstheme="minorHAnsi"/>
                <w:szCs w:val="24"/>
                <w:lang w:val="en-US"/>
              </w:rPr>
            </w:pPr>
            <w:r w:rsidRPr="00A10FD2">
              <w:rPr>
                <w:szCs w:val="24"/>
                <w:lang w:val="en-US"/>
              </w:rPr>
              <w:t>Steel on steel (dry)</w:t>
            </w:r>
          </w:p>
        </w:tc>
        <w:tc>
          <w:tcPr>
            <w:tcW w:w="3005" w:type="dxa"/>
            <w:shd w:val="clear" w:color="auto" w:fill="auto"/>
          </w:tcPr>
          <w:p w14:paraId="043C7744" w14:textId="50F18679" w:rsidR="00D24773" w:rsidRPr="00A10FD2" w:rsidRDefault="00D24773" w:rsidP="000E2871">
            <w:pPr>
              <w:spacing w:line="276" w:lineRule="auto"/>
              <w:jc w:val="center"/>
              <w:rPr>
                <w:rFonts w:eastAsiaTheme="minorEastAsia" w:cstheme="minorHAnsi"/>
                <w:szCs w:val="24"/>
                <w:lang w:val="en-US"/>
              </w:rPr>
            </w:pPr>
            <w:r w:rsidRPr="00A10FD2">
              <w:rPr>
                <w:szCs w:val="24"/>
                <w:lang w:val="en-US"/>
              </w:rPr>
              <w:t>0.6</w:t>
            </w:r>
          </w:p>
        </w:tc>
        <w:tc>
          <w:tcPr>
            <w:tcW w:w="3006" w:type="dxa"/>
            <w:shd w:val="clear" w:color="auto" w:fill="auto"/>
          </w:tcPr>
          <w:p w14:paraId="1EB82BC5" w14:textId="5CC0AEF7" w:rsidR="00D24773" w:rsidRPr="00A10FD2" w:rsidRDefault="00D24773" w:rsidP="000E2871">
            <w:pPr>
              <w:spacing w:line="276" w:lineRule="auto"/>
              <w:jc w:val="center"/>
              <w:rPr>
                <w:rFonts w:eastAsiaTheme="minorEastAsia" w:cstheme="minorHAnsi"/>
                <w:szCs w:val="24"/>
                <w:lang w:val="en-US"/>
              </w:rPr>
            </w:pPr>
            <w:r w:rsidRPr="00A10FD2">
              <w:rPr>
                <w:szCs w:val="24"/>
                <w:lang w:val="en-US"/>
              </w:rPr>
              <w:t>0.3</w:t>
            </w:r>
          </w:p>
        </w:tc>
      </w:tr>
      <w:tr w:rsidR="00F83A27" w:rsidRPr="00A10FD2" w14:paraId="671682DF" w14:textId="77777777" w:rsidTr="00863FCD">
        <w:tc>
          <w:tcPr>
            <w:tcW w:w="3005" w:type="dxa"/>
            <w:shd w:val="clear" w:color="auto" w:fill="auto"/>
          </w:tcPr>
          <w:p w14:paraId="6AF17B9F" w14:textId="58B68B67" w:rsidR="00F83A27" w:rsidRPr="00A10FD2" w:rsidRDefault="00D24773" w:rsidP="000E2871">
            <w:pPr>
              <w:spacing w:line="276" w:lineRule="auto"/>
              <w:rPr>
                <w:rFonts w:eastAsiaTheme="minorEastAsia" w:cstheme="minorHAnsi"/>
                <w:szCs w:val="24"/>
                <w:lang w:val="en-US"/>
              </w:rPr>
            </w:pPr>
            <w:r w:rsidRPr="00A10FD2">
              <w:rPr>
                <w:rFonts w:eastAsiaTheme="minorEastAsia" w:cstheme="minorHAnsi"/>
                <w:szCs w:val="24"/>
                <w:lang w:val="en-US"/>
              </w:rPr>
              <w:t>Steel on steel (oiled)</w:t>
            </w:r>
          </w:p>
        </w:tc>
        <w:tc>
          <w:tcPr>
            <w:tcW w:w="3005" w:type="dxa"/>
            <w:shd w:val="clear" w:color="auto" w:fill="auto"/>
          </w:tcPr>
          <w:p w14:paraId="4D206990" w14:textId="1E795D8E" w:rsidR="00F83A27" w:rsidRPr="00A10FD2" w:rsidRDefault="00D24773"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0.05</w:t>
            </w:r>
          </w:p>
        </w:tc>
        <w:tc>
          <w:tcPr>
            <w:tcW w:w="3006" w:type="dxa"/>
            <w:shd w:val="clear" w:color="auto" w:fill="auto"/>
          </w:tcPr>
          <w:p w14:paraId="6F7E9B3E" w14:textId="2B8A1345" w:rsidR="00F83A27" w:rsidRPr="00A10FD2" w:rsidRDefault="00D24773" w:rsidP="000E2871">
            <w:pPr>
              <w:spacing w:line="276" w:lineRule="auto"/>
              <w:jc w:val="center"/>
              <w:rPr>
                <w:rFonts w:eastAsiaTheme="minorEastAsia" w:cstheme="minorHAnsi"/>
                <w:szCs w:val="24"/>
                <w:lang w:val="en-US"/>
              </w:rPr>
            </w:pPr>
            <w:r w:rsidRPr="00A10FD2">
              <w:rPr>
                <w:rFonts w:eastAsiaTheme="minorEastAsia" w:cstheme="minorHAnsi"/>
                <w:szCs w:val="24"/>
                <w:lang w:val="en-US"/>
              </w:rPr>
              <w:t>0.03</w:t>
            </w:r>
          </w:p>
        </w:tc>
      </w:tr>
      <w:tr w:rsidR="00553594" w:rsidRPr="00A10FD2" w14:paraId="333D6A50" w14:textId="77777777" w:rsidTr="00863FCD">
        <w:tc>
          <w:tcPr>
            <w:tcW w:w="3005" w:type="dxa"/>
            <w:shd w:val="clear" w:color="auto" w:fill="auto"/>
          </w:tcPr>
          <w:p w14:paraId="14703805" w14:textId="1D097A3F" w:rsidR="00553594" w:rsidRPr="00A10FD2" w:rsidRDefault="00553594" w:rsidP="00553594">
            <w:pPr>
              <w:spacing w:line="276" w:lineRule="auto"/>
              <w:rPr>
                <w:rFonts w:eastAsiaTheme="minorEastAsia" w:cstheme="minorHAnsi"/>
                <w:szCs w:val="24"/>
                <w:lang w:val="en-US"/>
              </w:rPr>
            </w:pPr>
            <w:r w:rsidRPr="00A10FD2">
              <w:rPr>
                <w:rFonts w:eastAsiaTheme="minorEastAsia" w:cstheme="minorHAnsi"/>
                <w:szCs w:val="24"/>
                <w:lang w:val="en-US"/>
              </w:rPr>
              <w:t>Metal on wood</w:t>
            </w:r>
          </w:p>
        </w:tc>
        <w:tc>
          <w:tcPr>
            <w:tcW w:w="3005" w:type="dxa"/>
            <w:shd w:val="clear" w:color="auto" w:fill="auto"/>
          </w:tcPr>
          <w:p w14:paraId="3021D482" w14:textId="0FA377DD" w:rsidR="00553594" w:rsidRPr="00A10FD2" w:rsidRDefault="00553594" w:rsidP="00553594">
            <w:pPr>
              <w:spacing w:line="276" w:lineRule="auto"/>
              <w:jc w:val="center"/>
              <w:rPr>
                <w:rFonts w:eastAsiaTheme="minorEastAsia" w:cstheme="minorHAnsi"/>
                <w:szCs w:val="24"/>
                <w:lang w:val="en-US"/>
              </w:rPr>
            </w:pPr>
            <w:r w:rsidRPr="00A10FD2">
              <w:rPr>
                <w:rFonts w:eastAsiaTheme="minorEastAsia" w:cstheme="minorHAnsi"/>
                <w:szCs w:val="24"/>
                <w:lang w:val="en-US"/>
              </w:rPr>
              <w:t>0.5</w:t>
            </w:r>
          </w:p>
        </w:tc>
        <w:tc>
          <w:tcPr>
            <w:tcW w:w="3006" w:type="dxa"/>
            <w:shd w:val="clear" w:color="auto" w:fill="auto"/>
          </w:tcPr>
          <w:p w14:paraId="1CE25E03" w14:textId="0D3A1CE0" w:rsidR="00553594" w:rsidRPr="00A10FD2" w:rsidRDefault="00553594" w:rsidP="00553594">
            <w:pPr>
              <w:spacing w:line="276" w:lineRule="auto"/>
              <w:jc w:val="center"/>
              <w:rPr>
                <w:rFonts w:eastAsiaTheme="minorEastAsia" w:cstheme="minorHAnsi"/>
                <w:szCs w:val="24"/>
                <w:lang w:val="en-US"/>
              </w:rPr>
            </w:pPr>
            <w:r w:rsidRPr="00A10FD2">
              <w:rPr>
                <w:rFonts w:eastAsiaTheme="minorEastAsia" w:cstheme="minorHAnsi"/>
                <w:szCs w:val="24"/>
                <w:lang w:val="en-US"/>
              </w:rPr>
              <w:t>0.3</w:t>
            </w:r>
          </w:p>
        </w:tc>
      </w:tr>
    </w:tbl>
    <w:p w14:paraId="55AAF346" w14:textId="77777777" w:rsidR="00FE1D7C" w:rsidRPr="00A10FD2" w:rsidRDefault="00FE1D7C" w:rsidP="000E2871">
      <w:pPr>
        <w:autoSpaceDE w:val="0"/>
        <w:autoSpaceDN w:val="0"/>
        <w:adjustRightInd w:val="0"/>
        <w:spacing w:after="0" w:line="276" w:lineRule="auto"/>
        <w:jc w:val="both"/>
        <w:rPr>
          <w:rFonts w:cstheme="majorBidi"/>
          <w:szCs w:val="24"/>
          <w:lang w:val="en-US"/>
        </w:rPr>
      </w:pPr>
    </w:p>
    <w:p w14:paraId="20186450" w14:textId="77777777" w:rsidR="0028592D" w:rsidRPr="00A10FD2" w:rsidRDefault="0028592D" w:rsidP="0028592D">
      <w:pPr>
        <w:widowControl w:val="0"/>
        <w:autoSpaceDE w:val="0"/>
        <w:autoSpaceDN w:val="0"/>
        <w:adjustRightInd w:val="0"/>
        <w:spacing w:after="0" w:line="240" w:lineRule="auto"/>
        <w:jc w:val="both"/>
        <w:rPr>
          <w:rFonts w:eastAsiaTheme="minorEastAsia" w:cstheme="majorBidi"/>
          <w:szCs w:val="24"/>
          <w:lang w:val="en-US"/>
        </w:rPr>
      </w:pPr>
      <w:r w:rsidRPr="00A10FD2">
        <w:rPr>
          <w:rFonts w:cstheme="majorBidi"/>
          <w:szCs w:val="24"/>
          <w:lang w:val="en-US"/>
        </w:rPr>
        <w:t xml:space="preserve">In Figure 2,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0</m:t>
            </m:r>
          </m:sub>
        </m:sSub>
      </m:oMath>
      <w:r w:rsidRPr="00A10FD2">
        <w:rPr>
          <w:rFonts w:eastAsiaTheme="minorEastAsia" w:cstheme="majorBidi"/>
          <w:szCs w:val="24"/>
          <w:lang w:val="en-US"/>
        </w:rPr>
        <w:t xml:space="preserve"> and </w:t>
      </w:r>
      <m:oMath>
        <m:sSub>
          <m:sSubPr>
            <m:ctrlPr>
              <w:rPr>
                <w:rFonts w:ascii="Cambria Math" w:hAnsi="Cambria Math" w:cstheme="majorBidi"/>
                <w:i/>
                <w:szCs w:val="24"/>
                <w:lang w:val="en-US"/>
              </w:rPr>
            </m:ctrlPr>
          </m:sSubPr>
          <m:e>
            <m:r>
              <w:rPr>
                <w:rFonts w:ascii="Cambria Math" w:hAnsi="Cambria Math" w:cstheme="majorBidi"/>
                <w:szCs w:val="24"/>
                <w:lang w:val="en-US"/>
              </w:rPr>
              <m:t>V</m:t>
            </m:r>
          </m:e>
          <m:sub>
            <m:r>
              <w:rPr>
                <w:rFonts w:ascii="Cambria Math" w:hAnsi="Cambria Math" w:cstheme="majorBidi"/>
                <w:szCs w:val="24"/>
                <w:lang w:val="en-US"/>
              </w:rPr>
              <m:t>0</m:t>
            </m:r>
          </m:sub>
        </m:sSub>
      </m:oMath>
      <w:r w:rsidRPr="00A10FD2">
        <w:rPr>
          <w:rFonts w:eastAsiaTheme="minorEastAsia" w:cstheme="majorBidi"/>
          <w:szCs w:val="24"/>
          <w:lang w:val="en-US"/>
        </w:rPr>
        <w:t xml:space="preserve"> designate the MD and velocity, respectively. </w:t>
      </w:r>
      <w:r w:rsidRPr="00A10FD2">
        <w:rPr>
          <w:rFonts w:cstheme="majorBidi"/>
          <w:szCs w:val="24"/>
          <w:lang w:val="en-US"/>
        </w:rPr>
        <w:t>Also, it is assumed that the points of the maximum and minimum velocities are not located on the</w:t>
      </w:r>
      <m:oMath>
        <m:r>
          <w:rPr>
            <w:rFonts w:ascii="Cambria Math" w:hAnsi="Cambria Math" w:cstheme="majorBidi"/>
            <w:szCs w:val="24"/>
            <w:lang w:val="en-US"/>
          </w:rPr>
          <m:t xml:space="preserve"> </m:t>
        </m:r>
        <m:acc>
          <m:accPr>
            <m:chr m:val="̇"/>
            <m:ctrlPr>
              <w:rPr>
                <w:rFonts w:ascii="Cambria Math" w:hAnsi="Cambria Math" w:cstheme="majorBidi"/>
                <w:i/>
                <w:szCs w:val="24"/>
                <w:lang w:val="en-US"/>
              </w:rPr>
            </m:ctrlPr>
          </m:accPr>
          <m:e>
            <m:r>
              <w:rPr>
                <w:rFonts w:ascii="Cambria Math" w:hAnsi="Cambria Math" w:cstheme="majorBidi"/>
                <w:szCs w:val="24"/>
                <w:lang w:val="en-US"/>
              </w:rPr>
              <m:t>x</m:t>
            </m:r>
          </m:e>
        </m:acc>
      </m:oMath>
      <w:r w:rsidRPr="00A10FD2">
        <w:rPr>
          <w:rFonts w:cstheme="majorBidi"/>
          <w:szCs w:val="24"/>
          <w:lang w:val="en-US"/>
        </w:rPr>
        <w:t xml:space="preserve"> axis, so, the two points were let to deviate from the</w:t>
      </w:r>
      <m:oMath>
        <m:r>
          <w:rPr>
            <w:rFonts w:ascii="Cambria Math" w:hAnsi="Cambria Math" w:cstheme="majorBidi"/>
            <w:szCs w:val="24"/>
            <w:lang w:val="en-US"/>
          </w:rPr>
          <m:t xml:space="preserve"> </m:t>
        </m:r>
        <m:acc>
          <m:accPr>
            <m:chr m:val="̇"/>
            <m:ctrlPr>
              <w:rPr>
                <w:rFonts w:ascii="Cambria Math" w:hAnsi="Cambria Math" w:cstheme="majorBidi"/>
                <w:i/>
                <w:szCs w:val="24"/>
                <w:lang w:val="en-US"/>
              </w:rPr>
            </m:ctrlPr>
          </m:accPr>
          <m:e>
            <m:r>
              <w:rPr>
                <w:rFonts w:ascii="Cambria Math" w:hAnsi="Cambria Math" w:cstheme="majorBidi"/>
                <w:szCs w:val="24"/>
                <w:lang w:val="en-US"/>
              </w:rPr>
              <m:t>x</m:t>
            </m:r>
          </m:e>
        </m:acc>
      </m:oMath>
      <w:r w:rsidRPr="00A10FD2">
        <w:rPr>
          <w:rFonts w:cstheme="majorBidi"/>
          <w:szCs w:val="24"/>
          <w:lang w:val="en-US"/>
        </w:rPr>
        <w:t xml:space="preserve"> axis with an unknown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oMath>
      <w:r w:rsidRPr="00A10FD2">
        <w:rPr>
          <w:rFonts w:eastAsiaTheme="minorEastAsia" w:cstheme="majorBidi"/>
          <w:szCs w:val="24"/>
          <w:lang w:val="en-US"/>
        </w:rPr>
        <w:t xml:space="preserve">. </w:t>
      </w:r>
    </w:p>
    <w:p w14:paraId="62CD1937" w14:textId="77777777" w:rsidR="0028592D" w:rsidRPr="00A10FD2" w:rsidRDefault="0028592D" w:rsidP="0028592D">
      <w:pPr>
        <w:autoSpaceDE w:val="0"/>
        <w:autoSpaceDN w:val="0"/>
        <w:adjustRightInd w:val="0"/>
        <w:spacing w:after="0" w:line="240" w:lineRule="auto"/>
        <w:jc w:val="both"/>
        <w:rPr>
          <w:rFonts w:eastAsiaTheme="minorEastAsia" w:cstheme="majorBidi"/>
          <w:szCs w:val="24"/>
          <w:lang w:val="en-US"/>
        </w:rPr>
      </w:pPr>
    </w:p>
    <w:p w14:paraId="714D501C" w14:textId="77777777" w:rsidR="0028592D" w:rsidRPr="00A10FD2" w:rsidRDefault="0028592D" w:rsidP="0028592D">
      <w:pPr>
        <w:autoSpaceDE w:val="0"/>
        <w:autoSpaceDN w:val="0"/>
        <w:adjustRightInd w:val="0"/>
        <w:spacing w:after="0" w:line="240" w:lineRule="auto"/>
        <w:jc w:val="both"/>
        <w:rPr>
          <w:rFonts w:cstheme="minorHAnsi"/>
          <w:lang w:val="en-US"/>
        </w:rPr>
      </w:pPr>
      <w:r w:rsidRPr="00A10FD2">
        <w:rPr>
          <w:noProof/>
          <w:lang w:val="en-US"/>
        </w:rPr>
        <mc:AlternateContent>
          <mc:Choice Requires="wps">
            <w:drawing>
              <wp:anchor distT="0" distB="0" distL="114300" distR="114300" simplePos="0" relativeHeight="251864064" behindDoc="0" locked="0" layoutInCell="1" allowOverlap="1" wp14:anchorId="3B51A021" wp14:editId="4578E3F6">
                <wp:simplePos x="0" y="0"/>
                <wp:positionH relativeFrom="column">
                  <wp:posOffset>2629535</wp:posOffset>
                </wp:positionH>
                <wp:positionV relativeFrom="paragraph">
                  <wp:posOffset>-12700</wp:posOffset>
                </wp:positionV>
                <wp:extent cx="402590" cy="288925"/>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288925"/>
                        </a:xfrm>
                        <a:prstGeom prst="rect">
                          <a:avLst/>
                        </a:prstGeom>
                        <a:solidFill>
                          <a:sysClr val="window" lastClr="FFFFFF"/>
                        </a:solidFill>
                        <a:ln w="6350">
                          <a:solidFill>
                            <a:prstClr val="black"/>
                          </a:solidFill>
                        </a:ln>
                      </wps:spPr>
                      <wps:txbx>
                        <w:txbxContent>
                          <w:p w14:paraId="2EF96C3D" w14:textId="77777777" w:rsidR="0028592D" w:rsidRDefault="00000000" w:rsidP="0028592D">
                            <m:oMathPara>
                              <m:oMath>
                                <m:acc>
                                  <m:accPr>
                                    <m:chr m:val="̇"/>
                                    <m:ctrlPr>
                                      <w:rPr>
                                        <w:rFonts w:ascii="Cambria Math" w:hAnsi="Cambria Math" w:cstheme="minorHAnsi"/>
                                        <w:i/>
                                      </w:rPr>
                                    </m:ctrlPr>
                                  </m:accPr>
                                  <m:e>
                                    <m:r>
                                      <w:rPr>
                                        <w:rFonts w:ascii="Cambria Math" w:hAnsi="Cambria Math" w:cstheme="minorHAnsi"/>
                                      </w:rPr>
                                      <m:t>x</m:t>
                                    </m:r>
                                  </m:e>
                                </m:acc>
                              </m:oMath>
                            </m:oMathPara>
                          </w:p>
                          <w:p w14:paraId="31BA39ED" w14:textId="77777777" w:rsidR="0028592D" w:rsidRDefault="0028592D" w:rsidP="00285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51A021" id="Text Box 26" o:spid="_x0000_s1032" type="#_x0000_t202" style="position:absolute;left:0;text-align:left;margin-left:207.05pt;margin-top:-1pt;width:31.7pt;height:22.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" fillcolor="window" strokeweight=".5pt">
                <v:path arrowok="t"/>
                <v:textbox>
                  <w:txbxContent>
                    <w:p w14:paraId="2EF96C3D" w14:textId="77777777" w:rsidR="0028592D" w:rsidRDefault="00000000" w:rsidP="0028592D">
                      <m:oMathPara>
                        <m:oMath>
                          <m:acc>
                            <m:accPr>
                              <m:chr m:val="̇"/>
                              <m:ctrlPr>
                                <w:rPr>
                                  <w:rFonts w:ascii="Cambria Math" w:hAnsi="Cambria Math" w:cstheme="minorHAnsi"/>
                                  <w:i/>
                                </w:rPr>
                              </m:ctrlPr>
                            </m:accPr>
                            <m:e>
                              <m:r>
                                <w:rPr>
                                  <w:rFonts w:ascii="Cambria Math" w:hAnsi="Cambria Math" w:cstheme="minorHAnsi"/>
                                </w:rPr>
                                <m:t>x</m:t>
                              </m:r>
                            </m:e>
                          </m:acc>
                        </m:oMath>
                      </m:oMathPara>
                    </w:p>
                    <w:p w14:paraId="31BA39ED" w14:textId="77777777" w:rsidR="0028592D" w:rsidRDefault="0028592D" w:rsidP="0028592D"/>
                  </w:txbxContent>
                </v:textbox>
              </v:shape>
            </w:pict>
          </mc:Fallback>
        </mc:AlternateContent>
      </w:r>
    </w:p>
    <w:p w14:paraId="3E07290D" w14:textId="77777777" w:rsidR="0028592D" w:rsidRPr="00A10FD2" w:rsidRDefault="0028592D" w:rsidP="0028592D">
      <w:pPr>
        <w:autoSpaceDE w:val="0"/>
        <w:autoSpaceDN w:val="0"/>
        <w:adjustRightInd w:val="0"/>
        <w:spacing w:after="0" w:line="240" w:lineRule="auto"/>
        <w:jc w:val="both"/>
        <w:rPr>
          <w:rFonts w:cstheme="minorHAnsi"/>
          <w:lang w:val="en-US"/>
        </w:rPr>
      </w:pPr>
      <w:r w:rsidRPr="00A10FD2">
        <w:rPr>
          <w:noProof/>
          <w:lang w:val="en-US"/>
        </w:rPr>
        <mc:AlternateContent>
          <mc:Choice Requires="wps">
            <w:drawing>
              <wp:anchor distT="0" distB="0" distL="114300" distR="114300" simplePos="0" relativeHeight="251870208" behindDoc="1" locked="0" layoutInCell="1" allowOverlap="1" wp14:anchorId="49CE2344" wp14:editId="042BCBD0">
                <wp:simplePos x="0" y="0"/>
                <wp:positionH relativeFrom="column">
                  <wp:posOffset>2901950</wp:posOffset>
                </wp:positionH>
                <wp:positionV relativeFrom="paragraph">
                  <wp:posOffset>153035</wp:posOffset>
                </wp:positionV>
                <wp:extent cx="1232535" cy="279400"/>
                <wp:effectExtent l="0" t="0" r="5715" b="635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535" cy="279400"/>
                        </a:xfrm>
                        <a:prstGeom prst="rect">
                          <a:avLst/>
                        </a:prstGeom>
                        <a:solidFill>
                          <a:sysClr val="window" lastClr="FFFFFF"/>
                        </a:solidFill>
                        <a:ln w="6350">
                          <a:solidFill>
                            <a:sysClr val="window" lastClr="FFFFFF"/>
                          </a:solidFill>
                        </a:ln>
                      </wps:spPr>
                      <wps:txbx>
                        <w:txbxContent>
                          <w:p w14:paraId="3597ACFC" w14:textId="77777777" w:rsidR="0028592D" w:rsidRDefault="00000000" w:rsidP="0028592D">
                            <m:oMath>
                              <m:sSub>
                                <m:sSubPr>
                                  <m:ctrlPr>
                                    <w:rPr>
                                      <w:rFonts w:ascii="Cambria Math" w:hAnsi="Cambria Math" w:cstheme="minorHAnsi"/>
                                      <w:i/>
                                    </w:rPr>
                                  </m:ctrlPr>
                                </m:sSubPr>
                                <m:e>
                                  <m:r>
                                    <w:rPr>
                                      <w:rFonts w:ascii="Cambria Math" w:hAnsi="Cambria Math" w:cstheme="minorHAnsi"/>
                                    </w:rPr>
                                    <m:t>1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r>
                                    <w:rPr>
                                      <w:rFonts w:ascii="Cambria Math" w:hAnsi="Cambria Math" w:cstheme="minorHAnsi"/>
                                    </w:rPr>
                                    <m:t>,+ ∆</m:t>
                                  </m:r>
                                </m:e>
                                <m:sub>
                                  <m:r>
                                    <w:rPr>
                                      <w:rFonts w:ascii="Cambria Math" w:hAnsi="Cambria Math" w:cstheme="minorHAnsi"/>
                                    </w:rPr>
                                    <m:t>1</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m:t>
                                  </m:r>
                                </m:sub>
                              </m:sSub>
                            </m:oMath>
                            <w:r w:rsidR="0028592D">
                              <w:rPr>
                                <w:rFonts w:eastAsiaTheme="minorEastAsia"/>
                              </w:rPr>
                              <w:t>)</w:t>
                            </w:r>
                          </w:p>
                          <w:p w14:paraId="16D40D66" w14:textId="77777777" w:rsidR="0028592D" w:rsidRDefault="0028592D" w:rsidP="00285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E2344" id="Text Box 30" o:spid="_x0000_s1033" type="#_x0000_t202" style="position:absolute;left:0;text-align:left;margin-left:228.5pt;margin-top:12.05pt;width:97.05pt;height:22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" fillcolor="window" strokecolor="window" strokeweight=".5pt">
                <v:path arrowok="t"/>
                <v:textbox>
                  <w:txbxContent>
                    <w:p w14:paraId="3597ACFC" w14:textId="77777777" w:rsidR="0028592D" w:rsidRDefault="00000000" w:rsidP="0028592D">
                      <m:oMath>
                        <m:sSub>
                          <m:sSubPr>
                            <m:ctrlPr>
                              <w:rPr>
                                <w:rFonts w:ascii="Cambria Math" w:hAnsi="Cambria Math" w:cstheme="minorHAnsi"/>
                                <w:i/>
                              </w:rPr>
                            </m:ctrlPr>
                          </m:sSubPr>
                          <m:e>
                            <m:r>
                              <w:rPr>
                                <w:rFonts w:ascii="Cambria Math" w:hAnsi="Cambria Math" w:cstheme="minorHAnsi"/>
                              </w:rPr>
                              <m:t>1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r>
                              <w:rPr>
                                <w:rFonts w:ascii="Cambria Math" w:hAnsi="Cambria Math" w:cstheme="minorHAnsi"/>
                              </w:rPr>
                              <m:t>,+ ∆</m:t>
                            </m:r>
                          </m:e>
                          <m:sub>
                            <m:r>
                              <w:rPr>
                                <w:rFonts w:ascii="Cambria Math" w:hAnsi="Cambria Math" w:cstheme="minorHAnsi"/>
                              </w:rPr>
                              <m:t>1</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m:t>
                            </m:r>
                          </m:sub>
                        </m:sSub>
                      </m:oMath>
                      <w:r w:rsidR="0028592D">
                        <w:rPr>
                          <w:rFonts w:eastAsiaTheme="minorEastAsia"/>
                        </w:rPr>
                        <w:t>)</w:t>
                      </w:r>
                    </w:p>
                    <w:p w14:paraId="16D40D66" w14:textId="77777777" w:rsidR="0028592D" w:rsidRDefault="0028592D" w:rsidP="0028592D"/>
                  </w:txbxContent>
                </v:textbox>
              </v:shape>
            </w:pict>
          </mc:Fallback>
        </mc:AlternateContent>
      </w:r>
      <w:r w:rsidRPr="00A10FD2">
        <w:rPr>
          <w:noProof/>
          <w:lang w:val="en-US"/>
        </w:rPr>
        <mc:AlternateContent>
          <mc:Choice Requires="wps">
            <w:drawing>
              <wp:anchor distT="0" distB="0" distL="114299" distR="114299" simplePos="0" relativeHeight="251875328" behindDoc="0" locked="0" layoutInCell="1" allowOverlap="1" wp14:anchorId="1F369174" wp14:editId="0B76CD09">
                <wp:simplePos x="0" y="0"/>
                <wp:positionH relativeFrom="column">
                  <wp:posOffset>2821304</wp:posOffset>
                </wp:positionH>
                <wp:positionV relativeFrom="paragraph">
                  <wp:posOffset>88900</wp:posOffset>
                </wp:positionV>
                <wp:extent cx="0" cy="2635885"/>
                <wp:effectExtent l="76200" t="38100" r="38100" b="3111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35885"/>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0A015DAC" id="_x0000_t32" coordsize="21600,21600" o:spt="32" o:oned="t" path="m,l21600,21600e" filled="f">
                <v:path arrowok="t" fillok="f" o:connecttype="none"/>
                <o:lock v:ext="edit" shapetype="t"/>
              </v:shapetype>
              <v:shape id="Straight Arrow Connector 31" o:spid="_x0000_s1026" type="#_x0000_t32" style="position:absolute;margin-left:222.15pt;margin-top:7pt;width:0;height:207.55pt;z-index:251875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" strokecolor="windowText" strokeweight="1pt">
                <v:stroke startarrow="block" endarrow="block" joinstyle="miter"/>
                <o:lock v:ext="edit" shapetype="f"/>
              </v:shape>
            </w:pict>
          </mc:Fallback>
        </mc:AlternateContent>
      </w:r>
    </w:p>
    <w:p w14:paraId="33BE9A56"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p>
    <w:p w14:paraId="32339B14"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r w:rsidRPr="00A10FD2">
        <w:rPr>
          <w:noProof/>
          <w:lang w:val="en-US"/>
        </w:rPr>
        <mc:AlternateContent>
          <mc:Choice Requires="wps">
            <w:drawing>
              <wp:anchor distT="0" distB="0" distL="114300" distR="114300" simplePos="0" relativeHeight="251880448" behindDoc="0" locked="0" layoutInCell="1" allowOverlap="1" wp14:anchorId="67A48718" wp14:editId="2DDF7FBB">
                <wp:simplePos x="0" y="0"/>
                <wp:positionH relativeFrom="column">
                  <wp:posOffset>2512869</wp:posOffset>
                </wp:positionH>
                <wp:positionV relativeFrom="paragraph">
                  <wp:posOffset>118110</wp:posOffset>
                </wp:positionV>
                <wp:extent cx="641985" cy="1978660"/>
                <wp:effectExtent l="0" t="0" r="24765" b="2159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1985" cy="1978660"/>
                        </a:xfrm>
                        <a:prstGeom prst="line">
                          <a:avLst/>
                        </a:prstGeom>
                        <a:noFill/>
                        <a:ln w="9525" cap="flat" cmpd="sng" algn="ctr">
                          <a:solidFill>
                            <a:srgbClr val="7030A0"/>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27E489" id="Straight Connector 32" o:spid="_x0000_s1026"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85pt,9.3pt" to="248.4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" strokecolor="#7030a0">
                <v:stroke dashstyle="dash" joinstyle="miter"/>
                <o:lock v:ext="edit" shapetype="f"/>
              </v:line>
            </w:pict>
          </mc:Fallback>
        </mc:AlternateContent>
      </w:r>
      <w:r w:rsidRPr="00A10FD2">
        <w:rPr>
          <w:noProof/>
          <w:lang w:val="en-US"/>
        </w:rPr>
        <mc:AlternateContent>
          <mc:Choice Requires="wps">
            <w:drawing>
              <wp:anchor distT="0" distB="0" distL="114300" distR="114300" simplePos="0" relativeHeight="251878400" behindDoc="0" locked="0" layoutInCell="1" allowOverlap="1" wp14:anchorId="723404DE" wp14:editId="50ABB3FB">
                <wp:simplePos x="0" y="0"/>
                <wp:positionH relativeFrom="column">
                  <wp:posOffset>2085975</wp:posOffset>
                </wp:positionH>
                <wp:positionV relativeFrom="paragraph">
                  <wp:posOffset>21416</wp:posOffset>
                </wp:positionV>
                <wp:extent cx="744220" cy="2145665"/>
                <wp:effectExtent l="19050" t="0" r="0" b="0"/>
                <wp:wrapNone/>
                <wp:docPr id="33" name="Ar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179174">
                          <a:off x="0" y="0"/>
                          <a:ext cx="744220" cy="2145665"/>
                        </a:xfrm>
                        <a:custGeom>
                          <a:avLst/>
                          <a:gdLst>
                            <a:gd name="T0" fmla="*/ 488581 w 744220"/>
                            <a:gd name="T1" fmla="*/ 53907 h 2145665"/>
                            <a:gd name="T2" fmla="*/ 744111 w 744220"/>
                            <a:gd name="T3" fmla="*/ 1098903 h 2145665"/>
                            <a:gd name="T4" fmla="*/ 0 60000 65536"/>
                            <a:gd name="T5" fmla="*/ 0 60000 65536"/>
                          </a:gdLst>
                          <a:ahLst/>
                          <a:cxnLst>
                            <a:cxn ang="T4">
                              <a:pos x="T0" y="T1"/>
                            </a:cxn>
                            <a:cxn ang="T5">
                              <a:pos x="T2" y="T3"/>
                            </a:cxn>
                          </a:cxnLst>
                          <a:rect l="0" t="0" r="r" b="b"/>
                          <a:pathLst>
                            <a:path w="744220" h="2145665" stroke="0">
                              <a:moveTo>
                                <a:pt x="488581" y="53907"/>
                              </a:moveTo>
                              <a:cubicBezTo>
                                <a:pt x="644312" y="201876"/>
                                <a:pt x="748095" y="626299"/>
                                <a:pt x="744111" y="1098903"/>
                              </a:cubicBezTo>
                              <a:lnTo>
                                <a:pt x="372110" y="1072833"/>
                              </a:lnTo>
                              <a:lnTo>
                                <a:pt x="488581" y="53907"/>
                              </a:lnTo>
                              <a:close/>
                            </a:path>
                            <a:path w="744220" h="2145665" fill="none">
                              <a:moveTo>
                                <a:pt x="488581" y="53907"/>
                              </a:moveTo>
                              <a:cubicBezTo>
                                <a:pt x="644312" y="201876"/>
                                <a:pt x="748095" y="626299"/>
                                <a:pt x="744111" y="1098903"/>
                              </a:cubicBezTo>
                            </a:path>
                          </a:pathLst>
                        </a:custGeom>
                        <a:noFill/>
                        <a:ln w="12700">
                          <a:solidFill>
                            <a:srgbClr val="ED7D31">
                              <a:lumMod val="100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C669A6" id="Arc 20" o:spid="_x0000_s1026" style="position:absolute;margin-left:164.25pt;margin-top:1.7pt;width:58.6pt;height:168.95pt;rotation:11118372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4220,214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" path="m488581,53907nsc644312,201876,748095,626299,744111,1098903l372110,1072833,488581,53907xem488581,53907nfc644312,201876,748095,626299,744111,1098903e" filled="f" strokecolor="#ed7d31" strokeweight="1pt">
                <v:stroke joinstyle="miter"/>
                <v:path arrowok="t" o:connecttype="custom" o:connectlocs="488581,53907;744111,1098903" o:connectangles="0,0"/>
              </v:shape>
            </w:pict>
          </mc:Fallback>
        </mc:AlternateContent>
      </w:r>
      <w:r w:rsidRPr="00A10FD2">
        <w:rPr>
          <w:noProof/>
          <w:lang w:val="en-US"/>
        </w:rPr>
        <mc:AlternateContent>
          <mc:Choice Requires="wps">
            <w:drawing>
              <wp:anchor distT="0" distB="0" distL="114300" distR="114300" simplePos="0" relativeHeight="251877376" behindDoc="0" locked="0" layoutInCell="1" allowOverlap="1" wp14:anchorId="66247D6C" wp14:editId="20EC7EE3">
                <wp:simplePos x="0" y="0"/>
                <wp:positionH relativeFrom="column">
                  <wp:posOffset>2076450</wp:posOffset>
                </wp:positionH>
                <wp:positionV relativeFrom="paragraph">
                  <wp:posOffset>93980</wp:posOffset>
                </wp:positionV>
                <wp:extent cx="1044575" cy="1035050"/>
                <wp:effectExtent l="76200" t="76200" r="60325" b="69850"/>
                <wp:wrapNone/>
                <wp:docPr id="34" name="Freeform: 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035050"/>
                        </a:xfrm>
                        <a:custGeom>
                          <a:avLst/>
                          <a:gdLst>
                            <a:gd name="connsiteX0" fmla="*/ 1125415 w 1125415"/>
                            <a:gd name="connsiteY0" fmla="*/ 0 h 1099038"/>
                            <a:gd name="connsiteX1" fmla="*/ 641838 w 1125415"/>
                            <a:gd name="connsiteY1" fmla="*/ 184638 h 1099038"/>
                            <a:gd name="connsiteX2" fmla="*/ 0 w 1125415"/>
                            <a:gd name="connsiteY2" fmla="*/ 1099038 h 1099038"/>
                          </a:gdLst>
                          <a:ahLst/>
                          <a:cxnLst>
                            <a:cxn ang="0">
                              <a:pos x="connsiteX0" y="connsiteY0"/>
                            </a:cxn>
                            <a:cxn ang="0">
                              <a:pos x="connsiteX1" y="connsiteY1"/>
                            </a:cxn>
                            <a:cxn ang="0">
                              <a:pos x="connsiteX2" y="connsiteY2"/>
                            </a:cxn>
                          </a:cxnLst>
                          <a:rect l="l" t="t" r="r" b="b"/>
                          <a:pathLst>
                            <a:path w="1125415" h="1099038">
                              <a:moveTo>
                                <a:pt x="1125415" y="0"/>
                              </a:moveTo>
                              <a:cubicBezTo>
                                <a:pt x="977411" y="732"/>
                                <a:pt x="829407" y="1465"/>
                                <a:pt x="641838" y="184638"/>
                              </a:cubicBezTo>
                              <a:cubicBezTo>
                                <a:pt x="454269" y="367811"/>
                                <a:pt x="142142" y="852853"/>
                                <a:pt x="0" y="1099038"/>
                              </a:cubicBezTo>
                            </a:path>
                          </a:pathLst>
                        </a:custGeom>
                        <a:noFill/>
                        <a:ln w="12700" cap="flat" cmpd="sng" algn="ctr">
                          <a:solidFill>
                            <a:srgbClr val="70AD47">
                              <a:lumMod val="75000"/>
                            </a:srgbClr>
                          </a:solidFill>
                          <a:prstDash val="solid"/>
                          <a:miter lim="800000"/>
                        </a:ln>
                        <a:effectLst>
                          <a:glow rad="63500">
                            <a:srgbClr val="70AD47">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5FF62" id="Freeform: Shape 34" o:spid="_x0000_s1026" style="position:absolute;margin-left:163.5pt;margin-top:7.4pt;width:82.25pt;height:8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25415,1099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" path="m1125415,c977411,732,829407,1465,641838,184638,454269,367811,142142,852853,,1099038e" filled="f" strokecolor="#548235" strokeweight="1pt">
                <v:stroke joinstyle="miter"/>
                <v:path arrowok="t" o:connecttype="custom" o:connectlocs="1044575,0;595734,173888;0,1035050" o:connectangles="0,0,0"/>
              </v:shape>
            </w:pict>
          </mc:Fallback>
        </mc:AlternateContent>
      </w:r>
      <w:r w:rsidRPr="00A10FD2">
        <w:rPr>
          <w:noProof/>
          <w:lang w:val="en-US"/>
        </w:rPr>
        <mc:AlternateContent>
          <mc:Choice Requires="wps">
            <w:drawing>
              <wp:anchor distT="0" distB="0" distL="114300" distR="114300" simplePos="0" relativeHeight="251866112" behindDoc="0" locked="0" layoutInCell="1" allowOverlap="1" wp14:anchorId="2BCC9E76" wp14:editId="63E7E018">
                <wp:simplePos x="0" y="0"/>
                <wp:positionH relativeFrom="column">
                  <wp:posOffset>3140075</wp:posOffset>
                </wp:positionH>
                <wp:positionV relativeFrom="paragraph">
                  <wp:posOffset>83185</wp:posOffset>
                </wp:positionV>
                <wp:extent cx="45085" cy="45085"/>
                <wp:effectExtent l="19050" t="19050" r="0" b="0"/>
                <wp:wrapNone/>
                <wp:docPr id="36" name="Flowchart: Connector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rgbClr val="4472C4"/>
                        </a:solidFill>
                        <a:ln w="38100" cap="flat" cmpd="sng" algn="ctr">
                          <a:solidFill>
                            <a:srgbClr val="70AD47">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F4B115D"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 o:spid="_x0000_s1026" type="#_x0000_t120" style="position:absolute;margin-left:247.25pt;margin-top:6.55pt;width:3.55pt;height:3.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" fillcolor="#4472c4" strokecolor="#548235" strokeweight="3pt">
                <v:stroke joinstyle="miter"/>
                <v:path arrowok="t"/>
              </v:shape>
            </w:pict>
          </mc:Fallback>
        </mc:AlternateContent>
      </w:r>
      <w:r w:rsidRPr="00A10FD2">
        <w:rPr>
          <w:noProof/>
          <w:lang w:val="en-US"/>
        </w:rPr>
        <mc:AlternateContent>
          <mc:Choice Requires="wps">
            <w:drawing>
              <wp:anchor distT="0" distB="0" distL="114300" distR="114300" simplePos="0" relativeHeight="251876352" behindDoc="0" locked="0" layoutInCell="1" allowOverlap="1" wp14:anchorId="518CE0A5" wp14:editId="2492F14F">
                <wp:simplePos x="0" y="0"/>
                <wp:positionH relativeFrom="column">
                  <wp:posOffset>2776855</wp:posOffset>
                </wp:positionH>
                <wp:positionV relativeFrom="paragraph">
                  <wp:posOffset>101600</wp:posOffset>
                </wp:positionV>
                <wp:extent cx="776605" cy="2169160"/>
                <wp:effectExtent l="0" t="8255" r="8890" b="0"/>
                <wp:wrapNone/>
                <wp:docPr id="37" name="Ar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6605" cy="2169160"/>
                        </a:xfrm>
                        <a:custGeom>
                          <a:avLst/>
                          <a:gdLst>
                            <a:gd name="T0" fmla="*/ 424180 w 776605"/>
                            <a:gd name="T1" fmla="*/ 4640 h 2169160"/>
                            <a:gd name="T2" fmla="*/ 776156 w 776605"/>
                            <a:gd name="T3" fmla="*/ 1032441 h 2169160"/>
                            <a:gd name="T4" fmla="*/ 0 60000 65536"/>
                            <a:gd name="T5" fmla="*/ 0 60000 65536"/>
                          </a:gdLst>
                          <a:ahLst/>
                          <a:cxnLst>
                            <a:cxn ang="T4">
                              <a:pos x="T0" y="T1"/>
                            </a:cxn>
                            <a:cxn ang="T5">
                              <a:pos x="T2" y="T3"/>
                            </a:cxn>
                          </a:cxnLst>
                          <a:rect l="0" t="0" r="r" b="b"/>
                          <a:pathLst>
                            <a:path w="776605" h="2169160" stroke="0">
                              <a:moveTo>
                                <a:pt x="424180" y="4640"/>
                              </a:moveTo>
                              <a:cubicBezTo>
                                <a:pt x="616780" y="54559"/>
                                <a:pt x="766858" y="492798"/>
                                <a:pt x="776156" y="1032441"/>
                              </a:cubicBezTo>
                              <a:lnTo>
                                <a:pt x="388303" y="1084580"/>
                              </a:lnTo>
                              <a:lnTo>
                                <a:pt x="424180" y="4640"/>
                              </a:lnTo>
                              <a:close/>
                            </a:path>
                            <a:path w="776605" h="2169160" fill="none">
                              <a:moveTo>
                                <a:pt x="424180" y="4640"/>
                              </a:moveTo>
                              <a:cubicBezTo>
                                <a:pt x="616780" y="54559"/>
                                <a:pt x="766858" y="492798"/>
                                <a:pt x="776156" y="1032441"/>
                              </a:cubicBezTo>
                            </a:path>
                          </a:pathLst>
                        </a:custGeom>
                        <a:noFill/>
                        <a:ln w="12700">
                          <a:solidFill>
                            <a:srgbClr val="70AD47">
                              <a:lumMod val="75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71BDA" id="Arc 14" o:spid="_x0000_s1026" style="position:absolute;margin-left:218.65pt;margin-top:8pt;width:61.15pt;height:170.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76605,216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" path="m424180,4640nsc616780,54559,766858,492798,776156,1032441r-387853,52139l424180,4640xem424180,4640nfc616780,54559,766858,492798,776156,1032441e" filled="f" strokecolor="#548235" strokeweight="1pt">
                <v:stroke joinstyle="miter"/>
                <v:path arrowok="t" o:connecttype="custom" o:connectlocs="424180,4640;776156,1032441" o:connectangles="0,0"/>
              </v:shape>
            </w:pict>
          </mc:Fallback>
        </mc:AlternateContent>
      </w:r>
    </w:p>
    <w:p w14:paraId="00D10CD6"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p>
    <w:p w14:paraId="6EE6148D"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r w:rsidRPr="00A10FD2">
        <w:rPr>
          <w:noProof/>
          <w:lang w:val="en-US"/>
        </w:rPr>
        <mc:AlternateContent>
          <mc:Choice Requires="wps">
            <w:drawing>
              <wp:anchor distT="0" distB="0" distL="114300" distR="114300" simplePos="0" relativeHeight="251884544" behindDoc="1" locked="0" layoutInCell="1" allowOverlap="1" wp14:anchorId="34403599" wp14:editId="1E54F684">
                <wp:simplePos x="0" y="0"/>
                <wp:positionH relativeFrom="column">
                  <wp:posOffset>2236470</wp:posOffset>
                </wp:positionH>
                <wp:positionV relativeFrom="paragraph">
                  <wp:posOffset>23495</wp:posOffset>
                </wp:positionV>
                <wp:extent cx="237490" cy="30861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308610"/>
                        </a:xfrm>
                        <a:prstGeom prst="rect">
                          <a:avLst/>
                        </a:prstGeom>
                        <a:solidFill>
                          <a:sysClr val="window" lastClr="FFFFFF"/>
                        </a:solidFill>
                        <a:ln w="6350">
                          <a:solidFill>
                            <a:prstClr val="black"/>
                          </a:solidFill>
                        </a:ln>
                      </wps:spPr>
                      <wps:txbx>
                        <w:txbxContent>
                          <w:p w14:paraId="4CF56419" w14:textId="77777777" w:rsidR="0028592D" w:rsidRPr="005C29A7" w:rsidRDefault="0028592D" w:rsidP="0028592D">
                            <w:pPr>
                              <w:rPr>
                                <w:b/>
                                <w:bCs/>
                                <w:szCs w:val="24"/>
                                <w:lang w:val="en-US"/>
                              </w:rPr>
                            </w:pPr>
                            <w:r>
                              <w:rPr>
                                <w:b/>
                                <w:bCs/>
                                <w:szCs w:val="2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403599" id="Text Box 38" o:spid="_x0000_s1034" type="#_x0000_t202" style="position:absolute;left:0;text-align:left;margin-left:176.1pt;margin-top:1.85pt;width:18.7pt;height:24.3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" fillcolor="window" strokeweight=".5pt">
                <v:path arrowok="t"/>
                <v:textbox>
                  <w:txbxContent>
                    <w:p w14:paraId="4CF56419" w14:textId="77777777" w:rsidR="0028592D" w:rsidRPr="005C29A7" w:rsidRDefault="0028592D" w:rsidP="0028592D">
                      <w:pPr>
                        <w:rPr>
                          <w:b/>
                          <w:bCs/>
                          <w:szCs w:val="24"/>
                          <w:lang w:val="en-US"/>
                        </w:rPr>
                      </w:pPr>
                      <w:r>
                        <w:rPr>
                          <w:b/>
                          <w:bCs/>
                          <w:szCs w:val="24"/>
                          <w:lang w:val="en-US"/>
                        </w:rPr>
                        <w:t>4</w:t>
                      </w:r>
                    </w:p>
                  </w:txbxContent>
                </v:textbox>
              </v:shape>
            </w:pict>
          </mc:Fallback>
        </mc:AlternateContent>
      </w:r>
      <w:r w:rsidRPr="00A10FD2">
        <w:rPr>
          <w:noProof/>
          <w:lang w:val="en-US"/>
        </w:rPr>
        <mc:AlternateContent>
          <mc:Choice Requires="wps">
            <w:drawing>
              <wp:anchor distT="0" distB="0" distL="114300" distR="114300" simplePos="0" relativeHeight="251881472" behindDoc="1" locked="0" layoutInCell="1" allowOverlap="1" wp14:anchorId="3C81E7D1" wp14:editId="5EA709CD">
                <wp:simplePos x="0" y="0"/>
                <wp:positionH relativeFrom="column">
                  <wp:posOffset>3397885</wp:posOffset>
                </wp:positionH>
                <wp:positionV relativeFrom="paragraph">
                  <wp:posOffset>10160</wp:posOffset>
                </wp:positionV>
                <wp:extent cx="237490" cy="308610"/>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308610"/>
                        </a:xfrm>
                        <a:prstGeom prst="rect">
                          <a:avLst/>
                        </a:prstGeom>
                        <a:solidFill>
                          <a:sysClr val="window" lastClr="FFFFFF"/>
                        </a:solidFill>
                        <a:ln w="6350">
                          <a:solidFill>
                            <a:prstClr val="black"/>
                          </a:solidFill>
                        </a:ln>
                      </wps:spPr>
                      <wps:txbx>
                        <w:txbxContent>
                          <w:p w14:paraId="1B0D427C" w14:textId="77777777" w:rsidR="0028592D" w:rsidRPr="005C29A7" w:rsidRDefault="0028592D" w:rsidP="0028592D">
                            <w:pPr>
                              <w:rPr>
                                <w:b/>
                                <w:bCs/>
                                <w:szCs w:val="24"/>
                                <w:lang w:val="en-US"/>
                              </w:rPr>
                            </w:pPr>
                            <w:r>
                              <w:rPr>
                                <w:b/>
                                <w:bCs/>
                                <w:szCs w:val="2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C81E7D1" id="Text Box 46" o:spid="_x0000_s1035" type="#_x0000_t202" style="position:absolute;left:0;text-align:left;margin-left:267.55pt;margin-top:.8pt;width:18.7pt;height:24.3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" fillcolor="window" strokeweight=".5pt">
                <v:path arrowok="t"/>
                <v:textbox>
                  <w:txbxContent>
                    <w:p w14:paraId="1B0D427C" w14:textId="77777777" w:rsidR="0028592D" w:rsidRPr="005C29A7" w:rsidRDefault="0028592D" w:rsidP="0028592D">
                      <w:pPr>
                        <w:rPr>
                          <w:b/>
                          <w:bCs/>
                          <w:szCs w:val="24"/>
                          <w:lang w:val="en-US"/>
                        </w:rPr>
                      </w:pPr>
                      <w:r>
                        <w:rPr>
                          <w:b/>
                          <w:bCs/>
                          <w:szCs w:val="24"/>
                          <w:lang w:val="en-US"/>
                        </w:rPr>
                        <w:t>1</w:t>
                      </w:r>
                    </w:p>
                  </w:txbxContent>
                </v:textbox>
              </v:shape>
            </w:pict>
          </mc:Fallback>
        </mc:AlternateContent>
      </w:r>
    </w:p>
    <w:p w14:paraId="0BAF68E0"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p>
    <w:p w14:paraId="63571DEF"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r w:rsidRPr="00A10FD2">
        <w:rPr>
          <w:noProof/>
          <w:lang w:val="en-US"/>
        </w:rPr>
        <mc:AlternateContent>
          <mc:Choice Requires="wps">
            <w:drawing>
              <wp:anchor distT="0" distB="0" distL="114300" distR="114300" simplePos="0" relativeHeight="251872256" behindDoc="1" locked="0" layoutInCell="1" allowOverlap="1" wp14:anchorId="492FE540" wp14:editId="4D7A91AE">
                <wp:simplePos x="0" y="0"/>
                <wp:positionH relativeFrom="column">
                  <wp:posOffset>1124585</wp:posOffset>
                </wp:positionH>
                <wp:positionV relativeFrom="paragraph">
                  <wp:posOffset>97155</wp:posOffset>
                </wp:positionV>
                <wp:extent cx="1113790" cy="279400"/>
                <wp:effectExtent l="0" t="0" r="0" b="635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3790" cy="279400"/>
                        </a:xfrm>
                        <a:prstGeom prst="rect">
                          <a:avLst/>
                        </a:prstGeom>
                        <a:solidFill>
                          <a:sysClr val="window" lastClr="FFFFFF"/>
                        </a:solidFill>
                        <a:ln w="6350">
                          <a:solidFill>
                            <a:sysClr val="window" lastClr="FFFFFF"/>
                          </a:solidFill>
                        </a:ln>
                      </wps:spPr>
                      <wps:txbx>
                        <w:txbxContent>
                          <w:p w14:paraId="62A3BA12" w14:textId="77777777" w:rsidR="0028592D" w:rsidRDefault="00000000" w:rsidP="0028592D">
                            <m:oMath>
                              <m:sSub>
                                <m:sSubPr>
                                  <m:ctrlPr>
                                    <w:rPr>
                                      <w:rFonts w:ascii="Cambria Math" w:hAnsi="Cambria Math" w:cstheme="minorHAnsi"/>
                                      <w:i/>
                                    </w:rPr>
                                  </m:ctrlPr>
                                </m:sSubPr>
                                <m:e>
                                  <m:r>
                                    <w:rPr>
                                      <w:rFonts w:ascii="Cambria Math" w:hAnsi="Cambria Math" w:cstheme="minorHAnsi"/>
                                    </w:rPr>
                                    <m:t>4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4</m:t>
                                      </m:r>
                                    </m:sub>
                                  </m:sSub>
                                  <m:r>
                                    <w:rPr>
                                      <w:rFonts w:ascii="Cambria Math" w:hAnsi="Cambria Math" w:cstheme="minorHAnsi"/>
                                    </w:rPr>
                                    <m:t>,- ∆</m:t>
                                  </m:r>
                                </m:e>
                                <m:sub>
                                  <m:r>
                                    <w:rPr>
                                      <w:rFonts w:ascii="Cambria Math" w:hAnsi="Cambria Math" w:cstheme="minorHAnsi"/>
                                    </w:rPr>
                                    <m:t>0</m:t>
                                  </m:r>
                                </m:sub>
                              </m:sSub>
                              <m:r>
                                <w:rPr>
                                  <w:rFonts w:ascii="Cambria Math" w:hAnsi="Cambria Math" w:cstheme="minorHAnsi"/>
                                </w:rPr>
                                <m:t>, 0</m:t>
                              </m:r>
                            </m:oMath>
                            <w:r w:rsidR="0028592D">
                              <w:rPr>
                                <w:rFonts w:eastAsiaTheme="minorEastAsia"/>
                              </w:rPr>
                              <w:t>)</w:t>
                            </w:r>
                          </w:p>
                          <w:p w14:paraId="3E2625B9" w14:textId="77777777" w:rsidR="0028592D" w:rsidRDefault="0028592D" w:rsidP="00285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FE540" id="Text Box 47" o:spid="_x0000_s1036" type="#_x0000_t202" style="position:absolute;left:0;text-align:left;margin-left:88.55pt;margin-top:7.65pt;width:87.7pt;height:22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" fillcolor="window" strokecolor="window" strokeweight=".5pt">
                <v:path arrowok="t"/>
                <v:textbox>
                  <w:txbxContent>
                    <w:p w14:paraId="62A3BA12" w14:textId="77777777" w:rsidR="0028592D" w:rsidRDefault="00000000" w:rsidP="0028592D">
                      <m:oMath>
                        <m:sSub>
                          <m:sSubPr>
                            <m:ctrlPr>
                              <w:rPr>
                                <w:rFonts w:ascii="Cambria Math" w:hAnsi="Cambria Math" w:cstheme="minorHAnsi"/>
                                <w:i/>
                              </w:rPr>
                            </m:ctrlPr>
                          </m:sSubPr>
                          <m:e>
                            <m:r>
                              <w:rPr>
                                <w:rFonts w:ascii="Cambria Math" w:hAnsi="Cambria Math" w:cstheme="minorHAnsi"/>
                              </w:rPr>
                              <m:t>4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4</m:t>
                                </m:r>
                              </m:sub>
                            </m:sSub>
                            <m:r>
                              <w:rPr>
                                <w:rFonts w:ascii="Cambria Math" w:hAnsi="Cambria Math" w:cstheme="minorHAnsi"/>
                              </w:rPr>
                              <m:t>,- ∆</m:t>
                            </m:r>
                          </m:e>
                          <m:sub>
                            <m:r>
                              <w:rPr>
                                <w:rFonts w:ascii="Cambria Math" w:hAnsi="Cambria Math" w:cstheme="minorHAnsi"/>
                              </w:rPr>
                              <m:t>0</m:t>
                            </m:r>
                          </m:sub>
                        </m:sSub>
                        <m:r>
                          <w:rPr>
                            <w:rFonts w:ascii="Cambria Math" w:hAnsi="Cambria Math" w:cstheme="minorHAnsi"/>
                          </w:rPr>
                          <m:t>, 0</m:t>
                        </m:r>
                      </m:oMath>
                      <w:r w:rsidR="0028592D">
                        <w:rPr>
                          <w:rFonts w:eastAsiaTheme="minorEastAsia"/>
                        </w:rPr>
                        <w:t>)</w:t>
                      </w:r>
                    </w:p>
                    <w:p w14:paraId="3E2625B9" w14:textId="77777777" w:rsidR="0028592D" w:rsidRDefault="0028592D" w:rsidP="0028592D"/>
                  </w:txbxContent>
                </v:textbox>
              </v:shape>
            </w:pict>
          </mc:Fallback>
        </mc:AlternateContent>
      </w:r>
    </w:p>
    <w:p w14:paraId="20243B62"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r w:rsidRPr="00A10FD2">
        <w:rPr>
          <w:noProof/>
          <w:lang w:val="en-US"/>
        </w:rPr>
        <mc:AlternateContent>
          <mc:Choice Requires="wps">
            <w:drawing>
              <wp:anchor distT="0" distB="0" distL="114300" distR="114300" simplePos="0" relativeHeight="251865088" behindDoc="0" locked="0" layoutInCell="1" allowOverlap="1" wp14:anchorId="72339A59" wp14:editId="40B535E1">
                <wp:simplePos x="0" y="0"/>
                <wp:positionH relativeFrom="column">
                  <wp:posOffset>4462145</wp:posOffset>
                </wp:positionH>
                <wp:positionV relativeFrom="paragraph">
                  <wp:posOffset>95885</wp:posOffset>
                </wp:positionV>
                <wp:extent cx="402590" cy="289560"/>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289560"/>
                        </a:xfrm>
                        <a:prstGeom prst="rect">
                          <a:avLst/>
                        </a:prstGeom>
                        <a:solidFill>
                          <a:sysClr val="window" lastClr="FFFFFF"/>
                        </a:solidFill>
                        <a:ln w="6350">
                          <a:solidFill>
                            <a:prstClr val="black"/>
                          </a:solidFill>
                        </a:ln>
                      </wps:spPr>
                      <wps:txbx>
                        <w:txbxContent>
                          <w:p w14:paraId="0C838D53" w14:textId="77777777" w:rsidR="0028592D" w:rsidRDefault="0028592D" w:rsidP="0028592D">
                            <m:oMathPara>
                              <m:oMath>
                                <m:r>
                                  <w:rPr>
                                    <w:rFonts w:ascii="Cambria Math" w:hAnsi="Cambria Math" w:cstheme="minorHAnsi"/>
                                  </w:rPr>
                                  <m:t>x</m:t>
                                </m:r>
                              </m:oMath>
                            </m:oMathPara>
                          </w:p>
                          <w:p w14:paraId="2DD14F5E" w14:textId="77777777" w:rsidR="0028592D" w:rsidRDefault="0028592D" w:rsidP="00285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2339A59" id="Text Box 48" o:spid="_x0000_s1037" type="#_x0000_t202" style="position:absolute;left:0;text-align:left;margin-left:351.35pt;margin-top:7.55pt;width:31.7pt;height:22.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" fillcolor="window" strokeweight=".5pt">
                <v:path arrowok="t"/>
                <v:textbox>
                  <w:txbxContent>
                    <w:p w14:paraId="0C838D53" w14:textId="77777777" w:rsidR="0028592D" w:rsidRDefault="0028592D" w:rsidP="0028592D">
                      <m:oMathPara>
                        <m:oMath>
                          <m:r>
                            <w:rPr>
                              <w:rFonts w:ascii="Cambria Math" w:hAnsi="Cambria Math" w:cstheme="minorHAnsi"/>
                            </w:rPr>
                            <m:t>x</m:t>
                          </m:r>
                        </m:oMath>
                      </m:oMathPara>
                    </w:p>
                    <w:p w14:paraId="2DD14F5E" w14:textId="77777777" w:rsidR="0028592D" w:rsidRDefault="0028592D" w:rsidP="0028592D"/>
                  </w:txbxContent>
                </v:textbox>
              </v:shape>
            </w:pict>
          </mc:Fallback>
        </mc:AlternateContent>
      </w:r>
    </w:p>
    <w:p w14:paraId="2906E51C" w14:textId="77777777" w:rsidR="0028592D" w:rsidRPr="00A10FD2" w:rsidRDefault="0028592D" w:rsidP="0028592D">
      <w:pPr>
        <w:autoSpaceDE w:val="0"/>
        <w:autoSpaceDN w:val="0"/>
        <w:adjustRightInd w:val="0"/>
        <w:spacing w:after="0" w:line="240" w:lineRule="auto"/>
        <w:jc w:val="both"/>
        <w:rPr>
          <w:rFonts w:cstheme="minorHAnsi"/>
          <w:b/>
          <w:bCs/>
          <w:szCs w:val="24"/>
          <w:lang w:val="en-US"/>
        </w:rPr>
      </w:pPr>
      <w:r w:rsidRPr="00A10FD2">
        <w:rPr>
          <w:noProof/>
          <w:lang w:val="en-US"/>
        </w:rPr>
        <mc:AlternateContent>
          <mc:Choice Requires="wps">
            <w:drawing>
              <wp:anchor distT="0" distB="0" distL="114300" distR="114300" simplePos="0" relativeHeight="251873280" behindDoc="1" locked="0" layoutInCell="1" allowOverlap="1" wp14:anchorId="02E0C1CC" wp14:editId="03776669">
                <wp:simplePos x="0" y="0"/>
                <wp:positionH relativeFrom="column">
                  <wp:posOffset>3488690</wp:posOffset>
                </wp:positionH>
                <wp:positionV relativeFrom="paragraph">
                  <wp:posOffset>92710</wp:posOffset>
                </wp:positionV>
                <wp:extent cx="1093470" cy="279400"/>
                <wp:effectExtent l="0" t="0" r="0" b="635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3470" cy="279400"/>
                        </a:xfrm>
                        <a:prstGeom prst="rect">
                          <a:avLst/>
                        </a:prstGeom>
                        <a:solidFill>
                          <a:sysClr val="window" lastClr="FFFFFF"/>
                        </a:solidFill>
                        <a:ln w="6350">
                          <a:solidFill>
                            <a:sysClr val="window" lastClr="FFFFFF"/>
                          </a:solidFill>
                        </a:ln>
                      </wps:spPr>
                      <wps:txbx>
                        <w:txbxContent>
                          <w:p w14:paraId="6308EDA3" w14:textId="77777777" w:rsidR="0028592D" w:rsidRDefault="00000000" w:rsidP="0028592D">
                            <m:oMath>
                              <m:sSub>
                                <m:sSubPr>
                                  <m:ctrlPr>
                                    <w:rPr>
                                      <w:rFonts w:ascii="Cambria Math" w:hAnsi="Cambria Math" w:cstheme="minorHAnsi"/>
                                      <w:i/>
                                    </w:rPr>
                                  </m:ctrlPr>
                                </m:sSubPr>
                                <m:e>
                                  <m:r>
                                    <w:rPr>
                                      <w:rFonts w:ascii="Cambria Math" w:hAnsi="Cambria Math" w:cstheme="minorHAnsi"/>
                                    </w:rPr>
                                    <m:t>2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2</m:t>
                                      </m:r>
                                    </m:sub>
                                  </m:sSub>
                                  <m:r>
                                    <w:rPr>
                                      <w:rFonts w:ascii="Cambria Math" w:hAnsi="Cambria Math" w:cstheme="minorHAnsi"/>
                                    </w:rPr>
                                    <m:t>, +∆</m:t>
                                  </m:r>
                                </m:e>
                                <m:sub>
                                  <m:r>
                                    <w:rPr>
                                      <w:rFonts w:ascii="Cambria Math" w:hAnsi="Cambria Math" w:cstheme="minorHAnsi"/>
                                    </w:rPr>
                                    <m:t>0</m:t>
                                  </m:r>
                                </m:sub>
                              </m:sSub>
                              <m:r>
                                <w:rPr>
                                  <w:rFonts w:ascii="Cambria Math" w:hAnsi="Cambria Math" w:cstheme="minorHAnsi"/>
                                </w:rPr>
                                <m:t>, 0</m:t>
                              </m:r>
                            </m:oMath>
                            <w:r w:rsidR="0028592D">
                              <w:rPr>
                                <w:rFonts w:eastAsiaTheme="minorEastAsia"/>
                              </w:rPr>
                              <w:t>)</w:t>
                            </w:r>
                          </w:p>
                          <w:p w14:paraId="68915EDA" w14:textId="77777777" w:rsidR="0028592D" w:rsidRDefault="0028592D" w:rsidP="00285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0C1CC" id="Text Box 49" o:spid="_x0000_s1038" type="#_x0000_t202" style="position:absolute;left:0;text-align:left;margin-left:274.7pt;margin-top:7.3pt;width:86.1pt;height:22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" fillcolor="window" strokecolor="window" strokeweight=".5pt">
                <v:path arrowok="t"/>
                <v:textbox>
                  <w:txbxContent>
                    <w:p w14:paraId="6308EDA3" w14:textId="77777777" w:rsidR="0028592D" w:rsidRDefault="00000000" w:rsidP="0028592D">
                      <m:oMath>
                        <m:sSub>
                          <m:sSubPr>
                            <m:ctrlPr>
                              <w:rPr>
                                <w:rFonts w:ascii="Cambria Math" w:hAnsi="Cambria Math" w:cstheme="minorHAnsi"/>
                                <w:i/>
                              </w:rPr>
                            </m:ctrlPr>
                          </m:sSubPr>
                          <m:e>
                            <m:r>
                              <w:rPr>
                                <w:rFonts w:ascii="Cambria Math" w:hAnsi="Cambria Math" w:cstheme="minorHAnsi"/>
                              </w:rPr>
                              <m:t>2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2</m:t>
                                </m:r>
                              </m:sub>
                            </m:sSub>
                            <m:r>
                              <w:rPr>
                                <w:rFonts w:ascii="Cambria Math" w:hAnsi="Cambria Math" w:cstheme="minorHAnsi"/>
                              </w:rPr>
                              <m:t>, +∆</m:t>
                            </m:r>
                          </m:e>
                          <m:sub>
                            <m:r>
                              <w:rPr>
                                <w:rFonts w:ascii="Cambria Math" w:hAnsi="Cambria Math" w:cstheme="minorHAnsi"/>
                              </w:rPr>
                              <m:t>0</m:t>
                            </m:r>
                          </m:sub>
                        </m:sSub>
                        <m:r>
                          <w:rPr>
                            <w:rFonts w:ascii="Cambria Math" w:hAnsi="Cambria Math" w:cstheme="minorHAnsi"/>
                          </w:rPr>
                          <m:t>, 0</m:t>
                        </m:r>
                      </m:oMath>
                      <w:r w:rsidR="0028592D">
                        <w:rPr>
                          <w:rFonts w:eastAsiaTheme="minorEastAsia"/>
                        </w:rPr>
                        <w:t>)</w:t>
                      </w:r>
                    </w:p>
                    <w:p w14:paraId="68915EDA" w14:textId="77777777" w:rsidR="0028592D" w:rsidRDefault="0028592D" w:rsidP="0028592D"/>
                  </w:txbxContent>
                </v:textbox>
              </v:shape>
            </w:pict>
          </mc:Fallback>
        </mc:AlternateContent>
      </w:r>
      <w:r w:rsidRPr="00A10FD2">
        <w:rPr>
          <w:noProof/>
          <w:lang w:val="en-US"/>
        </w:rPr>
        <mc:AlternateContent>
          <mc:Choice Requires="wps">
            <w:drawing>
              <wp:anchor distT="0" distB="0" distL="114300" distR="114300" simplePos="0" relativeHeight="251879424" behindDoc="0" locked="0" layoutInCell="1" allowOverlap="1" wp14:anchorId="16A07F93" wp14:editId="264AE211">
                <wp:simplePos x="0" y="0"/>
                <wp:positionH relativeFrom="column">
                  <wp:posOffset>2536190</wp:posOffset>
                </wp:positionH>
                <wp:positionV relativeFrom="paragraph">
                  <wp:posOffset>86995</wp:posOffset>
                </wp:positionV>
                <wp:extent cx="1003935" cy="987425"/>
                <wp:effectExtent l="57150" t="76200" r="81915" b="79375"/>
                <wp:wrapNone/>
                <wp:docPr id="68" name="Freeform: 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003935" cy="987425"/>
                        </a:xfrm>
                        <a:custGeom>
                          <a:avLst/>
                          <a:gdLst>
                            <a:gd name="connsiteX0" fmla="*/ 1125415 w 1125415"/>
                            <a:gd name="connsiteY0" fmla="*/ 0 h 1099038"/>
                            <a:gd name="connsiteX1" fmla="*/ 641838 w 1125415"/>
                            <a:gd name="connsiteY1" fmla="*/ 184638 h 1099038"/>
                            <a:gd name="connsiteX2" fmla="*/ 0 w 1125415"/>
                            <a:gd name="connsiteY2" fmla="*/ 1099038 h 1099038"/>
                          </a:gdLst>
                          <a:ahLst/>
                          <a:cxnLst>
                            <a:cxn ang="0">
                              <a:pos x="connsiteX0" y="connsiteY0"/>
                            </a:cxn>
                            <a:cxn ang="0">
                              <a:pos x="connsiteX1" y="connsiteY1"/>
                            </a:cxn>
                            <a:cxn ang="0">
                              <a:pos x="connsiteX2" y="connsiteY2"/>
                            </a:cxn>
                          </a:cxnLst>
                          <a:rect l="l" t="t" r="r" b="b"/>
                          <a:pathLst>
                            <a:path w="1125415" h="1099038">
                              <a:moveTo>
                                <a:pt x="1125415" y="0"/>
                              </a:moveTo>
                              <a:cubicBezTo>
                                <a:pt x="977411" y="732"/>
                                <a:pt x="829407" y="1465"/>
                                <a:pt x="641838" y="184638"/>
                              </a:cubicBezTo>
                              <a:cubicBezTo>
                                <a:pt x="454269" y="367811"/>
                                <a:pt x="142142" y="852853"/>
                                <a:pt x="0" y="1099038"/>
                              </a:cubicBezTo>
                            </a:path>
                          </a:pathLst>
                        </a:custGeom>
                        <a:noFill/>
                        <a:ln w="12700" cap="flat" cmpd="sng" algn="ctr">
                          <a:solidFill>
                            <a:srgbClr val="ED7D31"/>
                          </a:solidFill>
                          <a:prstDash val="solid"/>
                          <a:miter lim="800000"/>
                        </a:ln>
                        <a:effectLst>
                          <a:glow rad="63500">
                            <a:srgbClr val="ED7D31">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64FC3" id="Freeform: Shape 68" o:spid="_x0000_s1026" style="position:absolute;margin-left:199.7pt;margin-top:6.85pt;width:79.05pt;height:77.75pt;rotation:18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25415,1099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" path="m1125415,c977411,732,829407,1465,641838,184638,454269,367811,142142,852853,,1099038e" filled="f" strokecolor="#ed7d31" strokeweight="1pt">
                <v:stroke joinstyle="miter"/>
                <v:path arrowok="t" o:connecttype="custom" o:connectlocs="1003935,0;572556,165887;0,987425" o:connectangles="0,0,0"/>
              </v:shape>
            </w:pict>
          </mc:Fallback>
        </mc:AlternateContent>
      </w:r>
      <w:r w:rsidRPr="00A10FD2">
        <w:rPr>
          <w:noProof/>
          <w:lang w:val="en-US"/>
        </w:rPr>
        <mc:AlternateContent>
          <mc:Choice Requires="wps">
            <w:drawing>
              <wp:anchor distT="0" distB="0" distL="114300" distR="114300" simplePos="0" relativeHeight="251868160" behindDoc="0" locked="0" layoutInCell="1" allowOverlap="1" wp14:anchorId="21CF6F32" wp14:editId="2DE99829">
                <wp:simplePos x="0" y="0"/>
                <wp:positionH relativeFrom="column">
                  <wp:posOffset>3540760</wp:posOffset>
                </wp:positionH>
                <wp:positionV relativeFrom="paragraph">
                  <wp:posOffset>33020</wp:posOffset>
                </wp:positionV>
                <wp:extent cx="45085" cy="45085"/>
                <wp:effectExtent l="19050" t="19050" r="0" b="0"/>
                <wp:wrapNone/>
                <wp:docPr id="72" name="Flowchart: Connector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rgbClr val="4472C4"/>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B26592" id="Flowchart: Connector 72" o:spid="_x0000_s1026" type="#_x0000_t120" style="position:absolute;margin-left:278.8pt;margin-top:2.6pt;width:3.55pt;height:3.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" fillcolor="#4472c4" strokecolor="windowText" strokeweight="3pt">
                <v:stroke joinstyle="miter"/>
                <v:path arrowok="t"/>
              </v:shape>
            </w:pict>
          </mc:Fallback>
        </mc:AlternateContent>
      </w:r>
      <w:r w:rsidRPr="00A10FD2">
        <w:rPr>
          <w:noProof/>
          <w:lang w:val="en-US"/>
        </w:rPr>
        <mc:AlternateContent>
          <mc:Choice Requires="wps">
            <w:drawing>
              <wp:anchor distT="4294967295" distB="4294967295" distL="114300" distR="114300" simplePos="0" relativeHeight="251874304" behindDoc="0" locked="0" layoutInCell="1" allowOverlap="1" wp14:anchorId="757F278F" wp14:editId="2A1D8629">
                <wp:simplePos x="0" y="0"/>
                <wp:positionH relativeFrom="column">
                  <wp:posOffset>972820</wp:posOffset>
                </wp:positionH>
                <wp:positionV relativeFrom="paragraph">
                  <wp:posOffset>59054</wp:posOffset>
                </wp:positionV>
                <wp:extent cx="3482340" cy="0"/>
                <wp:effectExtent l="38100" t="76200" r="3810" b="76200"/>
                <wp:wrapNone/>
                <wp:docPr id="78"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82340" cy="0"/>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A41192E" id="Straight Arrow Connector 78" o:spid="_x0000_s1026" type="#_x0000_t32" style="position:absolute;margin-left:76.6pt;margin-top:4.65pt;width:274.2pt;height:0;z-index:251874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" strokecolor="windowText" strokeweight="1pt">
                <v:stroke startarrow="block" endarrow="block" joinstyle="miter"/>
                <o:lock v:ext="edit" shapetype="f"/>
              </v:shape>
            </w:pict>
          </mc:Fallback>
        </mc:AlternateContent>
      </w:r>
      <w:r w:rsidRPr="00A10FD2">
        <w:rPr>
          <w:noProof/>
          <w:lang w:val="en-US"/>
        </w:rPr>
        <mc:AlternateContent>
          <mc:Choice Requires="wps">
            <w:drawing>
              <wp:anchor distT="0" distB="0" distL="114300" distR="114300" simplePos="0" relativeHeight="251869184" behindDoc="0" locked="0" layoutInCell="1" allowOverlap="1" wp14:anchorId="49B08FA9" wp14:editId="15842C26">
                <wp:simplePos x="0" y="0"/>
                <wp:positionH relativeFrom="column">
                  <wp:posOffset>2040890</wp:posOffset>
                </wp:positionH>
                <wp:positionV relativeFrom="paragraph">
                  <wp:posOffset>27305</wp:posOffset>
                </wp:positionV>
                <wp:extent cx="45085" cy="45085"/>
                <wp:effectExtent l="19050" t="19050" r="0" b="0"/>
                <wp:wrapNone/>
                <wp:docPr id="81" name="Flowchart: Connector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rgbClr val="4472C4"/>
                        </a:solid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07DA91" id="Flowchart: Connector 81" o:spid="_x0000_s1026" type="#_x0000_t120" style="position:absolute;margin-left:160.7pt;margin-top:2.15pt;width:3.55pt;height:3.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" fillcolor="#4472c4" strokecolor="windowText" strokeweight="3pt">
                <v:stroke joinstyle="miter"/>
                <v:path arrowok="t"/>
              </v:shape>
            </w:pict>
          </mc:Fallback>
        </mc:AlternateContent>
      </w:r>
    </w:p>
    <w:p w14:paraId="08903A18"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201152CF"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53A2897E"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1D818CC1"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0E0183C2"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6B28736E"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09E12785"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1DB5C3CE"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612568EF"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73379461"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36443B3C"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72A13925"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2E1A442B" w14:textId="77777777" w:rsidR="0028592D" w:rsidRPr="00A10FD2" w:rsidRDefault="0028592D" w:rsidP="0028592D">
      <w:pPr>
        <w:autoSpaceDE w:val="0"/>
        <w:autoSpaceDN w:val="0"/>
        <w:adjustRightInd w:val="0"/>
        <w:spacing w:after="0" w:line="240" w:lineRule="auto"/>
        <w:jc w:val="both"/>
        <w:rPr>
          <w:rFonts w:cstheme="minorHAnsi"/>
          <w:b/>
          <w:bCs/>
          <w:sz w:val="2"/>
          <w:szCs w:val="2"/>
          <w:lang w:val="en-US"/>
        </w:rPr>
      </w:pPr>
    </w:p>
    <w:p w14:paraId="40B5E5AF" w14:textId="77777777" w:rsidR="0028592D" w:rsidRPr="00A10FD2" w:rsidRDefault="0028592D" w:rsidP="0028592D">
      <w:pPr>
        <w:jc w:val="center"/>
        <w:rPr>
          <w:rFonts w:cstheme="minorHAnsi"/>
          <w:b/>
          <w:bCs/>
          <w:i/>
          <w:iCs/>
          <w:lang w:val="en-US"/>
        </w:rPr>
      </w:pPr>
      <w:r w:rsidRPr="00A10FD2">
        <w:rPr>
          <w:noProof/>
          <w:lang w:val="en-US"/>
        </w:rPr>
        <mc:AlternateContent>
          <mc:Choice Requires="wps">
            <w:drawing>
              <wp:anchor distT="0" distB="0" distL="114300" distR="114300" simplePos="0" relativeHeight="251882496" behindDoc="1" locked="0" layoutInCell="1" allowOverlap="1" wp14:anchorId="0A9E7AE9" wp14:editId="7CDDEC98">
                <wp:simplePos x="0" y="0"/>
                <wp:positionH relativeFrom="column">
                  <wp:posOffset>3111500</wp:posOffset>
                </wp:positionH>
                <wp:positionV relativeFrom="paragraph">
                  <wp:posOffset>145415</wp:posOffset>
                </wp:positionV>
                <wp:extent cx="237490" cy="30861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308610"/>
                        </a:xfrm>
                        <a:prstGeom prst="rect">
                          <a:avLst/>
                        </a:prstGeom>
                        <a:solidFill>
                          <a:sysClr val="window" lastClr="FFFFFF"/>
                        </a:solidFill>
                        <a:ln w="6350">
                          <a:solidFill>
                            <a:prstClr val="black"/>
                          </a:solidFill>
                        </a:ln>
                      </wps:spPr>
                      <wps:txbx>
                        <w:txbxContent>
                          <w:p w14:paraId="4FEEAF9D" w14:textId="77777777" w:rsidR="0028592D" w:rsidRPr="005C29A7" w:rsidRDefault="0028592D" w:rsidP="0028592D">
                            <w:pPr>
                              <w:rPr>
                                <w:b/>
                                <w:bCs/>
                                <w:szCs w:val="24"/>
                                <w:lang w:val="en-US"/>
                              </w:rPr>
                            </w:pPr>
                            <w:r>
                              <w:rPr>
                                <w:b/>
                                <w:bCs/>
                                <w:szCs w:val="2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A9E7AE9" id="Text Box 82" o:spid="_x0000_s1039" type="#_x0000_t202" style="position:absolute;left:0;text-align:left;margin-left:245pt;margin-top:11.45pt;width:18.7pt;height:24.3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" fillcolor="window" strokeweight=".5pt">
                <v:path arrowok="t"/>
                <v:textbox>
                  <w:txbxContent>
                    <w:p w14:paraId="4FEEAF9D" w14:textId="77777777" w:rsidR="0028592D" w:rsidRPr="005C29A7" w:rsidRDefault="0028592D" w:rsidP="0028592D">
                      <w:pPr>
                        <w:rPr>
                          <w:b/>
                          <w:bCs/>
                          <w:szCs w:val="24"/>
                          <w:lang w:val="en-US"/>
                        </w:rPr>
                      </w:pPr>
                      <w:r>
                        <w:rPr>
                          <w:b/>
                          <w:bCs/>
                          <w:szCs w:val="24"/>
                          <w:lang w:val="en-US"/>
                        </w:rPr>
                        <w:t>2</w:t>
                      </w:r>
                    </w:p>
                  </w:txbxContent>
                </v:textbox>
              </v:shape>
            </w:pict>
          </mc:Fallback>
        </mc:AlternateContent>
      </w:r>
      <w:r w:rsidRPr="00A10FD2">
        <w:rPr>
          <w:noProof/>
          <w:lang w:val="en-US"/>
        </w:rPr>
        <mc:AlternateContent>
          <mc:Choice Requires="wps">
            <w:drawing>
              <wp:anchor distT="0" distB="0" distL="114300" distR="114300" simplePos="0" relativeHeight="251883520" behindDoc="1" locked="0" layoutInCell="1" allowOverlap="1" wp14:anchorId="68CA8D02" wp14:editId="3D90876E">
                <wp:simplePos x="0" y="0"/>
                <wp:positionH relativeFrom="column">
                  <wp:posOffset>2042160</wp:posOffset>
                </wp:positionH>
                <wp:positionV relativeFrom="paragraph">
                  <wp:posOffset>139065</wp:posOffset>
                </wp:positionV>
                <wp:extent cx="237490" cy="308610"/>
                <wp:effectExtent l="0" t="0" r="0"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308610"/>
                        </a:xfrm>
                        <a:prstGeom prst="rect">
                          <a:avLst/>
                        </a:prstGeom>
                        <a:solidFill>
                          <a:sysClr val="window" lastClr="FFFFFF"/>
                        </a:solidFill>
                        <a:ln w="6350">
                          <a:solidFill>
                            <a:prstClr val="black"/>
                          </a:solidFill>
                        </a:ln>
                      </wps:spPr>
                      <wps:txbx>
                        <w:txbxContent>
                          <w:p w14:paraId="6B5BE639" w14:textId="77777777" w:rsidR="0028592D" w:rsidRPr="005C29A7" w:rsidRDefault="0028592D" w:rsidP="0028592D">
                            <w:pPr>
                              <w:rPr>
                                <w:b/>
                                <w:bCs/>
                                <w:szCs w:val="24"/>
                                <w:lang w:val="en-US"/>
                              </w:rPr>
                            </w:pPr>
                            <w:r>
                              <w:rPr>
                                <w:b/>
                                <w:bCs/>
                                <w:szCs w:val="2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8CA8D02" id="Text Box 83" o:spid="_x0000_s1040" type="#_x0000_t202" style="position:absolute;left:0;text-align:left;margin-left:160.8pt;margin-top:10.95pt;width:18.7pt;height:24.3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" fillcolor="window" strokeweight=".5pt">
                <v:path arrowok="t"/>
                <v:textbox>
                  <w:txbxContent>
                    <w:p w14:paraId="6B5BE639" w14:textId="77777777" w:rsidR="0028592D" w:rsidRPr="005C29A7" w:rsidRDefault="0028592D" w:rsidP="0028592D">
                      <w:pPr>
                        <w:rPr>
                          <w:b/>
                          <w:bCs/>
                          <w:szCs w:val="24"/>
                          <w:lang w:val="en-US"/>
                        </w:rPr>
                      </w:pPr>
                      <w:r>
                        <w:rPr>
                          <w:b/>
                          <w:bCs/>
                          <w:szCs w:val="24"/>
                          <w:lang w:val="en-US"/>
                        </w:rPr>
                        <w:t>3</w:t>
                      </w:r>
                    </w:p>
                  </w:txbxContent>
                </v:textbox>
              </v:shape>
            </w:pict>
          </mc:Fallback>
        </mc:AlternateContent>
      </w:r>
    </w:p>
    <w:p w14:paraId="1D395008" w14:textId="77777777" w:rsidR="0028592D" w:rsidRPr="00A10FD2" w:rsidRDefault="0028592D" w:rsidP="0028592D">
      <w:pPr>
        <w:tabs>
          <w:tab w:val="left" w:pos="306"/>
          <w:tab w:val="left" w:pos="1425"/>
        </w:tabs>
        <w:rPr>
          <w:rFonts w:cstheme="minorHAnsi"/>
          <w:b/>
          <w:bCs/>
          <w:i/>
          <w:iCs/>
          <w:lang w:val="en-US"/>
        </w:rPr>
      </w:pPr>
      <w:r w:rsidRPr="00A10FD2">
        <w:rPr>
          <w:noProof/>
          <w:lang w:val="en-US"/>
        </w:rPr>
        <mc:AlternateContent>
          <mc:Choice Requires="wps">
            <w:drawing>
              <wp:anchor distT="0" distB="0" distL="114300" distR="114300" simplePos="0" relativeHeight="251871232" behindDoc="0" locked="0" layoutInCell="1" allowOverlap="1" wp14:anchorId="6CA84A8B" wp14:editId="0F40B08F">
                <wp:simplePos x="0" y="0"/>
                <wp:positionH relativeFrom="column">
                  <wp:posOffset>1639570</wp:posOffset>
                </wp:positionH>
                <wp:positionV relativeFrom="paragraph">
                  <wp:posOffset>440055</wp:posOffset>
                </wp:positionV>
                <wp:extent cx="1266825" cy="279400"/>
                <wp:effectExtent l="0" t="0" r="9525" b="635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279400"/>
                        </a:xfrm>
                        <a:prstGeom prst="rect">
                          <a:avLst/>
                        </a:prstGeom>
                        <a:solidFill>
                          <a:sysClr val="window" lastClr="FFFFFF"/>
                        </a:solidFill>
                        <a:ln w="6350">
                          <a:solidFill>
                            <a:sysClr val="window" lastClr="FFFFFF"/>
                          </a:solidFill>
                        </a:ln>
                      </wps:spPr>
                      <wps:txbx>
                        <w:txbxContent>
                          <w:p w14:paraId="5E0AC74A" w14:textId="77777777" w:rsidR="0028592D" w:rsidRDefault="00000000" w:rsidP="0028592D">
                            <m:oMath>
                              <m:sSub>
                                <m:sSubPr>
                                  <m:ctrlPr>
                                    <w:rPr>
                                      <w:rFonts w:ascii="Cambria Math" w:hAnsi="Cambria Math" w:cstheme="minorHAnsi"/>
                                      <w:i/>
                                    </w:rPr>
                                  </m:ctrlPr>
                                </m:sSubPr>
                                <m:e>
                                  <m:r>
                                    <w:rPr>
                                      <w:rFonts w:ascii="Cambria Math" w:hAnsi="Cambria Math" w:cstheme="minorHAnsi"/>
                                    </w:rPr>
                                    <m:t>3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3</m:t>
                                      </m:r>
                                    </m:sub>
                                  </m:sSub>
                                  <m:r>
                                    <w:rPr>
                                      <w:rFonts w:ascii="Cambria Math" w:hAnsi="Cambria Math" w:cstheme="minorHAnsi"/>
                                    </w:rPr>
                                    <m:t>,- ∆</m:t>
                                  </m:r>
                                </m:e>
                                <m:sub>
                                  <m:r>
                                    <w:rPr>
                                      <w:rFonts w:ascii="Cambria Math" w:hAnsi="Cambria Math" w:cstheme="minorHAnsi"/>
                                    </w:rPr>
                                    <m:t>1</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m:t>
                                  </m:r>
                                </m:sub>
                              </m:sSub>
                            </m:oMath>
                            <w:r w:rsidR="0028592D">
                              <w:rPr>
                                <w:rFonts w:eastAsiaTheme="minorEastAsia"/>
                              </w:rPr>
                              <w:t>)</w:t>
                            </w:r>
                          </w:p>
                          <w:p w14:paraId="5E8C5186" w14:textId="77777777" w:rsidR="0028592D" w:rsidRDefault="0028592D" w:rsidP="002859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84A8B" id="Text Box 84" o:spid="_x0000_s1041" type="#_x0000_t202" style="position:absolute;margin-left:129.1pt;margin-top:34.65pt;width:99.75pt;height:22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" fillcolor="window" strokecolor="window" strokeweight=".5pt">
                <v:path arrowok="t"/>
                <v:textbox>
                  <w:txbxContent>
                    <w:p w14:paraId="5E0AC74A" w14:textId="77777777" w:rsidR="0028592D" w:rsidRDefault="00000000" w:rsidP="0028592D">
                      <m:oMath>
                        <m:sSub>
                          <m:sSubPr>
                            <m:ctrlPr>
                              <w:rPr>
                                <w:rFonts w:ascii="Cambria Math" w:hAnsi="Cambria Math" w:cstheme="minorHAnsi"/>
                                <w:i/>
                              </w:rPr>
                            </m:ctrlPr>
                          </m:sSubPr>
                          <m:e>
                            <m:r>
                              <w:rPr>
                                <w:rFonts w:ascii="Cambria Math" w:hAnsi="Cambria Math" w:cstheme="minorHAnsi"/>
                              </w:rPr>
                              <m:t>3 (</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3</m:t>
                                </m:r>
                              </m:sub>
                            </m:sSub>
                            <m:r>
                              <w:rPr>
                                <w:rFonts w:ascii="Cambria Math" w:hAnsi="Cambria Math" w:cstheme="minorHAnsi"/>
                              </w:rPr>
                              <m:t>,- ∆</m:t>
                            </m:r>
                          </m:e>
                          <m:sub>
                            <m:r>
                              <w:rPr>
                                <w:rFonts w:ascii="Cambria Math" w:hAnsi="Cambria Math" w:cstheme="minorHAnsi"/>
                              </w:rPr>
                              <m:t>1</m:t>
                            </m:r>
                          </m:sub>
                        </m:sSub>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m:t>
                            </m:r>
                          </m:sub>
                        </m:sSub>
                      </m:oMath>
                      <w:r w:rsidR="0028592D">
                        <w:rPr>
                          <w:rFonts w:eastAsiaTheme="minorEastAsia"/>
                        </w:rPr>
                        <w:t>)</w:t>
                      </w:r>
                    </w:p>
                    <w:p w14:paraId="5E8C5186" w14:textId="77777777" w:rsidR="0028592D" w:rsidRDefault="0028592D" w:rsidP="0028592D"/>
                  </w:txbxContent>
                </v:textbox>
              </v:shape>
            </w:pict>
          </mc:Fallback>
        </mc:AlternateContent>
      </w:r>
      <w:r w:rsidRPr="00A10FD2">
        <w:rPr>
          <w:rFonts w:cstheme="minorHAnsi"/>
          <w:b/>
          <w:bCs/>
          <w:i/>
          <w:iCs/>
          <w:lang w:val="en-US"/>
        </w:rPr>
        <w:tab/>
      </w:r>
      <w:r w:rsidRPr="00A10FD2">
        <w:rPr>
          <w:rFonts w:cstheme="minorHAnsi"/>
          <w:b/>
          <w:bCs/>
          <w:i/>
          <w:iCs/>
          <w:lang w:val="en-US"/>
        </w:rPr>
        <w:tab/>
      </w:r>
    </w:p>
    <w:p w14:paraId="3ABFF423" w14:textId="77777777" w:rsidR="0028592D" w:rsidRPr="00A10FD2" w:rsidRDefault="0028592D" w:rsidP="0028592D">
      <w:pPr>
        <w:jc w:val="center"/>
        <w:rPr>
          <w:rFonts w:cstheme="minorHAnsi"/>
          <w:b/>
          <w:bCs/>
          <w:i/>
          <w:iCs/>
          <w:lang w:val="en-US"/>
        </w:rPr>
      </w:pPr>
      <w:r w:rsidRPr="00A10FD2">
        <w:rPr>
          <w:noProof/>
          <w:lang w:val="en-US"/>
        </w:rPr>
        <mc:AlternateContent>
          <mc:Choice Requires="wps">
            <w:drawing>
              <wp:anchor distT="0" distB="0" distL="114300" distR="114300" simplePos="0" relativeHeight="251867136" behindDoc="0" locked="0" layoutInCell="1" allowOverlap="1" wp14:anchorId="3FC20D61" wp14:editId="12881B42">
                <wp:simplePos x="0" y="0"/>
                <wp:positionH relativeFrom="column">
                  <wp:posOffset>2489200</wp:posOffset>
                </wp:positionH>
                <wp:positionV relativeFrom="paragraph">
                  <wp:posOffset>77931</wp:posOffset>
                </wp:positionV>
                <wp:extent cx="45085" cy="45085"/>
                <wp:effectExtent l="19050" t="19050" r="12065" b="12065"/>
                <wp:wrapNone/>
                <wp:docPr id="85" name="Flowchart: Connector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flowChartConnector">
                          <a:avLst/>
                        </a:prstGeom>
                        <a:solidFill>
                          <a:srgbClr val="ED7D31">
                            <a:lumMod val="75000"/>
                          </a:srgbClr>
                        </a:solidFill>
                        <a:ln w="381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51B99E" id="Flowchart: Connector 85" o:spid="_x0000_s1026" type="#_x0000_t120" style="position:absolute;margin-left:196pt;margin-top:6.15pt;width:3.55pt;height:3.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" fillcolor="#c55a11" strokecolor="#ed7d31" strokeweight="3pt">
                <v:stroke joinstyle="miter"/>
                <v:path arrowok="t"/>
              </v:shape>
            </w:pict>
          </mc:Fallback>
        </mc:AlternateContent>
      </w:r>
    </w:p>
    <w:p w14:paraId="7105A327" w14:textId="77777777" w:rsidR="0028592D" w:rsidRPr="00A10FD2" w:rsidRDefault="0028592D" w:rsidP="0028592D">
      <w:pPr>
        <w:jc w:val="center"/>
        <w:rPr>
          <w:rFonts w:cstheme="minorHAnsi"/>
          <w:b/>
          <w:bCs/>
          <w:i/>
          <w:iCs/>
          <w:sz w:val="4"/>
          <w:szCs w:val="4"/>
          <w:lang w:val="en-US"/>
        </w:rPr>
      </w:pPr>
    </w:p>
    <w:p w14:paraId="0050F11A" w14:textId="77777777" w:rsidR="0028592D" w:rsidRPr="00A10FD2" w:rsidRDefault="0028592D" w:rsidP="0028592D">
      <w:pPr>
        <w:spacing w:after="0" w:line="240" w:lineRule="auto"/>
        <w:jc w:val="center"/>
        <w:rPr>
          <w:rFonts w:cstheme="majorBidi"/>
          <w:szCs w:val="24"/>
          <w:lang w:val="en-US"/>
        </w:rPr>
      </w:pPr>
      <w:r w:rsidRPr="00A10FD2">
        <w:rPr>
          <w:rFonts w:cstheme="majorBidi"/>
          <w:szCs w:val="24"/>
          <w:lang w:val="en-US"/>
        </w:rPr>
        <w:t>Figure 2: The assumed in phase plane curve for non-sticking movement</w:t>
      </w:r>
    </w:p>
    <w:p w14:paraId="3C3E3582" w14:textId="77777777" w:rsidR="0028592D" w:rsidRPr="00A10FD2" w:rsidRDefault="0028592D" w:rsidP="0028592D">
      <w:pPr>
        <w:widowControl w:val="0"/>
        <w:autoSpaceDE w:val="0"/>
        <w:autoSpaceDN w:val="0"/>
        <w:adjustRightInd w:val="0"/>
        <w:spacing w:after="0" w:line="240" w:lineRule="auto"/>
        <w:jc w:val="both"/>
        <w:rPr>
          <w:rFonts w:eastAsiaTheme="minorEastAsia" w:cstheme="majorBidi"/>
          <w:szCs w:val="24"/>
          <w:lang w:val="en-US"/>
        </w:rPr>
      </w:pPr>
    </w:p>
    <w:p w14:paraId="39978582" w14:textId="77777777" w:rsidR="0028592D" w:rsidRPr="00A10FD2" w:rsidRDefault="0028592D" w:rsidP="0028592D">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In the SDOF system subjected to external loads, the MV occurs at a static equilibrium point. However, when an external load is removed (unloaded), the damping mechanism dissipates the energy and consequently, the mass rests at the static equilibrium point </w:t>
      </w:r>
      <m:oMath>
        <m:r>
          <w:rPr>
            <w:rFonts w:ascii="Cambria Math" w:eastAsiaTheme="minorEastAsia" w:hAnsi="Cambria Math" w:cstheme="majorBidi"/>
            <w:szCs w:val="24"/>
            <w:lang w:val="en-US"/>
          </w:rPr>
          <m:t>(k</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x</m:t>
            </m:r>
          </m:e>
          <m:sub>
            <m:r>
              <w:rPr>
                <w:rFonts w:ascii="Cambria Math" w:eastAsiaTheme="minorEastAsia" w:hAnsi="Cambria Math" w:cstheme="majorBidi"/>
                <w:szCs w:val="24"/>
                <w:lang w:val="en-US"/>
              </w:rPr>
              <m:t>e</m:t>
            </m:r>
          </m:sub>
        </m:sSub>
        <m:r>
          <w:rPr>
            <w:rFonts w:ascii="Cambria Math" w:eastAsiaTheme="minorEastAsia" w:hAnsi="Cambria Math" w:cstheme="majorBidi"/>
            <w:szCs w:val="24"/>
            <w:lang w:val="en-US"/>
          </w:rPr>
          <m:t>=mg)</m:t>
        </m:r>
      </m:oMath>
      <w:r w:rsidRPr="00A10FD2">
        <w:rPr>
          <w:rFonts w:eastAsiaTheme="minorEastAsia" w:cstheme="majorBidi"/>
          <w:szCs w:val="24"/>
          <w:lang w:val="en-US"/>
        </w:rPr>
        <w:t xml:space="preserve">. Therefore, </w:t>
      </w:r>
      <w:r w:rsidRPr="00A10FD2">
        <w:rPr>
          <w:rFonts w:eastAsiaTheme="minorEastAsia" w:cstheme="majorBidi"/>
          <w:szCs w:val="24"/>
          <w:lang w:val="en-US"/>
        </w:rPr>
        <w:lastRenderedPageBreak/>
        <w:t>the MV and rest points will be the same.</w:t>
      </w:r>
    </w:p>
    <w:p w14:paraId="04E9A6D2" w14:textId="77777777" w:rsidR="0028592D" w:rsidRPr="00A10FD2" w:rsidRDefault="0028592D" w:rsidP="0028592D">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When Coulomb friction is applied to the oscillatory system, the mass stops at a distance from the static equilibrium point due to friction force that resists the returning mass to its static equilibrium point. The point at which the mass stops is called the pseudo-static equilibrium point </w:t>
      </w:r>
      <m:oMath>
        <m:r>
          <w:rPr>
            <w:rFonts w:ascii="Cambria Math" w:eastAsiaTheme="minorEastAsia" w:hAnsi="Cambria Math" w:cstheme="majorBidi"/>
            <w:szCs w:val="24"/>
            <w:lang w:val="en-US"/>
          </w:rPr>
          <m:t>(k</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x</m:t>
            </m:r>
          </m:e>
          <m:sub>
            <m:r>
              <w:rPr>
                <w:rFonts w:ascii="Cambria Math" w:eastAsiaTheme="minorEastAsia" w:hAnsi="Cambria Math" w:cstheme="majorBidi"/>
                <w:szCs w:val="24"/>
                <w:lang w:val="en-US"/>
              </w:rPr>
              <m:t>se</m:t>
            </m:r>
          </m:sub>
        </m:sSub>
        <m:r>
          <w:rPr>
            <w:rFonts w:ascii="Cambria Math" w:eastAsiaTheme="minorEastAsia" w:hAnsi="Cambria Math" w:cstheme="majorBidi"/>
            <w:szCs w:val="24"/>
            <w:lang w:val="en-US"/>
          </w:rPr>
          <m:t>+</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f</m:t>
            </m:r>
          </m:e>
          <m:sub>
            <m:r>
              <w:rPr>
                <w:rFonts w:ascii="Cambria Math" w:eastAsiaTheme="minorEastAsia" w:hAnsi="Cambria Math" w:cstheme="majorBidi"/>
                <w:szCs w:val="24"/>
                <w:lang w:val="en-US"/>
              </w:rPr>
              <m:t>d</m:t>
            </m:r>
          </m:sub>
        </m:sSub>
        <m:r>
          <w:rPr>
            <w:rFonts w:ascii="Cambria Math" w:eastAsiaTheme="minorEastAsia" w:hAnsi="Cambria Math" w:cstheme="majorBidi"/>
            <w:szCs w:val="24"/>
            <w:lang w:val="en-US"/>
          </w:rPr>
          <m:t>=mg)</m:t>
        </m:r>
      </m:oMath>
      <w:r w:rsidRPr="00A10FD2">
        <w:rPr>
          <w:rFonts w:eastAsiaTheme="minorEastAsia" w:cstheme="majorBidi"/>
          <w:szCs w:val="24"/>
          <w:lang w:val="en-US"/>
        </w:rPr>
        <w:t>. Therefore, similar to a static equilibrium point, it can be postulated that the MV in presence of the Coulomb friction force occurs at the pseudo-static equilibrium point</w:t>
      </w:r>
      <m:oMath>
        <m:r>
          <w:rPr>
            <w:rFonts w:ascii="Cambria Math" w:eastAsiaTheme="minorEastAsia" w:hAnsi="Cambria Math" w:cstheme="majorBidi"/>
            <w:szCs w:val="24"/>
            <w:lang w:val="en-US"/>
          </w:rPr>
          <m:t xml:space="preserve"> (</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m:t>
            </m:r>
          </m:e>
          <m:sub>
            <m:r>
              <w:rPr>
                <w:rFonts w:ascii="Cambria Math" w:eastAsiaTheme="minorEastAsia" w:hAnsi="Cambria Math" w:cstheme="majorBidi"/>
                <w:szCs w:val="24"/>
                <w:lang w:val="en-US"/>
              </w:rPr>
              <m:t>1</m:t>
            </m:r>
          </m:sub>
        </m:sSub>
        <m:r>
          <w:rPr>
            <w:rFonts w:ascii="Cambria Math" w:eastAsiaTheme="minorEastAsia" w:hAnsi="Cambria Math" w:cstheme="majorBidi"/>
            <w:szCs w:val="24"/>
            <w:lang w:val="en-US"/>
          </w:rPr>
          <m:t>=</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x</m:t>
            </m:r>
          </m:e>
          <m:sub>
            <m:r>
              <w:rPr>
                <w:rFonts w:ascii="Cambria Math" w:eastAsiaTheme="minorEastAsia" w:hAnsi="Cambria Math" w:cstheme="majorBidi"/>
                <w:szCs w:val="24"/>
                <w:lang w:val="en-US"/>
              </w:rPr>
              <m:t>e</m:t>
            </m:r>
          </m:sub>
        </m:sSub>
        <m:r>
          <w:rPr>
            <w:rFonts w:ascii="Cambria Math" w:eastAsiaTheme="minorEastAsia" w:hAnsi="Cambria Math" w:cstheme="majorBidi"/>
            <w:szCs w:val="24"/>
            <w:lang w:val="en-US"/>
          </w:rPr>
          <m:t>-</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x</m:t>
            </m:r>
          </m:e>
          <m:sub>
            <m:r>
              <w:rPr>
                <w:rFonts w:ascii="Cambria Math" w:eastAsiaTheme="minorEastAsia" w:hAnsi="Cambria Math" w:cstheme="majorBidi"/>
                <w:szCs w:val="24"/>
                <w:lang w:val="en-US"/>
              </w:rPr>
              <m:t>se</m:t>
            </m:r>
          </m:sub>
        </m:sSub>
        <m:r>
          <w:rPr>
            <w:rFonts w:ascii="Cambria Math" w:eastAsiaTheme="minorEastAsia" w:hAnsi="Cambria Math" w:cstheme="majorBidi"/>
            <w:szCs w:val="24"/>
            <w:lang w:val="en-US"/>
          </w:rPr>
          <m:t xml:space="preserve"> )</m:t>
        </m:r>
      </m:oMath>
      <w:r w:rsidRPr="00A10FD2">
        <w:rPr>
          <w:rFonts w:eastAsiaTheme="minorEastAsia" w:cstheme="majorBidi"/>
          <w:szCs w:val="24"/>
          <w:lang w:val="en-US"/>
        </w:rPr>
        <w:t xml:space="preserve">. </w:t>
      </w:r>
    </w:p>
    <w:p w14:paraId="12B16A8F" w14:textId="77777777" w:rsidR="0028592D" w:rsidRPr="00A10FD2" w:rsidRDefault="0028592D" w:rsidP="0028592D">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Therefore, the</w:t>
      </w:r>
      <m:oMath>
        <m:r>
          <w:rPr>
            <w:rFonts w:ascii="Cambria Math" w:eastAsiaTheme="minorEastAsia" w:hAnsi="Cambria Math" w:cstheme="majorBidi"/>
            <w:szCs w:val="24"/>
            <w:lang w:val="en-US"/>
          </w:rPr>
          <m:t xml:space="preserve"> </m:t>
        </m:r>
        <m:r>
          <w:rPr>
            <w:rFonts w:ascii="Cambria Math" w:hAnsi="Cambria Math" w:cstheme="majorBidi"/>
            <w:szCs w:val="24"/>
            <w:lang w:val="en-US"/>
          </w:rPr>
          <m:t>x</m:t>
        </m:r>
      </m:oMath>
      <w:r w:rsidRPr="00A10FD2">
        <w:rPr>
          <w:rFonts w:eastAsiaTheme="minorEastAsia" w:cstheme="majorBidi"/>
          <w:szCs w:val="24"/>
          <w:lang w:val="en-US"/>
        </w:rPr>
        <w:t xml:space="preserve"> and </w:t>
      </w:r>
      <m:oMath>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oMath>
      <w:r w:rsidRPr="00A10FD2">
        <w:rPr>
          <w:rFonts w:eastAsiaTheme="minorEastAsia" w:cstheme="majorBidi"/>
          <w:szCs w:val="24"/>
          <w:lang w:val="en-US"/>
        </w:rPr>
        <w:t xml:space="preserve"> for different times are expressed as the following coordinates:</w:t>
      </w:r>
    </w:p>
    <w:p w14:paraId="1ACE662D" w14:textId="1443E334" w:rsidR="00E87AA0" w:rsidRPr="00A10FD2" w:rsidRDefault="00000000" w:rsidP="00677295">
      <w:pPr>
        <w:spacing w:before="240" w:line="240" w:lineRule="auto"/>
        <w:rPr>
          <w:rFonts w:eastAsiaTheme="minorEastAsia" w:cstheme="majorBidi"/>
          <w:sz w:val="20"/>
          <w:szCs w:val="20"/>
          <w:lang w:val="en-US"/>
        </w:rPr>
      </w:pPr>
      <m:oMathPara>
        <m:oMathParaPr>
          <m:jc m:val="left"/>
        </m:oMathParaPr>
        <m:oMath>
          <m:sSub>
            <m:sSubPr>
              <m:ctrlPr>
                <w:rPr>
                  <w:rFonts w:ascii="Cambria Math" w:hAnsi="Cambria Math" w:cstheme="majorBidi"/>
                  <w:i/>
                  <w:sz w:val="20"/>
                  <w:szCs w:val="20"/>
                  <w:lang w:val="en-US"/>
                </w:rPr>
              </m:ctrlPr>
            </m:sSubPr>
            <m:e>
              <m:d>
                <m:dPr>
                  <m:ctrlPr>
                    <w:rPr>
                      <w:rFonts w:ascii="Cambria Math" w:hAnsi="Cambria Math" w:cstheme="majorBidi"/>
                      <w:i/>
                      <w:sz w:val="20"/>
                      <w:szCs w:val="20"/>
                      <w:lang w:val="en-US"/>
                    </w:rPr>
                  </m:ctrlPr>
                </m:dPr>
                <m:e>
                  <m:r>
                    <w:rPr>
                      <w:rFonts w:ascii="Cambria Math" w:hAnsi="Cambria Math" w:cstheme="majorBidi"/>
                      <w:sz w:val="20"/>
                      <w:szCs w:val="20"/>
                      <w:lang w:val="en-US"/>
                    </w:rPr>
                    <m:t>x</m:t>
                  </m:r>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 xml:space="preserve">, </m:t>
                  </m:r>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r>
                <w:rPr>
                  <w:rFonts w:ascii="Cambria Math" w:hAnsi="Cambria Math" w:cstheme="majorBidi"/>
                  <w:sz w:val="20"/>
                  <w:szCs w:val="20"/>
                  <w:lang w:val="en-US"/>
                </w:rPr>
                <m:t>=(+ ∆</m:t>
              </m:r>
            </m:e>
            <m:sub>
              <m:r>
                <w:rPr>
                  <w:rFonts w:ascii="Cambria Math" w:hAnsi="Cambria Math" w:cstheme="majorBidi"/>
                  <w:sz w:val="20"/>
                  <w:szCs w:val="20"/>
                  <w:lang w:val="en-US"/>
                </w:rPr>
                <m:t>1</m:t>
              </m:r>
            </m:sub>
          </m:sSub>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V</m:t>
              </m:r>
            </m:e>
            <m:sub>
              <m:r>
                <w:rPr>
                  <w:rFonts w:ascii="Cambria Math" w:hAnsi="Cambria Math" w:cstheme="majorBidi"/>
                  <w:sz w:val="20"/>
                  <w:szCs w:val="20"/>
                  <w:lang w:val="en-US"/>
                </w:rPr>
                <m:t>0</m:t>
              </m:r>
            </m:sub>
          </m:sSub>
          <m:r>
            <w:rPr>
              <w:rFonts w:ascii="Cambria Math" w:hAnsi="Cambria Math" w:cstheme="majorBidi"/>
              <w:sz w:val="20"/>
              <w:szCs w:val="20"/>
              <w:lang w:val="en-US"/>
            </w:rPr>
            <m:t xml:space="preserve">)        ,  </m:t>
          </m:r>
          <m:sSub>
            <m:sSubPr>
              <m:ctrlPr>
                <w:rPr>
                  <w:rFonts w:ascii="Cambria Math" w:hAnsi="Cambria Math" w:cstheme="majorBidi"/>
                  <w:i/>
                  <w:sz w:val="20"/>
                  <w:szCs w:val="20"/>
                  <w:lang w:val="en-US"/>
                </w:rPr>
              </m:ctrlPr>
            </m:sSubPr>
            <m:e>
              <m:d>
                <m:dPr>
                  <m:ctrlPr>
                    <w:rPr>
                      <w:rFonts w:ascii="Cambria Math" w:hAnsi="Cambria Math" w:cstheme="majorBidi"/>
                      <w:i/>
                      <w:sz w:val="20"/>
                      <w:szCs w:val="20"/>
                      <w:lang w:val="en-US"/>
                    </w:rPr>
                  </m:ctrlPr>
                </m:dPr>
                <m:e>
                  <m:r>
                    <w:rPr>
                      <w:rFonts w:ascii="Cambria Math" w:hAnsi="Cambria Math" w:cstheme="majorBidi"/>
                      <w:sz w:val="20"/>
                      <w:szCs w:val="20"/>
                      <w:lang w:val="en-US"/>
                    </w:rPr>
                    <m:t>x</m:t>
                  </m:r>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2</m:t>
                          </m:r>
                        </m:sub>
                      </m:sSub>
                    </m:e>
                  </m:d>
                  <m:r>
                    <w:rPr>
                      <w:rFonts w:ascii="Cambria Math" w:hAnsi="Cambria Math" w:cstheme="majorBidi"/>
                      <w:sz w:val="20"/>
                      <w:szCs w:val="20"/>
                      <w:lang w:val="en-US"/>
                    </w:rPr>
                    <m:t xml:space="preserve">, </m:t>
                  </m:r>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2</m:t>
                          </m:r>
                        </m:sub>
                      </m:sSub>
                    </m:e>
                  </m:d>
                </m:e>
              </m:d>
              <m:r>
                <w:rPr>
                  <w:rFonts w:ascii="Cambria Math" w:hAnsi="Cambria Math" w:cstheme="majorBidi"/>
                  <w:sz w:val="20"/>
                  <w:szCs w:val="20"/>
                  <w:lang w:val="en-US"/>
                </w:rPr>
                <m:t>=(+ ∆</m:t>
              </m:r>
            </m:e>
            <m:sub>
              <m:r>
                <w:rPr>
                  <w:rFonts w:ascii="Cambria Math" w:hAnsi="Cambria Math" w:cstheme="majorBidi"/>
                  <w:sz w:val="20"/>
                  <w:szCs w:val="20"/>
                  <w:lang w:val="en-US"/>
                </w:rPr>
                <m:t>0</m:t>
              </m:r>
            </m:sub>
          </m:sSub>
          <m:r>
            <w:rPr>
              <w:rFonts w:ascii="Cambria Math" w:hAnsi="Cambria Math" w:cstheme="majorBidi"/>
              <w:sz w:val="20"/>
              <w:szCs w:val="20"/>
              <w:lang w:val="en-US"/>
            </w:rPr>
            <m:t xml:space="preserve">, 0)                                                         </m:t>
          </m:r>
        </m:oMath>
      </m:oMathPara>
    </w:p>
    <w:p w14:paraId="48308BEF" w14:textId="41AC7239" w:rsidR="00F00ED2" w:rsidRPr="00A10FD2" w:rsidRDefault="00000000" w:rsidP="00863FCD">
      <w:pPr>
        <w:spacing w:line="276" w:lineRule="auto"/>
        <w:rPr>
          <w:rFonts w:cstheme="majorBidi"/>
          <w:szCs w:val="24"/>
          <w:lang w:val="en-US"/>
        </w:rPr>
      </w:pPr>
      <m:oMathPara>
        <m:oMathParaPr>
          <m:jc m:val="left"/>
        </m:oMathParaPr>
        <m:oMath>
          <m:sSub>
            <m:sSubPr>
              <m:ctrlPr>
                <w:rPr>
                  <w:rFonts w:ascii="Cambria Math" w:hAnsi="Cambria Math" w:cstheme="majorBidi"/>
                  <w:i/>
                  <w:sz w:val="20"/>
                  <w:szCs w:val="20"/>
                  <w:lang w:val="en-US"/>
                </w:rPr>
              </m:ctrlPr>
            </m:sSubPr>
            <m:e>
              <m:d>
                <m:dPr>
                  <m:ctrlPr>
                    <w:rPr>
                      <w:rFonts w:ascii="Cambria Math" w:hAnsi="Cambria Math" w:cstheme="majorBidi"/>
                      <w:i/>
                      <w:sz w:val="20"/>
                      <w:szCs w:val="20"/>
                      <w:lang w:val="en-US"/>
                    </w:rPr>
                  </m:ctrlPr>
                </m:dPr>
                <m:e>
                  <m:r>
                    <w:rPr>
                      <w:rFonts w:ascii="Cambria Math" w:hAnsi="Cambria Math" w:cstheme="majorBidi"/>
                      <w:sz w:val="20"/>
                      <w:szCs w:val="20"/>
                      <w:lang w:val="en-US"/>
                    </w:rPr>
                    <m:t>x</m:t>
                  </m:r>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e>
                  </m:d>
                  <m:r>
                    <w:rPr>
                      <w:rFonts w:ascii="Cambria Math" w:hAnsi="Cambria Math" w:cstheme="majorBidi"/>
                      <w:sz w:val="20"/>
                      <w:szCs w:val="20"/>
                      <w:lang w:val="en-US"/>
                    </w:rPr>
                    <m:t xml:space="preserve">, </m:t>
                  </m:r>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e>
                  </m:d>
                </m:e>
              </m:d>
              <m:r>
                <w:rPr>
                  <w:rFonts w:ascii="Cambria Math" w:hAnsi="Cambria Math" w:cstheme="majorBidi"/>
                  <w:sz w:val="20"/>
                  <w:szCs w:val="20"/>
                  <w:lang w:val="en-US"/>
                </w:rPr>
                <m:t>=(- ∆</m:t>
              </m:r>
            </m:e>
            <m:sub>
              <m:r>
                <w:rPr>
                  <w:rFonts w:ascii="Cambria Math" w:hAnsi="Cambria Math" w:cstheme="majorBidi"/>
                  <w:sz w:val="20"/>
                  <w:szCs w:val="20"/>
                  <w:lang w:val="en-US"/>
                </w:rPr>
                <m:t>1</m:t>
              </m:r>
            </m:sub>
          </m:sSub>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-V</m:t>
              </m:r>
            </m:e>
            <m:sub>
              <m:r>
                <w:rPr>
                  <w:rFonts w:ascii="Cambria Math" w:hAnsi="Cambria Math" w:cstheme="majorBidi"/>
                  <w:sz w:val="20"/>
                  <w:szCs w:val="20"/>
                  <w:lang w:val="en-US"/>
                </w:rPr>
                <m:t>0</m:t>
              </m:r>
            </m:sub>
          </m:sSub>
          <m:r>
            <w:rPr>
              <w:rFonts w:ascii="Cambria Math" w:hAnsi="Cambria Math" w:cstheme="majorBidi"/>
              <w:sz w:val="20"/>
              <w:szCs w:val="20"/>
              <w:lang w:val="en-US"/>
            </w:rPr>
            <m:t xml:space="preserve">)        ,          </m:t>
          </m:r>
          <m:d>
            <m:dPr>
              <m:ctrlPr>
                <w:rPr>
                  <w:rFonts w:ascii="Cambria Math" w:hAnsi="Cambria Math" w:cstheme="majorBidi"/>
                  <w:i/>
                  <w:sz w:val="20"/>
                  <w:szCs w:val="20"/>
                  <w:lang w:val="en-US"/>
                </w:rPr>
              </m:ctrlPr>
            </m:dPr>
            <m:e>
              <m:r>
                <w:rPr>
                  <w:rFonts w:ascii="Cambria Math" w:hAnsi="Cambria Math" w:cstheme="majorBidi"/>
                  <w:sz w:val="20"/>
                  <w:szCs w:val="20"/>
                  <w:lang w:val="en-US"/>
                </w:rPr>
                <m:t>x</m:t>
              </m:r>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4</m:t>
                      </m:r>
                    </m:sub>
                  </m:sSub>
                </m:e>
              </m:d>
              <m:r>
                <w:rPr>
                  <w:rFonts w:ascii="Cambria Math" w:hAnsi="Cambria Math" w:cstheme="majorBidi"/>
                  <w:sz w:val="20"/>
                  <w:szCs w:val="20"/>
                  <w:lang w:val="en-US"/>
                </w:rPr>
                <m:t xml:space="preserve">, </m:t>
              </m:r>
              <m:acc>
                <m:accPr>
                  <m:chr m:val="̇"/>
                  <m:ctrlPr>
                    <w:rPr>
                      <w:rFonts w:ascii="Cambria Math" w:eastAsiaTheme="minorEastAsia" w:hAnsi="Cambria Math" w:cstheme="majorBidi"/>
                      <w:i/>
                      <w:szCs w:val="24"/>
                      <w:lang w:val="en-US"/>
                    </w:rPr>
                  </m:ctrlPr>
                </m:accPr>
                <m:e>
                  <m:r>
                    <w:rPr>
                      <w:rFonts w:ascii="Cambria Math" w:eastAsiaTheme="minorEastAsia" w:hAnsi="Cambria Math" w:cstheme="majorBidi"/>
                      <w:szCs w:val="24"/>
                      <w:lang w:val="en-US"/>
                    </w:rPr>
                    <m:t>x</m:t>
                  </m:r>
                </m:e>
              </m:acc>
              <m:d>
                <m:dPr>
                  <m:ctrlPr>
                    <w:rPr>
                      <w:rFonts w:ascii="Cambria Math" w:hAnsi="Cambria Math" w:cstheme="majorBidi"/>
                      <w:i/>
                      <w:sz w:val="20"/>
                      <w:szCs w:val="20"/>
                      <w:lang w:val="en-US"/>
                    </w:rPr>
                  </m:ctrlPr>
                </m:dPr>
                <m:e>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4</m:t>
                      </m:r>
                    </m:sub>
                  </m:sSub>
                </m:e>
              </m:d>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 ∆</m:t>
              </m:r>
            </m:e>
            <m:sub>
              <m:r>
                <w:rPr>
                  <w:rFonts w:ascii="Cambria Math" w:hAnsi="Cambria Math" w:cstheme="majorBidi"/>
                  <w:sz w:val="20"/>
                  <w:szCs w:val="20"/>
                  <w:lang w:val="en-US"/>
                </w:rPr>
                <m:t>0</m:t>
              </m:r>
            </m:sub>
          </m:sSub>
          <m:r>
            <w:rPr>
              <w:rFonts w:ascii="Cambria Math" w:hAnsi="Cambria Math" w:cstheme="majorBidi"/>
              <w:sz w:val="20"/>
              <w:szCs w:val="20"/>
              <w:lang w:val="en-US"/>
            </w:rPr>
            <m:t>, 0)                                                                         (4)</m:t>
          </m:r>
        </m:oMath>
      </m:oMathPara>
    </w:p>
    <w:p w14:paraId="2DCD08AE" w14:textId="77777777" w:rsidR="00AE0888" w:rsidRPr="00A10FD2" w:rsidRDefault="00AE0888" w:rsidP="004C776D">
      <w:pPr>
        <w:widowControl w:val="0"/>
        <w:tabs>
          <w:tab w:val="left" w:pos="8820"/>
        </w:tabs>
        <w:autoSpaceDE w:val="0"/>
        <w:autoSpaceDN w:val="0"/>
        <w:adjustRightInd w:val="0"/>
        <w:spacing w:line="240" w:lineRule="auto"/>
        <w:jc w:val="both"/>
        <w:rPr>
          <w:rFonts w:cstheme="majorBidi"/>
          <w:szCs w:val="24"/>
          <w:lang w:val="en-US"/>
        </w:rPr>
      </w:pPr>
      <w:r w:rsidRPr="00A10FD2">
        <w:rPr>
          <w:rFonts w:cstheme="majorBidi"/>
          <w:szCs w:val="24"/>
          <w:lang w:val="en-US"/>
        </w:rPr>
        <w:t>Where the time intervals are interlaced by the following equations:</w:t>
      </w:r>
    </w:p>
    <w:p w14:paraId="60819DF6" w14:textId="2D689C5A" w:rsidR="00F70618" w:rsidRPr="00A10FD2" w:rsidRDefault="00F70618">
      <w:pPr>
        <w:tabs>
          <w:tab w:val="left" w:pos="8820"/>
        </w:tabs>
        <w:autoSpaceDE w:val="0"/>
        <w:autoSpaceDN w:val="0"/>
        <w:adjustRightInd w:val="0"/>
        <w:spacing w:line="240" w:lineRule="auto"/>
        <w:jc w:val="center"/>
        <w:rPr>
          <w:rFonts w:eastAsiaTheme="minorEastAsia" w:cstheme="majorBidi"/>
          <w:sz w:val="20"/>
          <w:szCs w:val="20"/>
          <w:lang w:val="en-US"/>
        </w:rPr>
      </w:pPr>
      <m:oMath>
        <m:r>
          <w:rPr>
            <w:rFonts w:ascii="Cambria Math" w:eastAsiaTheme="minorEastAsia" w:hAnsi="Cambria Math" w:cstheme="majorBidi"/>
            <w:szCs w:val="24"/>
            <w:lang w:val="en-US"/>
          </w:rPr>
          <m:t xml:space="preserve">                                                      </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3</m:t>
            </m:r>
          </m:sub>
        </m:sSub>
        <m:r>
          <w:rPr>
            <w:rFonts w:ascii="Cambria Math" w:hAnsi="Cambria Math" w:cstheme="majorBidi"/>
            <w:sz w:val="20"/>
            <w:szCs w:val="20"/>
            <w:lang w:val="en-US"/>
          </w:rPr>
          <m: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1</m:t>
            </m:r>
          </m:sub>
        </m:sSub>
        <m:r>
          <w:rPr>
            <w:rFonts w:ascii="Cambria Math" w:eastAsiaTheme="minorEastAsia" w:hAnsi="Cambria Math" w:cstheme="majorBidi"/>
            <w:sz w:val="20"/>
            <w:szCs w:val="20"/>
            <w:lang w:val="en-US"/>
          </w:rPr>
          <m:t>+</m:t>
        </m:r>
        <m:f>
          <m:fPr>
            <m:type m:val="lin"/>
            <m:ctrlPr>
              <w:rPr>
                <w:rFonts w:ascii="Cambria Math" w:eastAsiaTheme="minorEastAsia" w:hAnsi="Cambria Math" w:cstheme="majorBidi"/>
                <w:i/>
                <w:sz w:val="20"/>
                <w:szCs w:val="20"/>
                <w:lang w:val="en-US"/>
              </w:rPr>
            </m:ctrlPr>
          </m:fPr>
          <m:num>
            <m:r>
              <w:rPr>
                <w:rFonts w:ascii="Cambria Math" w:eastAsiaTheme="minorEastAsia" w:hAnsi="Cambria Math" w:cstheme="majorBidi"/>
                <w:sz w:val="20"/>
                <w:szCs w:val="20"/>
                <w:lang w:val="en-US"/>
              </w:rPr>
              <m:t>π</m:t>
            </m:r>
          </m:num>
          <m:den>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den>
        </m:f>
        <m:r>
          <w:rPr>
            <w:rFonts w:ascii="Cambria Math" w:eastAsiaTheme="minorEastAsia" w:hAnsi="Cambria Math" w:cstheme="majorBidi"/>
            <w:sz w:val="20"/>
            <w:szCs w:val="20"/>
            <w:lang w:val="en-US"/>
          </w:rPr>
          <m:t xml:space="preserve">                                                            </m:t>
        </m:r>
      </m:oMath>
      <w:r w:rsidRPr="00A10FD2">
        <w:rPr>
          <w:rFonts w:eastAsiaTheme="minorEastAsia" w:cstheme="majorBidi"/>
          <w:sz w:val="20"/>
          <w:szCs w:val="20"/>
          <w:lang w:val="en-US"/>
        </w:rPr>
        <w:t xml:space="preserve">                                                                                                                                               </w:t>
      </w:r>
    </w:p>
    <w:p w14:paraId="5A8E76BD" w14:textId="7444659E" w:rsidR="004F46B8" w:rsidRPr="00A10FD2" w:rsidRDefault="00F70618" w:rsidP="004F46B8">
      <w:pPr>
        <w:tabs>
          <w:tab w:val="left" w:pos="8820"/>
        </w:tabs>
        <w:autoSpaceDE w:val="0"/>
        <w:autoSpaceDN w:val="0"/>
        <w:adjustRightInd w:val="0"/>
        <w:spacing w:line="240" w:lineRule="auto"/>
        <w:jc w:val="center"/>
        <w:rPr>
          <w:rFonts w:eastAsiaTheme="minorEastAsia" w:cstheme="majorBidi"/>
          <w:sz w:val="20"/>
          <w:szCs w:val="20"/>
          <w:lang w:val="en-US"/>
        </w:rPr>
      </w:pPr>
      <m:oMathPara>
        <m:oMathParaPr>
          <m:jc m:val="right"/>
        </m:oMathParaPr>
        <m:oMath>
          <m:r>
            <w:rPr>
              <w:rFonts w:ascii="Cambria Math" w:eastAsiaTheme="minorEastAsia" w:hAnsi="Cambria Math" w:cstheme="majorBidi"/>
              <w:sz w:val="20"/>
              <w:szCs w:val="20"/>
              <w:lang w:val="en-US"/>
            </w:rPr>
            <m:t xml:space="preserve">    </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 xml:space="preserve">  t</m:t>
              </m:r>
            </m:e>
            <m:sub>
              <m:r>
                <w:rPr>
                  <w:rFonts w:ascii="Cambria Math" w:eastAsiaTheme="minorEastAsia" w:hAnsi="Cambria Math" w:cstheme="majorBidi"/>
                  <w:sz w:val="20"/>
                  <w:szCs w:val="20"/>
                  <w:lang w:val="en-US"/>
                </w:rPr>
                <m:t>4</m:t>
              </m:r>
            </m:sub>
          </m:sSub>
          <m:r>
            <w:rPr>
              <w:rFonts w:ascii="Cambria Math" w:hAnsi="Cambria Math" w:cstheme="majorBidi"/>
              <w:sz w:val="20"/>
              <w:szCs w:val="20"/>
              <w:lang w:val="en-US"/>
            </w:rPr>
            <m: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r>
            <w:rPr>
              <w:rFonts w:ascii="Cambria Math" w:eastAsiaTheme="minorEastAsia" w:hAnsi="Cambria Math" w:cstheme="majorBidi"/>
              <w:sz w:val="20"/>
              <w:szCs w:val="20"/>
              <w:lang w:val="en-US"/>
            </w:rPr>
            <m:t>+</m:t>
          </m:r>
          <m:f>
            <m:fPr>
              <m:type m:val="lin"/>
              <m:ctrlPr>
                <w:rPr>
                  <w:rFonts w:ascii="Cambria Math" w:eastAsiaTheme="minorEastAsia" w:hAnsi="Cambria Math" w:cstheme="majorBidi"/>
                  <w:i/>
                  <w:sz w:val="20"/>
                  <w:szCs w:val="20"/>
                  <w:lang w:val="en-US"/>
                </w:rPr>
              </m:ctrlPr>
            </m:fPr>
            <m:num>
              <m:r>
                <w:rPr>
                  <w:rFonts w:ascii="Cambria Math" w:eastAsiaTheme="minorEastAsia" w:hAnsi="Cambria Math" w:cstheme="majorBidi"/>
                  <w:sz w:val="20"/>
                  <w:szCs w:val="20"/>
                  <w:lang w:val="en-US"/>
                </w:rPr>
                <m:t>π</m:t>
              </m:r>
            </m:num>
            <m:den>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den>
          </m:f>
          <m:r>
            <w:rPr>
              <w:rFonts w:ascii="Cambria Math" w:eastAsiaTheme="minorEastAsia" w:hAnsi="Cambria Math" w:cstheme="majorBidi"/>
              <w:sz w:val="20"/>
              <w:szCs w:val="20"/>
              <w:lang w:val="en-US"/>
            </w:rPr>
            <m:t xml:space="preserve">                                                                               (5)</m:t>
          </m:r>
        </m:oMath>
      </m:oMathPara>
    </w:p>
    <w:p w14:paraId="0A405871" w14:textId="77777777" w:rsidR="007E2404" w:rsidRPr="00A10FD2" w:rsidRDefault="007E2404" w:rsidP="007E2404">
      <w:pPr>
        <w:widowControl w:val="0"/>
        <w:autoSpaceDE w:val="0"/>
        <w:autoSpaceDN w:val="0"/>
        <w:adjustRightInd w:val="0"/>
        <w:spacing w:after="0" w:line="240" w:lineRule="auto"/>
        <w:jc w:val="both"/>
        <w:rPr>
          <w:rFonts w:cstheme="majorBidi"/>
          <w:szCs w:val="24"/>
          <w:shd w:val="clear" w:color="auto" w:fill="FFFFFF"/>
          <w:lang w:val="en-US"/>
        </w:rPr>
      </w:pPr>
      <w:r w:rsidRPr="00A10FD2">
        <w:rPr>
          <w:rFonts w:cstheme="majorBidi"/>
          <w:szCs w:val="24"/>
          <w:lang w:val="en-US"/>
        </w:rPr>
        <w:t xml:space="preserve">Since the phase curve has a closed form, formulations would be done only for one-half of the curve either the right or left branch [15]. If the upper or lower branches are considered, the analytic method would be similar to that of Hartog’s [1]. This state of affairs deals with both upper and right branches solves the differential governing equation of the motion in two different phases, and finally proposes the possible solution for the steady-state response of hybridized SDOF system. Although the solution for the governor equation of motion was expected to be similar to that of </w:t>
      </w:r>
      <w:r w:rsidRPr="00A10FD2">
        <w:rPr>
          <w:rFonts w:cstheme="majorBidi"/>
          <w:szCs w:val="24"/>
          <w:shd w:val="clear" w:color="auto" w:fill="FFFFFF"/>
          <w:lang w:val="en-US"/>
        </w:rPr>
        <w:t>Hong et al. [15], nuanced discrepancies were observed between Hong et al.’s solution and the proposed solution attributable to the implementation of VDS in the SDOF system.</w:t>
      </w:r>
    </w:p>
    <w:p w14:paraId="1AA9583C" w14:textId="77777777" w:rsidR="00DF0734" w:rsidRPr="00A10FD2" w:rsidRDefault="00DF0734" w:rsidP="004C776D">
      <w:pPr>
        <w:spacing w:after="0" w:line="240" w:lineRule="auto"/>
        <w:jc w:val="center"/>
        <w:rPr>
          <w:lang w:val="en-US"/>
        </w:rPr>
      </w:pPr>
    </w:p>
    <w:p w14:paraId="51151E17" w14:textId="7B3EB0C3" w:rsidR="00AE36CD" w:rsidRPr="00A10FD2" w:rsidRDefault="00E4725B" w:rsidP="00863FCD">
      <w:pPr>
        <w:pStyle w:val="Heading2"/>
        <w:tabs>
          <w:tab w:val="left" w:pos="360"/>
        </w:tabs>
        <w:ind w:left="0" w:firstLine="0"/>
        <w:rPr>
          <w:lang w:val="en-US"/>
        </w:rPr>
      </w:pPr>
      <w:r w:rsidRPr="00A10FD2">
        <w:rPr>
          <w:lang w:val="en-US"/>
        </w:rPr>
        <w:t xml:space="preserve"> </w:t>
      </w:r>
      <w:r w:rsidR="00D31AB3" w:rsidRPr="00A10FD2">
        <w:rPr>
          <w:lang w:val="en-US"/>
        </w:rPr>
        <w:t xml:space="preserve">Formulation of the steady-state response for the right branch </w:t>
      </w:r>
    </w:p>
    <w:p w14:paraId="10D54B87" w14:textId="77777777" w:rsidR="00F10608" w:rsidRPr="00A10FD2" w:rsidRDefault="00F10608" w:rsidP="004C776D">
      <w:pPr>
        <w:pStyle w:val="NoSpacing"/>
        <w:widowControl w:val="0"/>
        <w:spacing w:after="240"/>
        <w:jc w:val="both"/>
        <w:rPr>
          <w:rFonts w:asciiTheme="majorBidi" w:hAnsiTheme="majorBidi" w:cstheme="majorBidi"/>
          <w:sz w:val="24"/>
          <w:szCs w:val="24"/>
          <w:lang w:val="en-US"/>
        </w:rPr>
      </w:pPr>
      <w:r w:rsidRPr="00A10FD2">
        <w:rPr>
          <w:rFonts w:asciiTheme="majorBidi" w:hAnsiTheme="majorBidi" w:cstheme="majorBidi"/>
          <w:sz w:val="24"/>
          <w:szCs w:val="24"/>
          <w:lang w:val="en-US"/>
        </w:rPr>
        <w:t xml:space="preserve">In this case, the formulation of the steady-state response is done by considering the right branch of Figure 2. For the time interval of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1</m:t>
            </m:r>
          </m:sub>
        </m:sSub>
        <m:r>
          <w:rPr>
            <w:rFonts w:ascii="Cambria Math" w:hAnsi="Cambria Math" w:cstheme="majorBidi"/>
            <w:sz w:val="24"/>
            <w:szCs w:val="24"/>
            <w:lang w:val="en-US"/>
          </w:rPr>
          <m:t>≤t≤</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2</m:t>
            </m:r>
          </m:sub>
        </m:sSub>
      </m:oMath>
      <w:r w:rsidRPr="00A10FD2">
        <w:rPr>
          <w:rFonts w:asciiTheme="majorBidi" w:hAnsiTheme="majorBidi" w:cstheme="majorBidi"/>
          <w:sz w:val="24"/>
          <w:szCs w:val="24"/>
          <w:lang w:val="en-US"/>
        </w:rPr>
        <w:t xml:space="preserve"> (</w:t>
      </w:r>
      <w:r w:rsidRPr="00A10FD2">
        <w:rPr>
          <w:rFonts w:asciiTheme="majorBidi" w:eastAsiaTheme="minorEastAsia" w:hAnsiTheme="majorBidi" w:cstheme="majorBidi"/>
          <w:sz w:val="24"/>
          <w:szCs w:val="24"/>
          <w:lang w:val="en-US"/>
        </w:rPr>
        <w:t xml:space="preserve">part 1 in Figure 2), </w:t>
      </w:r>
      <w:r w:rsidRPr="00A10FD2">
        <w:rPr>
          <w:rFonts w:asciiTheme="majorBidi" w:hAnsiTheme="majorBidi" w:cstheme="majorBidi"/>
          <w:sz w:val="24"/>
          <w:szCs w:val="24"/>
          <w:lang w:val="en-US"/>
        </w:rPr>
        <w:t>the steady-state solution for clockwise direction would be in the form of:</w:t>
      </w:r>
    </w:p>
    <w:p w14:paraId="506A4221" w14:textId="0BB7B938" w:rsidR="000D6307" w:rsidRPr="00A10FD2" w:rsidRDefault="00000000" w:rsidP="0081197B">
      <w:pPr>
        <w:tabs>
          <w:tab w:val="left" w:pos="8647"/>
        </w:tabs>
        <w:spacing w:line="240" w:lineRule="auto"/>
        <w:jc w:val="both"/>
        <w:rPr>
          <w:rFonts w:eastAsiaTheme="minorEastAsia" w:cstheme="majorBidi"/>
          <w:sz w:val="20"/>
          <w:szCs w:val="20"/>
          <w:lang w:val="en-US"/>
        </w:rPr>
      </w:pPr>
      <m:oMathPara>
        <m:oMathParaPr>
          <m:jc m:val="left"/>
        </m:oMathParaPr>
        <m:oMath>
          <m:sSub>
            <m:sSubPr>
              <m:ctrlPr>
                <w:rPr>
                  <w:rFonts w:ascii="Cambria Math" w:hAnsi="Cambria Math" w:cstheme="majorBidi"/>
                  <w:i/>
                  <w:sz w:val="20"/>
                  <w:szCs w:val="20"/>
                  <w:lang w:val="en-US"/>
                </w:rPr>
              </m:ctrlPr>
            </m:sSubPr>
            <m:e>
              <m:r>
                <w:rPr>
                  <w:rFonts w:ascii="Cambria Math" w:hAnsi="Cambria Math" w:cstheme="majorBidi"/>
                  <w:sz w:val="20"/>
                  <w:szCs w:val="20"/>
                  <w:lang w:val="en-US"/>
                </w:rPr>
                <m:t>x</m:t>
              </m:r>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e>
          </m:d>
          <m:r>
            <w:rPr>
              <w:rFonts w:ascii="Cambria Math" w:hAnsi="Cambria Math" w:cstheme="majorBidi"/>
              <w:sz w:val="20"/>
              <w:szCs w:val="20"/>
              <w:lang w:val="en-US"/>
            </w:rPr>
            <m:t>=</m:t>
          </m:r>
          <w:bookmarkStart w:id="2" w:name="_Hlk78630330"/>
          <m:r>
            <w:rPr>
              <w:rFonts w:ascii="Cambria Math" w:hAnsi="Cambria Math" w:cstheme="majorBidi"/>
              <w:sz w:val="20"/>
              <w:szCs w:val="20"/>
              <w:lang w:val="en-US"/>
            </w:rPr>
            <m:t>Asin</m:t>
          </m:r>
          <w:bookmarkEnd w:id="2"/>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t-B+</m:t>
          </m:r>
          <w:bookmarkStart w:id="3" w:name="_Hlk65760648"/>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r>
                <w:rPr>
                  <w:rFonts w:ascii="Cambria Math" w:hAnsi="Cambria Math" w:cstheme="majorBidi"/>
                  <w:sz w:val="20"/>
                  <w:szCs w:val="20"/>
                  <w:lang w:val="en-US"/>
                </w:rPr>
                <m:t>)</m:t>
              </m:r>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w:bookmarkEnd w:id="3"/>
          <m:r>
            <w:rPr>
              <w:rFonts w:ascii="Cambria Math" w:hAnsi="Cambria Math" w:cstheme="majorBidi"/>
              <w:sz w:val="20"/>
              <w:szCs w:val="20"/>
              <w:lang w:val="en-US"/>
            </w:rPr>
            <m:t xml:space="preserve">                                                             (6)</m:t>
          </m:r>
        </m:oMath>
      </m:oMathPara>
    </w:p>
    <w:p w14:paraId="445B8971" w14:textId="73501183" w:rsidR="005060F9" w:rsidRPr="00A10FD2" w:rsidRDefault="005060F9" w:rsidP="004C776D">
      <w:pPr>
        <w:tabs>
          <w:tab w:val="left" w:pos="8505"/>
          <w:tab w:val="left" w:pos="8647"/>
        </w:tabs>
        <w:spacing w:after="0" w:line="240" w:lineRule="auto"/>
        <w:jc w:val="both"/>
        <w:rPr>
          <w:rFonts w:eastAsiaTheme="minorEastAsia" w:cstheme="majorBidi"/>
          <w:szCs w:val="24"/>
          <w:lang w:val="en-US"/>
        </w:rPr>
      </w:pPr>
      <w:r w:rsidRPr="00A10FD2">
        <w:rPr>
          <w:rFonts w:eastAsiaTheme="minorEastAsia" w:cstheme="majorBidi"/>
          <w:szCs w:val="24"/>
          <w:lang w:val="en-US"/>
        </w:rPr>
        <w:t>Here,</w:t>
      </w:r>
    </w:p>
    <w:p w14:paraId="61BCCC65" w14:textId="5E6EA0AB" w:rsidR="005060F9" w:rsidRPr="00A10FD2" w:rsidRDefault="005060F9" w:rsidP="0081197B">
      <w:pPr>
        <w:tabs>
          <w:tab w:val="left" w:pos="8080"/>
          <w:tab w:val="left" w:pos="8222"/>
          <w:tab w:val="left" w:pos="8364"/>
          <w:tab w:val="left" w:pos="8647"/>
        </w:tabs>
        <w:spacing w:line="240" w:lineRule="auto"/>
        <w:jc w:val="both"/>
        <w:rPr>
          <w:rFonts w:eastAsiaTheme="minorEastAsia" w:cstheme="majorBidi"/>
          <w:sz w:val="20"/>
          <w:szCs w:val="20"/>
          <w:lang w:val="en-US"/>
        </w:rPr>
      </w:pPr>
      <m:oMathPara>
        <m:oMathParaPr>
          <m:jc m:val="left"/>
        </m:oMathParaPr>
        <m:oMath>
          <m:r>
            <w:rPr>
              <w:rFonts w:ascii="Cambria Math" w:hAnsi="Cambria Math" w:cstheme="majorBidi"/>
              <w:sz w:val="20"/>
              <w:szCs w:val="20"/>
              <w:lang w:val="en-US"/>
            </w:rPr>
            <m:t>A</m:t>
          </m:r>
          <m:r>
            <m:rPr>
              <m:sty m:val="bi"/>
            </m:rPr>
            <w:rPr>
              <w:rFonts w:ascii="Cambria Math" w:hAnsi="Cambria Math" w:cstheme="majorBidi"/>
              <w:sz w:val="20"/>
              <w:szCs w:val="20"/>
              <w:lang w:val="en-US"/>
            </w:rPr>
            <m:t>=</m:t>
          </m:r>
          <m:f>
            <m:fPr>
              <m:ctrlPr>
                <w:rPr>
                  <w:rFonts w:ascii="Cambria Math" w:hAnsi="Cambria Math" w:cstheme="majorBidi"/>
                  <w:i/>
                  <w:sz w:val="20"/>
                  <w:szCs w:val="20"/>
                  <w:lang w:val="en-US"/>
                </w:rPr>
              </m:ctrlPr>
            </m:fPr>
            <m:num>
              <m:sSub>
                <m:sSubPr>
                  <m:ctrlPr>
                    <w:rPr>
                      <w:rFonts w:ascii="Cambria Math" w:hAnsi="Cambria Math" w:cstheme="majorBidi"/>
                      <w:i/>
                      <w:sz w:val="20"/>
                      <w:szCs w:val="20"/>
                      <w:lang w:val="en-US"/>
                    </w:rPr>
                  </m:ctrlPr>
                </m:sSubPr>
                <m:e>
                  <m:r>
                    <w:rPr>
                      <w:rFonts w:ascii="Cambria Math" w:hAnsi="Cambria Math" w:cstheme="majorBidi"/>
                      <w:sz w:val="20"/>
                      <w:szCs w:val="20"/>
                      <w:lang w:val="en-US"/>
                    </w:rPr>
                    <m:t>P</m:t>
                  </m:r>
                </m:e>
                <m:sub>
                  <m:r>
                    <w:rPr>
                      <w:rFonts w:ascii="Cambria Math" w:hAnsi="Cambria Math" w:cstheme="majorBidi"/>
                      <w:sz w:val="20"/>
                      <w:szCs w:val="20"/>
                      <w:lang w:val="en-US"/>
                    </w:rPr>
                    <m:t>0</m:t>
                  </m:r>
                </m:sub>
              </m:sSub>
            </m:num>
            <m:den>
              <m:r>
                <w:rPr>
                  <w:rFonts w:ascii="Cambria Math" w:hAnsi="Cambria Math" w:cstheme="majorBidi"/>
                  <w:sz w:val="20"/>
                  <w:szCs w:val="20"/>
                  <w:lang w:val="en-US"/>
                </w:rPr>
                <m:t>k</m:t>
              </m:r>
              <m:rad>
                <m:radPr>
                  <m:degHide m:val="1"/>
                  <m:ctrlPr>
                    <w:rPr>
                      <w:rFonts w:ascii="Cambria Math" w:hAnsi="Cambria Math" w:cstheme="majorBidi"/>
                      <w:i/>
                      <w:sz w:val="20"/>
                      <w:szCs w:val="20"/>
                      <w:lang w:val="en-US"/>
                    </w:rPr>
                  </m:ctrlPr>
                </m:radPr>
                <m:deg/>
                <m:e>
                  <m:sSup>
                    <m:sSupPr>
                      <m:ctrlPr>
                        <w:rPr>
                          <w:rFonts w:ascii="Cambria Math" w:hAnsi="Cambria Math" w:cstheme="majorBidi"/>
                          <w:i/>
                          <w:sz w:val="20"/>
                          <w:szCs w:val="20"/>
                          <w:lang w:val="en-US"/>
                        </w:rPr>
                      </m:ctrlPr>
                    </m:sSupPr>
                    <m:e>
                      <m:r>
                        <w:rPr>
                          <w:rFonts w:ascii="Cambria Math" w:hAnsi="Cambria Math" w:cstheme="majorBidi"/>
                          <w:sz w:val="20"/>
                          <w:szCs w:val="20"/>
                          <w:lang w:val="en-US"/>
                        </w:rPr>
                        <m:t>(1-</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β</m:t>
                          </m:r>
                        </m:e>
                        <m:sup>
                          <m:r>
                            <w:rPr>
                              <w:rFonts w:ascii="Cambria Math" w:hAnsi="Cambria Math" w:cstheme="majorBidi"/>
                              <w:sz w:val="20"/>
                              <w:szCs w:val="20"/>
                              <w:lang w:val="en-US"/>
                            </w:rPr>
                            <m:t>2</m:t>
                          </m:r>
                        </m:sup>
                      </m:sSup>
                      <m:r>
                        <w:rPr>
                          <w:rFonts w:ascii="Cambria Math" w:hAnsi="Cambria Math" w:cstheme="majorBidi"/>
                          <w:sz w:val="20"/>
                          <w:szCs w:val="20"/>
                          <w:lang w:val="en-US"/>
                        </w:rPr>
                        <m:t>)</m:t>
                      </m:r>
                    </m:e>
                    <m:sup>
                      <m:r>
                        <w:rPr>
                          <w:rFonts w:ascii="Cambria Math" w:hAnsi="Cambria Math" w:cstheme="majorBidi"/>
                          <w:sz w:val="20"/>
                          <w:szCs w:val="20"/>
                          <w:lang w:val="en-US"/>
                        </w:rPr>
                        <m:t>2</m:t>
                      </m:r>
                    </m:sup>
                  </m:sSup>
                  <m:r>
                    <w:rPr>
                      <w:rFonts w:ascii="Cambria Math" w:hAnsi="Cambria Math" w:cstheme="majorBidi"/>
                      <w:sz w:val="20"/>
                      <w:szCs w:val="20"/>
                      <w:lang w:val="en-US"/>
                    </w:rPr>
                    <m:t>+</m:t>
                  </m:r>
                  <m:sSup>
                    <m:sSupPr>
                      <m:ctrlPr>
                        <w:rPr>
                          <w:rFonts w:ascii="Cambria Math" w:hAnsi="Cambria Math" w:cstheme="majorBidi"/>
                          <w:i/>
                          <w:sz w:val="20"/>
                          <w:szCs w:val="20"/>
                          <w:lang w:val="en-US"/>
                        </w:rPr>
                      </m:ctrlPr>
                    </m:sSupPr>
                    <m:e>
                      <m:d>
                        <m:dPr>
                          <m:ctrlPr>
                            <w:rPr>
                              <w:rFonts w:ascii="Cambria Math" w:hAnsi="Cambria Math" w:cstheme="majorBidi"/>
                              <w:i/>
                              <w:sz w:val="20"/>
                              <w:szCs w:val="20"/>
                              <w:lang w:val="en-US"/>
                            </w:rPr>
                          </m:ctrlPr>
                        </m:dPr>
                        <m:e>
                          <m:r>
                            <w:rPr>
                              <w:rFonts w:ascii="Cambria Math" w:hAnsi="Cambria Math" w:cstheme="majorBidi"/>
                              <w:sz w:val="20"/>
                              <w:szCs w:val="20"/>
                              <w:lang w:val="en-US"/>
                            </w:rPr>
                            <m:t>2ξβ</m:t>
                          </m:r>
                        </m:e>
                      </m:d>
                    </m:e>
                    <m:sup>
                      <m:r>
                        <w:rPr>
                          <w:rFonts w:ascii="Cambria Math" w:hAnsi="Cambria Math" w:cstheme="majorBidi"/>
                          <w:sz w:val="20"/>
                          <w:szCs w:val="20"/>
                          <w:lang w:val="en-US"/>
                        </w:rPr>
                        <m:t>2</m:t>
                      </m:r>
                    </m:sup>
                  </m:sSup>
                </m:e>
              </m:rad>
            </m:den>
          </m:f>
          <m:r>
            <w:rPr>
              <w:rFonts w:ascii="Cambria Math" w:hAnsi="Cambria Math" w:cstheme="majorBidi"/>
              <w:sz w:val="20"/>
              <w:szCs w:val="20"/>
              <w:lang w:val="en-US"/>
            </w:rPr>
            <m:t xml:space="preserve">      ,        B</m:t>
          </m:r>
          <m:r>
            <m:rPr>
              <m:sty m:val="bi"/>
            </m:rPr>
            <w:rPr>
              <w:rFonts w:ascii="Cambria Math" w:hAnsi="Cambria Math" w:cstheme="majorBidi"/>
              <w:sz w:val="20"/>
              <w:szCs w:val="20"/>
              <w:lang w:val="en-US"/>
            </w:rPr>
            <m:t>=</m:t>
          </m:r>
          <m:f>
            <m:fPr>
              <m:ctrlPr>
                <w:rPr>
                  <w:rFonts w:ascii="Cambria Math" w:hAnsi="Cambria Math" w:cstheme="majorBidi"/>
                  <w:i/>
                  <w:sz w:val="20"/>
                  <w:szCs w:val="20"/>
                  <w:lang w:val="en-US"/>
                </w:rPr>
              </m:ctrlPr>
            </m:fPr>
            <m:num>
              <m:r>
                <w:rPr>
                  <w:rFonts w:ascii="Cambria Math" w:hAnsi="Cambria Math" w:cstheme="majorBidi"/>
                  <w:sz w:val="20"/>
                  <w:szCs w:val="20"/>
                  <w:lang w:val="en-US"/>
                </w:rPr>
                <m:t>A</m:t>
              </m:r>
              <m:rad>
                <m:radPr>
                  <m:degHide m:val="1"/>
                  <m:ctrlPr>
                    <w:rPr>
                      <w:rFonts w:ascii="Cambria Math" w:hAnsi="Cambria Math" w:cstheme="majorBidi"/>
                      <w:i/>
                      <w:sz w:val="20"/>
                      <w:szCs w:val="20"/>
                      <w:lang w:val="en-US"/>
                    </w:rPr>
                  </m:ctrlPr>
                </m:radPr>
                <m:deg/>
                <m:e>
                  <m:sSup>
                    <m:sSupPr>
                      <m:ctrlPr>
                        <w:rPr>
                          <w:rFonts w:ascii="Cambria Math" w:hAnsi="Cambria Math" w:cstheme="majorBidi"/>
                          <w:i/>
                          <w:sz w:val="20"/>
                          <w:szCs w:val="20"/>
                          <w:lang w:val="en-US"/>
                        </w:rPr>
                      </m:ctrlPr>
                    </m:sSupPr>
                    <m:e>
                      <m:r>
                        <w:rPr>
                          <w:rFonts w:ascii="Cambria Math" w:hAnsi="Cambria Math" w:cstheme="majorBidi"/>
                          <w:sz w:val="20"/>
                          <w:szCs w:val="20"/>
                          <w:lang w:val="en-US"/>
                        </w:rPr>
                        <m:t>(1-</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β</m:t>
                          </m:r>
                        </m:e>
                        <m:sup>
                          <m:r>
                            <w:rPr>
                              <w:rFonts w:ascii="Cambria Math" w:hAnsi="Cambria Math" w:cstheme="majorBidi"/>
                              <w:sz w:val="20"/>
                              <w:szCs w:val="20"/>
                              <w:lang w:val="en-US"/>
                            </w:rPr>
                            <m:t>2</m:t>
                          </m:r>
                        </m:sup>
                      </m:sSup>
                      <m:r>
                        <w:rPr>
                          <w:rFonts w:ascii="Cambria Math" w:hAnsi="Cambria Math" w:cstheme="majorBidi"/>
                          <w:sz w:val="20"/>
                          <w:szCs w:val="20"/>
                          <w:lang w:val="en-US"/>
                        </w:rPr>
                        <m:t>)</m:t>
                      </m:r>
                    </m:e>
                    <m:sup>
                      <m:r>
                        <w:rPr>
                          <w:rFonts w:ascii="Cambria Math" w:hAnsi="Cambria Math" w:cstheme="majorBidi"/>
                          <w:sz w:val="20"/>
                          <w:szCs w:val="20"/>
                          <w:lang w:val="en-US"/>
                        </w:rPr>
                        <m:t>2</m:t>
                      </m:r>
                    </m:sup>
                  </m:sSup>
                  <m:r>
                    <w:rPr>
                      <w:rFonts w:ascii="Cambria Math" w:hAnsi="Cambria Math" w:cstheme="majorBidi"/>
                      <w:sz w:val="20"/>
                      <w:szCs w:val="20"/>
                      <w:lang w:val="en-US"/>
                    </w:rPr>
                    <m:t>+</m:t>
                  </m:r>
                  <m:sSup>
                    <m:sSupPr>
                      <m:ctrlPr>
                        <w:rPr>
                          <w:rFonts w:ascii="Cambria Math" w:hAnsi="Cambria Math" w:cstheme="majorBidi"/>
                          <w:i/>
                          <w:sz w:val="20"/>
                          <w:szCs w:val="20"/>
                          <w:lang w:val="en-US"/>
                        </w:rPr>
                      </m:ctrlPr>
                    </m:sSupPr>
                    <m:e>
                      <m:d>
                        <m:dPr>
                          <m:ctrlPr>
                            <w:rPr>
                              <w:rFonts w:ascii="Cambria Math" w:hAnsi="Cambria Math" w:cstheme="majorBidi"/>
                              <w:i/>
                              <w:sz w:val="20"/>
                              <w:szCs w:val="20"/>
                              <w:lang w:val="en-US"/>
                            </w:rPr>
                          </m:ctrlPr>
                        </m:dPr>
                        <m:e>
                          <m:r>
                            <w:rPr>
                              <w:rFonts w:ascii="Cambria Math" w:hAnsi="Cambria Math" w:cstheme="majorBidi"/>
                              <w:sz w:val="20"/>
                              <w:szCs w:val="20"/>
                              <w:lang w:val="en-US"/>
                            </w:rPr>
                            <m:t>2ξβ</m:t>
                          </m:r>
                        </m:e>
                      </m:d>
                    </m:e>
                    <m:sup>
                      <m:r>
                        <w:rPr>
                          <w:rFonts w:ascii="Cambria Math" w:hAnsi="Cambria Math" w:cstheme="majorBidi"/>
                          <w:sz w:val="20"/>
                          <w:szCs w:val="20"/>
                          <w:lang w:val="en-US"/>
                        </w:rPr>
                        <m:t>2</m:t>
                      </m:r>
                    </m:sup>
                  </m:sSup>
                </m:e>
              </m:rad>
            </m:num>
            <m:den>
              <m:r>
                <w:rPr>
                  <w:rFonts w:ascii="Cambria Math" w:hAnsi="Cambria Math" w:cstheme="majorBidi"/>
                  <w:sz w:val="20"/>
                  <w:szCs w:val="20"/>
                  <w:lang w:val="en-US"/>
                </w:rPr>
                <m:t>α</m:t>
              </m:r>
            </m:den>
          </m:f>
          <m:r>
            <w:rPr>
              <w:rFonts w:ascii="Cambria Math" w:hAnsi="Cambria Math" w:cstheme="majorBidi"/>
              <w:sz w:val="20"/>
              <w:szCs w:val="20"/>
              <w:lang w:val="en-US"/>
            </w:rPr>
            <m:t xml:space="preserve">        , </m:t>
          </m:r>
          <w:bookmarkStart w:id="4" w:name="_Hlk78310013"/>
          <m:r>
            <w:rPr>
              <w:rFonts w:ascii="Cambria Math" w:hAnsi="Cambria Math" w:cstheme="majorBidi"/>
              <w:sz w:val="20"/>
              <w:szCs w:val="20"/>
              <w:lang w:val="en-US"/>
            </w:rPr>
            <m:t xml:space="preserve">       α</m:t>
          </m:r>
          <w:bookmarkEnd w:id="4"/>
          <m:r>
            <w:rPr>
              <w:rFonts w:ascii="Cambria Math" w:hAnsi="Cambria Math" w:cstheme="majorBidi"/>
              <w:sz w:val="20"/>
              <w:szCs w:val="20"/>
              <w:lang w:val="en-US"/>
            </w:rPr>
            <m:t>=</m:t>
          </m:r>
          <m:f>
            <m:fPr>
              <m:ctrlPr>
                <w:rPr>
                  <w:rFonts w:ascii="Cambria Math" w:hAnsi="Cambria Math" w:cstheme="majorBidi"/>
                  <w:i/>
                  <w:sz w:val="20"/>
                  <w:szCs w:val="20"/>
                  <w:lang w:val="en-US"/>
                </w:rPr>
              </m:ctrlPr>
            </m:fPr>
            <m:num>
              <m:sSub>
                <m:sSubPr>
                  <m:ctrlPr>
                    <w:rPr>
                      <w:rFonts w:ascii="Cambria Math" w:hAnsi="Cambria Math" w:cstheme="majorBidi"/>
                      <w:i/>
                      <w:sz w:val="20"/>
                      <w:szCs w:val="20"/>
                      <w:lang w:val="en-US"/>
                    </w:rPr>
                  </m:ctrlPr>
                </m:sSubPr>
                <m:e>
                  <m:r>
                    <w:rPr>
                      <w:rFonts w:ascii="Cambria Math" w:hAnsi="Cambria Math" w:cstheme="majorBidi"/>
                      <w:sz w:val="20"/>
                      <w:szCs w:val="20"/>
                      <w:lang w:val="en-US"/>
                    </w:rPr>
                    <m:t>P</m:t>
                  </m:r>
                </m:e>
                <m:sub>
                  <m:r>
                    <w:rPr>
                      <w:rFonts w:ascii="Cambria Math" w:hAnsi="Cambria Math" w:cstheme="majorBidi"/>
                      <w:sz w:val="20"/>
                      <w:szCs w:val="20"/>
                      <w:lang w:val="en-US"/>
                    </w:rPr>
                    <m:t>0</m:t>
                  </m:r>
                </m:sub>
              </m:sSub>
            </m:num>
            <m:den>
              <w:bookmarkStart w:id="5" w:name="_Hlk78313594"/>
              <m:sSub>
                <m:sSubPr>
                  <m:ctrlPr>
                    <w:rPr>
                      <w:rFonts w:ascii="Cambria Math" w:hAnsi="Cambria Math" w:cstheme="majorBidi"/>
                      <w:i/>
                      <w:sz w:val="20"/>
                      <w:szCs w:val="20"/>
                      <w:lang w:val="en-US"/>
                    </w:rPr>
                  </m:ctrlPr>
                </m:sSubPr>
                <m:e>
                  <m:r>
                    <w:rPr>
                      <w:rFonts w:ascii="Cambria Math" w:hAnsi="Cambria Math" w:cstheme="majorBidi"/>
                      <w:sz w:val="20"/>
                      <w:szCs w:val="20"/>
                      <w:lang w:val="en-US"/>
                    </w:rPr>
                    <m:t>+f</m:t>
                  </m:r>
                </m:e>
                <m:sub>
                  <m:r>
                    <w:rPr>
                      <w:rFonts w:ascii="Cambria Math" w:hAnsi="Cambria Math" w:cstheme="majorBidi"/>
                      <w:sz w:val="20"/>
                      <w:szCs w:val="20"/>
                      <w:lang w:val="en-US"/>
                    </w:rPr>
                    <m:t>d</m:t>
                  </m:r>
                </m:sub>
              </m:sSub>
              <w:bookmarkEnd w:id="5"/>
            </m:den>
          </m:f>
          <m:r>
            <w:rPr>
              <w:rFonts w:ascii="Cambria Math" w:hAnsi="Cambria Math" w:cstheme="majorBidi"/>
              <w:sz w:val="20"/>
              <w:szCs w:val="20"/>
              <w:lang w:val="en-US"/>
            </w:rPr>
            <m:t xml:space="preserve">                                            </m:t>
          </m:r>
          <m:d>
            <m:dPr>
              <m:ctrlPr>
                <w:rPr>
                  <w:rFonts w:ascii="Cambria Math" w:hAnsi="Cambria Math" w:cstheme="majorBidi"/>
                  <w:i/>
                  <w:sz w:val="20"/>
                  <w:szCs w:val="20"/>
                  <w:lang w:val="en-US"/>
                </w:rPr>
              </m:ctrlPr>
            </m:dPr>
            <m:e>
              <m:r>
                <w:rPr>
                  <w:rFonts w:ascii="Cambria Math" w:hAnsi="Cambria Math" w:cstheme="majorBidi"/>
                  <w:sz w:val="20"/>
                  <w:szCs w:val="20"/>
                  <w:lang w:val="en-US"/>
                </w:rPr>
                <m:t>7</m:t>
              </m:r>
            </m:e>
          </m:d>
        </m:oMath>
      </m:oMathPara>
    </w:p>
    <w:p w14:paraId="47065D0D" w14:textId="27E1B5EA" w:rsidR="00A53992" w:rsidRPr="00A10FD2" w:rsidRDefault="00A53992">
      <w:pPr>
        <w:pStyle w:val="NoSpacing"/>
        <w:tabs>
          <w:tab w:val="left" w:pos="8080"/>
        </w:tabs>
        <w:spacing w:after="240"/>
        <w:rPr>
          <w:rFonts w:asciiTheme="majorBidi" w:eastAsiaTheme="minorEastAsia" w:hAnsiTheme="majorBidi" w:cstheme="majorBidi"/>
          <w:sz w:val="20"/>
          <w:szCs w:val="20"/>
          <w:lang w:val="en-US"/>
        </w:rPr>
      </w:pPr>
      <m:oMathPara>
        <m:oMathParaPr>
          <m:jc m:val="left"/>
        </m:oMathParaPr>
        <m:oMath>
          <m:r>
            <w:rPr>
              <w:rFonts w:ascii="Cambria Math" w:hAnsi="Cambria Math" w:cstheme="majorBidi"/>
              <w:sz w:val="20"/>
              <w:szCs w:val="20"/>
              <w:lang w:val="en-US"/>
            </w:rPr>
            <m:t>β=</m:t>
          </m:r>
          <m:f>
            <m:fPr>
              <m:ctrlPr>
                <w:rPr>
                  <w:rFonts w:ascii="Cambria Math" w:hAnsi="Cambria Math" w:cstheme="majorBidi"/>
                  <w:i/>
                  <w:sz w:val="20"/>
                  <w:szCs w:val="20"/>
                  <w:lang w:val="en-US"/>
                </w:rPr>
              </m:ctrlPr>
            </m:fPr>
            <m:num>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num>
            <m:den>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en>
          </m:f>
          <m:r>
            <w:rPr>
              <w:rFonts w:ascii="Cambria Math" w:hAnsi="Cambria Math" w:cstheme="majorBidi"/>
              <w:sz w:val="20"/>
              <w:szCs w:val="20"/>
              <w:lang w:val="en-US"/>
            </w:rPr>
            <m:t xml:space="preserve">         ,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
            <w:rPr>
              <w:rFonts w:ascii="Cambria Math" w:hAnsi="Cambria Math" w:cstheme="majorBidi"/>
              <w:sz w:val="20"/>
              <w:szCs w:val="20"/>
              <w:lang w:val="en-US"/>
            </w:rPr>
            <m:t>=</m:t>
          </m:r>
          <m:rad>
            <m:radPr>
              <m:degHide m:val="1"/>
              <m:ctrlPr>
                <w:rPr>
                  <w:rFonts w:ascii="Cambria Math" w:hAnsi="Cambria Math" w:cstheme="majorBidi"/>
                  <w:i/>
                  <w:sz w:val="20"/>
                  <w:szCs w:val="20"/>
                  <w:lang w:val="en-US"/>
                </w:rPr>
              </m:ctrlPr>
            </m:radPr>
            <m:deg/>
            <m:e>
              <m:f>
                <m:fPr>
                  <m:ctrlPr>
                    <w:rPr>
                      <w:rFonts w:ascii="Cambria Math" w:hAnsi="Cambria Math" w:cstheme="majorBidi"/>
                      <w:i/>
                      <w:sz w:val="20"/>
                      <w:szCs w:val="20"/>
                      <w:lang w:val="en-US"/>
                    </w:rPr>
                  </m:ctrlPr>
                </m:fPr>
                <m:num>
                  <m:r>
                    <w:rPr>
                      <w:rFonts w:ascii="Cambria Math" w:hAnsi="Cambria Math" w:cstheme="majorBidi"/>
                      <w:sz w:val="20"/>
                      <w:szCs w:val="20"/>
                      <w:lang w:val="en-US"/>
                    </w:rPr>
                    <m:t>k</m:t>
                  </m:r>
                </m:num>
                <m:den>
                  <m:r>
                    <w:rPr>
                      <w:rFonts w:ascii="Cambria Math" w:hAnsi="Cambria Math" w:cstheme="majorBidi"/>
                      <w:sz w:val="20"/>
                      <w:szCs w:val="20"/>
                      <w:lang w:val="en-US"/>
                    </w:rPr>
                    <m:t>m</m:t>
                  </m:r>
                </m:den>
              </m:f>
            </m:e>
          </m:rad>
          <m:r>
            <w:rPr>
              <w:rFonts w:ascii="Cambria Math" w:hAnsi="Cambria Math" w:cstheme="majorBidi"/>
              <w:sz w:val="20"/>
              <w:szCs w:val="20"/>
              <w:lang w:val="en-US"/>
            </w:rPr>
            <m:t xml:space="preserve">         ,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ad>
            <m:radPr>
              <m:degHide m:val="1"/>
              <m:ctrlPr>
                <w:rPr>
                  <w:rFonts w:ascii="Cambria Math" w:hAnsi="Cambria Math" w:cstheme="majorBidi"/>
                  <w:i/>
                  <w:sz w:val="20"/>
                  <w:szCs w:val="20"/>
                  <w:lang w:val="en-US"/>
                </w:rPr>
              </m:ctrlPr>
            </m:radPr>
            <m:deg/>
            <m:e>
              <m:r>
                <w:rPr>
                  <w:rFonts w:ascii="Cambria Math" w:hAnsi="Cambria Math" w:cstheme="majorBidi"/>
                  <w:sz w:val="20"/>
                  <w:szCs w:val="20"/>
                  <w:lang w:val="en-US"/>
                </w:rPr>
                <m:t>1-</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ξ</m:t>
                  </m:r>
                </m:e>
                <m:sup>
                  <m:r>
                    <w:rPr>
                      <w:rFonts w:ascii="Cambria Math" w:hAnsi="Cambria Math" w:cstheme="majorBidi"/>
                      <w:sz w:val="20"/>
                      <w:szCs w:val="20"/>
                      <w:lang w:val="en-US"/>
                    </w:rPr>
                    <m:t>2</m:t>
                  </m:r>
                </m:sup>
              </m:sSup>
            </m:e>
          </m:rad>
          <m:r>
            <w:rPr>
              <w:rFonts w:ascii="Cambria Math" w:hAnsi="Cambria Math" w:cstheme="majorBidi"/>
              <w:sz w:val="20"/>
              <w:szCs w:val="20"/>
              <w:lang w:val="en-US"/>
            </w:rPr>
            <m:t xml:space="preserve">         ,  ξ=2m</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
            <w:rPr>
              <w:rFonts w:ascii="Cambria Math" w:hAnsi="Cambria Math" w:cstheme="majorBidi"/>
              <w:sz w:val="20"/>
              <w:szCs w:val="20"/>
              <w:lang w:val="en-US"/>
            </w:rPr>
            <m:t xml:space="preserve">                                                       (8)</m:t>
          </m:r>
        </m:oMath>
      </m:oMathPara>
    </w:p>
    <w:p w14:paraId="346E5445" w14:textId="77777777" w:rsidR="007F41F5" w:rsidRPr="00A10FD2" w:rsidRDefault="007F41F5" w:rsidP="004C776D">
      <w:pPr>
        <w:pStyle w:val="NoSpacing"/>
        <w:widowControl w:val="0"/>
        <w:spacing w:after="240"/>
        <w:jc w:val="both"/>
        <w:rPr>
          <w:rFonts w:asciiTheme="majorBidi" w:eastAsiaTheme="minorEastAsia" w:hAnsiTheme="majorBidi" w:cstheme="majorBidi"/>
          <w:sz w:val="24"/>
          <w:szCs w:val="24"/>
          <w:lang w:val="en-US"/>
        </w:rPr>
      </w:pPr>
      <w:r w:rsidRPr="00A10FD2">
        <w:rPr>
          <w:rFonts w:asciiTheme="majorBidi" w:hAnsiTheme="majorBidi" w:cstheme="majorBidi"/>
          <w:sz w:val="24"/>
          <w:szCs w:val="24"/>
          <w:lang w:val="en-US"/>
        </w:rPr>
        <w:t xml:space="preserve">In which, </w:t>
      </w:r>
      <m:oMath>
        <m:r>
          <w:rPr>
            <w:rFonts w:ascii="Cambria Math" w:hAnsi="Cambria Math" w:cstheme="majorBidi"/>
            <w:sz w:val="24"/>
            <w:szCs w:val="24"/>
            <w:lang w:val="en-US"/>
          </w:rPr>
          <m:t>α</m:t>
        </m:r>
      </m:oMath>
      <w:r w:rsidRPr="00A10FD2">
        <w:rPr>
          <w:rFonts w:asciiTheme="majorBidi" w:eastAsiaTheme="minorEastAsia" w:hAnsiTheme="majorBidi" w:cstheme="majorBidi"/>
          <w:sz w:val="24"/>
          <w:szCs w:val="24"/>
          <w:lang w:val="en-US"/>
        </w:rPr>
        <w:t xml:space="preserve"> is the force amplitude ratio, </w:t>
      </w:r>
      <m:oMath>
        <m:r>
          <w:rPr>
            <w:rFonts w:ascii="Cambria Math" w:hAnsi="Cambria Math" w:cstheme="majorBidi"/>
            <w:sz w:val="24"/>
            <w:szCs w:val="24"/>
            <w:lang w:val="en-US"/>
          </w:rPr>
          <m:t>B</m:t>
        </m:r>
      </m:oMath>
      <w:r w:rsidRPr="00A10FD2">
        <w:rPr>
          <w:rFonts w:asciiTheme="majorBidi" w:eastAsiaTheme="minorEastAsia" w:hAnsiTheme="majorBidi" w:cstheme="majorBidi"/>
          <w:b/>
          <w:sz w:val="24"/>
          <w:szCs w:val="24"/>
          <w:lang w:val="en-US"/>
        </w:rPr>
        <w:t xml:space="preserve"> </w:t>
      </w:r>
      <w:r w:rsidRPr="00A10FD2">
        <w:rPr>
          <w:rFonts w:asciiTheme="majorBidi" w:eastAsiaTheme="minorEastAsia" w:hAnsiTheme="majorBidi" w:cstheme="majorBidi"/>
          <w:bCs/>
          <w:sz w:val="24"/>
          <w:szCs w:val="24"/>
          <w:lang w:val="en-US"/>
        </w:rPr>
        <w:t xml:space="preserve">the static displacement due to the friction force where the mass sustains sufficient spring force to overcome the friction, </w:t>
      </w:r>
      <m:oMath>
        <m:r>
          <w:rPr>
            <w:rFonts w:ascii="Cambria Math" w:hAnsi="Cambria Math" w:cstheme="majorBidi"/>
            <w:sz w:val="24"/>
            <w:szCs w:val="24"/>
            <w:lang w:val="en-US"/>
          </w:rPr>
          <m:t>β</m:t>
        </m:r>
      </m:oMath>
      <w:r w:rsidRPr="00A10FD2">
        <w:rPr>
          <w:rFonts w:asciiTheme="majorBidi" w:eastAsiaTheme="minorEastAsia" w:hAnsiTheme="majorBidi" w:cstheme="majorBidi"/>
          <w:sz w:val="24"/>
          <w:szCs w:val="24"/>
          <w:lang w:val="en-US"/>
        </w:rPr>
        <w:t xml:space="preserve"> is the frequency ratio,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ω</m:t>
            </m:r>
          </m:e>
          <m:sub>
            <m:r>
              <w:rPr>
                <w:rFonts w:ascii="Cambria Math" w:hAnsi="Cambria Math" w:cstheme="majorBidi"/>
                <w:sz w:val="24"/>
                <w:szCs w:val="24"/>
                <w:lang w:val="en-US"/>
              </w:rPr>
              <m:t>f</m:t>
            </m:r>
          </m:sub>
        </m:sSub>
      </m:oMath>
      <w:r w:rsidRPr="00A10FD2">
        <w:rPr>
          <w:rFonts w:asciiTheme="majorBidi" w:eastAsiaTheme="minorEastAsia" w:hAnsiTheme="majorBidi" w:cstheme="majorBidi"/>
          <w:sz w:val="24"/>
          <w:szCs w:val="24"/>
          <w:lang w:val="en-US"/>
        </w:rPr>
        <w:t xml:space="preserve"> is the frequency of the external loading,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ω</m:t>
            </m:r>
          </m:e>
          <m:sub>
            <m:r>
              <w:rPr>
                <w:rFonts w:ascii="Cambria Math" w:hAnsi="Cambria Math" w:cstheme="majorBidi"/>
                <w:sz w:val="24"/>
                <w:szCs w:val="24"/>
                <w:lang w:val="en-US"/>
              </w:rPr>
              <m:t>n</m:t>
            </m:r>
          </m:sub>
        </m:sSub>
      </m:oMath>
      <w:r w:rsidRPr="00A10FD2">
        <w:rPr>
          <w:rFonts w:asciiTheme="majorBidi" w:eastAsiaTheme="minorEastAsia" w:hAnsiTheme="majorBidi" w:cstheme="majorBidi"/>
          <w:sz w:val="24"/>
          <w:szCs w:val="24"/>
          <w:lang w:val="en-US"/>
        </w:rPr>
        <w:t xml:space="preserve"> is the natural frequency of the structure,</w:t>
      </w:r>
      <w:r w:rsidRPr="00A10FD2">
        <w:rPr>
          <w:rFonts w:ascii="Cambria Math" w:hAnsi="Cambria Math" w:cstheme="majorBidi"/>
          <w:i/>
          <w:sz w:val="24"/>
          <w:szCs w:val="24"/>
          <w:lang w:val="en-US"/>
        </w:rPr>
        <w:t xml:space="preserve">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ω</m:t>
            </m:r>
          </m:e>
          <m:sub>
            <m:r>
              <w:rPr>
                <w:rFonts w:ascii="Cambria Math" w:hAnsi="Cambria Math" w:cstheme="majorBidi"/>
                <w:sz w:val="24"/>
                <w:szCs w:val="24"/>
                <w:lang w:val="en-US"/>
              </w:rPr>
              <m:t>d</m:t>
            </m:r>
          </m:sub>
        </m:sSub>
      </m:oMath>
      <w:r w:rsidRPr="00A10FD2">
        <w:rPr>
          <w:rFonts w:asciiTheme="majorBidi" w:eastAsiaTheme="minorEastAsia" w:hAnsiTheme="majorBidi" w:cstheme="majorBidi"/>
          <w:sz w:val="24"/>
          <w:szCs w:val="24"/>
          <w:lang w:val="en-US"/>
        </w:rPr>
        <w:t xml:space="preserve"> is the frequency of the damped system,</w:t>
      </w:r>
      <w:r w:rsidRPr="00A10FD2">
        <w:rPr>
          <w:rFonts w:ascii="Cambria Math" w:hAnsi="Cambria Math" w:cstheme="majorBidi"/>
          <w:i/>
          <w:sz w:val="20"/>
          <w:szCs w:val="20"/>
          <w:lang w:val="en-US"/>
        </w:rPr>
        <w:t xml:space="preserve"> </w:t>
      </w:r>
      <m:oMath>
        <m:r>
          <w:rPr>
            <w:rFonts w:ascii="Cambria Math" w:hAnsi="Cambria Math" w:cstheme="majorBidi"/>
            <w:sz w:val="20"/>
            <w:szCs w:val="20"/>
            <w:lang w:val="en-US"/>
          </w:rPr>
          <m:t>ξ</m:t>
        </m:r>
      </m:oMath>
      <w:r w:rsidRPr="00A10FD2">
        <w:rPr>
          <w:rFonts w:ascii="Cambria Math" w:eastAsiaTheme="minorEastAsia" w:hAnsi="Cambria Math" w:cstheme="majorBidi"/>
          <w:i/>
          <w:sz w:val="20"/>
          <w:szCs w:val="20"/>
          <w:lang w:val="en-US"/>
        </w:rPr>
        <w:t xml:space="preserve"> </w:t>
      </w:r>
      <w:r w:rsidRPr="00A10FD2">
        <w:rPr>
          <w:rFonts w:asciiTheme="majorBidi" w:eastAsiaTheme="minorEastAsia" w:hAnsiTheme="majorBidi" w:cstheme="majorBidi"/>
          <w:iCs/>
          <w:sz w:val="24"/>
          <w:szCs w:val="24"/>
          <w:lang w:val="en-US"/>
        </w:rPr>
        <w:t>indicates the hybrid damping ratio which is the summation of inherent damping and supplementary viscous damping system,</w:t>
      </w:r>
      <w:r w:rsidRPr="00A10FD2">
        <w:rPr>
          <w:rFonts w:ascii="Cambria Math" w:hAnsi="Cambria Math" w:cstheme="majorBidi"/>
          <w:i/>
          <w:sz w:val="20"/>
          <w:szCs w:val="20"/>
          <w:lang w:val="en-US"/>
        </w:rPr>
        <w:t xml:space="preserve"> </w:t>
      </w:r>
      <m:oMath>
        <m:r>
          <w:rPr>
            <w:rFonts w:ascii="Cambria Math" w:hAnsi="Cambria Math" w:cstheme="majorBidi"/>
            <w:sz w:val="24"/>
            <w:szCs w:val="24"/>
            <w:lang w:val="en-US"/>
          </w:rPr>
          <m:t>t</m:t>
        </m:r>
      </m:oMath>
      <w:r w:rsidRPr="00A10FD2">
        <w:rPr>
          <w:rFonts w:asciiTheme="majorBidi" w:eastAsiaTheme="minorEastAsia" w:hAnsiTheme="majorBidi" w:cstheme="majorBidi"/>
          <w:iCs/>
          <w:sz w:val="24"/>
          <w:szCs w:val="24"/>
          <w:lang w:val="en-US"/>
        </w:rPr>
        <w:t xml:space="preserve"> is time,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1</m:t>
            </m:r>
          </m:sub>
        </m:sSub>
        <m:r>
          <w:rPr>
            <w:rFonts w:ascii="Cambria Math" w:hAnsi="Cambria Math" w:cstheme="majorBidi"/>
            <w:sz w:val="24"/>
            <w:szCs w:val="24"/>
            <w:lang w:val="en-US"/>
          </w:rPr>
          <m:t xml:space="preserve"> </m:t>
        </m:r>
      </m:oMath>
      <w:r w:rsidRPr="00A10FD2">
        <w:rPr>
          <w:rFonts w:asciiTheme="majorBidi" w:eastAsiaTheme="minorEastAsia" w:hAnsiTheme="majorBidi" w:cstheme="majorBidi"/>
          <w:sz w:val="24"/>
          <w:szCs w:val="24"/>
          <w:lang w:val="en-US"/>
        </w:rPr>
        <w:t xml:space="preserve">is the time at which the maximum positive velocity occurs, </w:t>
      </w:r>
      <w:r w:rsidRPr="00A10FD2">
        <w:rPr>
          <w:rFonts w:asciiTheme="majorBidi" w:eastAsiaTheme="minorEastAsia" w:hAnsiTheme="majorBidi" w:cstheme="majorBidi"/>
          <w:iCs/>
          <w:sz w:val="24"/>
          <w:szCs w:val="24"/>
          <w:lang w:val="en-US"/>
        </w:rPr>
        <w:t>and</w:t>
      </w:r>
      <w:r w:rsidRPr="00A10FD2">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 xml:space="preserve"> </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a</m:t>
            </m:r>
          </m:e>
          <m:sub>
            <m:r>
              <w:rPr>
                <w:rFonts w:ascii="Cambria Math" w:hAnsi="Cambria Math" w:cstheme="majorBidi"/>
                <w:sz w:val="24"/>
                <w:szCs w:val="24"/>
                <w:lang w:val="en-US"/>
              </w:rPr>
              <m:t>1</m:t>
            </m:r>
          </m:sub>
        </m:sSub>
      </m:oMath>
      <w:r w:rsidRPr="00A10FD2">
        <w:rPr>
          <w:rFonts w:asciiTheme="majorBidi" w:eastAsiaTheme="minorEastAsia" w:hAnsiTheme="majorBidi" w:cstheme="majorBidi"/>
          <w:sz w:val="24"/>
          <w:szCs w:val="24"/>
          <w:lang w:val="en-US"/>
        </w:rPr>
        <w:t xml:space="preserve"> and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b</m:t>
            </m:r>
          </m:e>
          <m:sub>
            <m:r>
              <w:rPr>
                <w:rFonts w:ascii="Cambria Math" w:hAnsi="Cambria Math" w:cstheme="majorBidi"/>
                <w:sz w:val="24"/>
                <w:szCs w:val="24"/>
                <w:lang w:val="en-US"/>
              </w:rPr>
              <m:t>1</m:t>
            </m:r>
          </m:sub>
        </m:sSub>
      </m:oMath>
      <w:r w:rsidRPr="00A10FD2">
        <w:rPr>
          <w:rFonts w:asciiTheme="majorBidi" w:eastAsiaTheme="minorEastAsia" w:hAnsiTheme="majorBidi" w:cstheme="majorBidi"/>
          <w:sz w:val="24"/>
          <w:szCs w:val="24"/>
          <w:lang w:val="en-US"/>
        </w:rPr>
        <w:t xml:space="preserve"> are constants. The idea was to designate various parameters similar to that of </w:t>
      </w:r>
      <w:r w:rsidRPr="00A10FD2">
        <w:rPr>
          <w:rFonts w:asciiTheme="majorBidi" w:hAnsiTheme="majorBidi" w:cstheme="majorBidi"/>
          <w:sz w:val="24"/>
          <w:szCs w:val="24"/>
          <w:shd w:val="clear" w:color="auto" w:fill="FFFFFF"/>
          <w:lang w:val="en-US"/>
        </w:rPr>
        <w:t xml:space="preserve">Hong et al. [15] for comparison purposes. As for the time interval of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2</m:t>
            </m:r>
          </m:sub>
        </m:sSub>
        <m:r>
          <w:rPr>
            <w:rFonts w:ascii="Cambria Math" w:hAnsi="Cambria Math" w:cstheme="majorBidi"/>
            <w:sz w:val="24"/>
            <w:szCs w:val="24"/>
            <w:lang w:val="en-US"/>
          </w:rPr>
          <m:t>≤t≤</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3</m:t>
            </m:r>
          </m:sub>
        </m:sSub>
      </m:oMath>
      <w:r w:rsidRPr="00A10FD2">
        <w:rPr>
          <w:rFonts w:asciiTheme="majorBidi" w:eastAsiaTheme="minorEastAsia" w:hAnsiTheme="majorBidi" w:cstheme="majorBidi"/>
          <w:sz w:val="24"/>
          <w:szCs w:val="24"/>
          <w:lang w:val="en-US"/>
        </w:rPr>
        <w:t xml:space="preserve"> (part 2 in Figure 2), the steady-state solution in an anti-</w:t>
      </w:r>
      <w:r w:rsidRPr="00A10FD2">
        <w:rPr>
          <w:rFonts w:asciiTheme="majorBidi" w:eastAsiaTheme="minorEastAsia" w:hAnsiTheme="majorBidi" w:cstheme="majorBidi"/>
          <w:sz w:val="24"/>
          <w:szCs w:val="24"/>
          <w:lang w:val="en-US"/>
        </w:rPr>
        <w:lastRenderedPageBreak/>
        <w:t>clockwise direction was expanded as:</w:t>
      </w:r>
    </w:p>
    <w:p w14:paraId="3A00159A" w14:textId="2F652FFC" w:rsidR="006D5B48" w:rsidRPr="00A10FD2" w:rsidRDefault="00000000" w:rsidP="00B66407">
      <w:pPr>
        <w:tabs>
          <w:tab w:val="left" w:pos="8820"/>
        </w:tabs>
        <w:spacing w:line="240" w:lineRule="auto"/>
        <w:jc w:val="both"/>
        <w:rPr>
          <w:rFonts w:eastAsiaTheme="minorEastAsia" w:cstheme="majorBidi"/>
          <w:sz w:val="20"/>
          <w:szCs w:val="20"/>
          <w:lang w:val="en-US"/>
        </w:rPr>
      </w:pPr>
      <m:oMathPara>
        <m:oMathParaPr>
          <m:jc m:val="left"/>
        </m:oMathParaPr>
        <m:oMath>
          <m:sSub>
            <m:sSubPr>
              <m:ctrlPr>
                <w:rPr>
                  <w:rFonts w:ascii="Cambria Math" w:hAnsi="Cambria Math" w:cstheme="majorBidi"/>
                  <w:i/>
                  <w:sz w:val="20"/>
                  <w:szCs w:val="20"/>
                  <w:lang w:val="en-US"/>
                </w:rPr>
              </m:ctrlPr>
            </m:sSubPr>
            <m:e>
              <m:r>
                <w:rPr>
                  <w:rFonts w:ascii="Cambria Math" w:hAnsi="Cambria Math" w:cstheme="majorBidi"/>
                  <w:sz w:val="20"/>
                  <w:szCs w:val="20"/>
                  <w:lang w:val="en-US"/>
                </w:rPr>
                <m:t>x</m:t>
              </m:r>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e>
          </m:d>
          <m:r>
            <w:rPr>
              <w:rFonts w:ascii="Cambria Math" w:hAnsi="Cambria Math" w:cstheme="majorBidi"/>
              <w:sz w:val="20"/>
              <w:szCs w:val="20"/>
              <w:lang w:val="en-US"/>
            </w:rPr>
            <m:t>=Asin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t+B+</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w:bookmarkStart w:id="6" w:name="_Hlk78363419"/>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w:bookmarkEnd w:id="6"/>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r>
            <w:rPr>
              <w:rFonts w:ascii="Cambria Math" w:hAnsi="Cambria Math" w:cstheme="majorBidi"/>
              <w:sz w:val="20"/>
              <w:szCs w:val="20"/>
              <w:lang w:val="en-US"/>
            </w:rPr>
            <m:t xml:space="preserve">         </m:t>
          </m:r>
          <m:r>
            <m:rPr>
              <m:sty m:val="p"/>
            </m:rPr>
            <w:rPr>
              <w:rFonts w:ascii="Cambria Math" w:eastAsiaTheme="minorEastAsia" w:hAnsi="Cambria Math" w:cstheme="majorBidi"/>
              <w:sz w:val="20"/>
              <w:szCs w:val="20"/>
              <w:lang w:val="en-US"/>
            </w:rPr>
            <m:t xml:space="preserve"> </m:t>
          </m:r>
          <m:r>
            <w:rPr>
              <w:rFonts w:ascii="Cambria Math" w:hAnsi="Cambria Math" w:cstheme="majorBidi"/>
              <w:sz w:val="20"/>
              <w:szCs w:val="20"/>
              <w:lang w:val="en-US"/>
            </w:rPr>
            <m:t xml:space="preserve">                                                  (9)</m:t>
          </m:r>
        </m:oMath>
      </m:oMathPara>
    </w:p>
    <w:p w14:paraId="3E98FB53" w14:textId="77777777" w:rsidR="007E5896" w:rsidRPr="00A10FD2" w:rsidRDefault="007E5896" w:rsidP="004C776D">
      <w:pPr>
        <w:pStyle w:val="NoSpacing"/>
        <w:widowControl w:val="0"/>
        <w:spacing w:after="240"/>
        <w:jc w:val="both"/>
        <w:rPr>
          <w:rFonts w:asciiTheme="majorBidi" w:eastAsiaTheme="minorEastAsia" w:hAnsiTheme="majorBidi" w:cstheme="majorBidi"/>
          <w:sz w:val="24"/>
          <w:szCs w:val="24"/>
          <w:lang w:val="en-US"/>
        </w:rPr>
      </w:pPr>
      <w:r w:rsidRPr="00A10FD2">
        <w:rPr>
          <w:rFonts w:asciiTheme="majorBidi" w:eastAsiaTheme="minorEastAsia" w:hAnsiTheme="majorBidi" w:cstheme="majorBidi"/>
          <w:iCs/>
          <w:sz w:val="24"/>
          <w:szCs w:val="24"/>
          <w:lang w:val="en-US"/>
        </w:rPr>
        <w:t>In which</w:t>
      </w:r>
      <w:r w:rsidRPr="00A10FD2">
        <w:rPr>
          <w:rFonts w:asciiTheme="majorBidi" w:eastAsiaTheme="minorEastAsia" w:hAnsiTheme="majorBidi" w:cstheme="majorBidi"/>
          <w:sz w:val="24"/>
          <w:szCs w:val="24"/>
          <w:lang w:val="en-US"/>
        </w:rPr>
        <w:t xml:space="preserve"> </w:t>
      </w:r>
      <m:oMath>
        <m:r>
          <w:rPr>
            <w:rFonts w:ascii="Cambria Math" w:eastAsiaTheme="minorEastAsia" w:hAnsi="Cambria Math" w:cstheme="majorBidi"/>
            <w:sz w:val="24"/>
            <w:szCs w:val="24"/>
            <w:lang w:val="en-US"/>
          </w:rPr>
          <m:t xml:space="preserve"> </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a</m:t>
            </m:r>
          </m:e>
          <m:sub>
            <m:r>
              <w:rPr>
                <w:rFonts w:ascii="Cambria Math" w:hAnsi="Cambria Math" w:cstheme="majorBidi"/>
                <w:sz w:val="24"/>
                <w:szCs w:val="24"/>
                <w:lang w:val="en-US"/>
              </w:rPr>
              <m:t>2</m:t>
            </m:r>
          </m:sub>
        </m:sSub>
      </m:oMath>
      <w:r w:rsidRPr="00A10FD2">
        <w:rPr>
          <w:rFonts w:asciiTheme="majorBidi" w:eastAsiaTheme="minorEastAsia" w:hAnsiTheme="majorBidi" w:cstheme="majorBidi"/>
          <w:sz w:val="24"/>
          <w:szCs w:val="24"/>
          <w:lang w:val="en-US"/>
        </w:rPr>
        <w:t xml:space="preserve"> and </w:t>
      </w:r>
      <m:oMath>
        <m:sSub>
          <m:sSubPr>
            <m:ctrlPr>
              <w:rPr>
                <w:rFonts w:ascii="Cambria Math" w:hAnsi="Cambria Math" w:cstheme="majorBidi"/>
                <w:i/>
                <w:sz w:val="24"/>
                <w:szCs w:val="24"/>
                <w:lang w:val="en-US"/>
              </w:rPr>
            </m:ctrlPr>
          </m:sSubPr>
          <m:e>
            <m:r>
              <w:rPr>
                <w:rFonts w:ascii="Cambria Math" w:hAnsi="Cambria Math" w:cstheme="majorBidi"/>
                <w:sz w:val="24"/>
                <w:szCs w:val="24"/>
                <w:lang w:val="en-US"/>
              </w:rPr>
              <m:t>b</m:t>
            </m:r>
          </m:e>
          <m:sub>
            <m:r>
              <w:rPr>
                <w:rFonts w:ascii="Cambria Math" w:hAnsi="Cambria Math" w:cstheme="majorBidi"/>
                <w:sz w:val="24"/>
                <w:szCs w:val="24"/>
                <w:lang w:val="en-US"/>
              </w:rPr>
              <m:t>2</m:t>
            </m:r>
          </m:sub>
        </m:sSub>
      </m:oMath>
      <w:r w:rsidRPr="00A10FD2">
        <w:rPr>
          <w:rFonts w:asciiTheme="majorBidi" w:eastAsiaTheme="minorEastAsia" w:hAnsiTheme="majorBidi" w:cstheme="majorBidi"/>
          <w:sz w:val="24"/>
          <w:szCs w:val="24"/>
          <w:lang w:val="en-US"/>
        </w:rPr>
        <w:t xml:space="preserve"> are constants. The power of exponential is positive as the anti-clockwise direction is considered. If time (</w:t>
      </w:r>
      <m:oMath>
        <m:r>
          <w:rPr>
            <w:rFonts w:ascii="Cambria Math" w:hAnsi="Cambria Math" w:cstheme="majorBidi"/>
            <w:sz w:val="24"/>
            <w:szCs w:val="24"/>
            <w:lang w:val="en-US"/>
          </w:rPr>
          <m:t>t)</m:t>
        </m:r>
      </m:oMath>
      <w:r w:rsidRPr="00A10FD2">
        <w:rPr>
          <w:rFonts w:asciiTheme="majorBidi" w:eastAsiaTheme="minorEastAsia" w:hAnsiTheme="majorBidi" w:cstheme="majorBidi"/>
          <w:sz w:val="24"/>
          <w:szCs w:val="24"/>
          <w:lang w:val="en-US"/>
        </w:rPr>
        <w:t xml:space="preserve"> is changed with the time needed to reach the maximum negative velocity</w:t>
      </w:r>
      <m:oMath>
        <m:r>
          <w:rPr>
            <w:rFonts w:ascii="Cambria Math" w:eastAsiaTheme="minorEastAsia" w:hAnsi="Cambria Math" w:cstheme="majorBidi"/>
            <w:sz w:val="24"/>
            <w:szCs w:val="24"/>
            <w:lang w:val="en-US"/>
          </w:rPr>
          <m:t xml:space="preserve"> (</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3</m:t>
            </m:r>
          </m:sub>
        </m:sSub>
        <m:r>
          <w:rPr>
            <w:rFonts w:ascii="Cambria Math" w:hAnsi="Cambria Math" w:cstheme="majorBidi"/>
            <w:sz w:val="24"/>
            <w:szCs w:val="24"/>
            <w:lang w:val="en-US"/>
          </w:rPr>
          <m:t>)</m:t>
        </m:r>
      </m:oMath>
      <w:r w:rsidRPr="00A10FD2">
        <w:rPr>
          <w:rFonts w:asciiTheme="majorBidi" w:eastAsiaTheme="minorEastAsia" w:hAnsiTheme="majorBidi" w:cstheme="majorBidi"/>
          <w:sz w:val="24"/>
          <w:szCs w:val="24"/>
          <w:lang w:val="en-US"/>
        </w:rPr>
        <w:t xml:space="preserve"> in Eqn. (9) and the time required to reach the maximum negative velocity</w:t>
      </w:r>
      <m:oMath>
        <m:r>
          <w:rPr>
            <w:rFonts w:ascii="Cambria Math" w:eastAsiaTheme="minorEastAsia" w:hAnsi="Cambria Math" w:cstheme="majorBidi"/>
            <w:sz w:val="24"/>
            <w:szCs w:val="24"/>
            <w:lang w:val="en-US"/>
          </w:rPr>
          <m:t xml:space="preserve"> (</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3</m:t>
            </m:r>
          </m:sub>
        </m:sSub>
        <m:r>
          <w:rPr>
            <w:rFonts w:ascii="Cambria Math" w:hAnsi="Cambria Math" w:cstheme="majorBidi"/>
            <w:sz w:val="24"/>
            <w:szCs w:val="24"/>
            <w:lang w:val="en-US"/>
          </w:rPr>
          <m:t>)</m:t>
        </m:r>
      </m:oMath>
      <w:r w:rsidRPr="00A10FD2">
        <w:rPr>
          <w:rFonts w:asciiTheme="majorBidi" w:eastAsiaTheme="minorEastAsia" w:hAnsiTheme="majorBidi" w:cstheme="majorBidi"/>
          <w:sz w:val="24"/>
          <w:szCs w:val="24"/>
          <w:lang w:val="en-US"/>
        </w:rPr>
        <w:t xml:space="preserve"> is replaced by the time at which the maximum positive velocity happens </w:t>
      </w:r>
      <m:oMath>
        <m:r>
          <w:rPr>
            <w:rFonts w:ascii="Cambria Math" w:eastAsiaTheme="minorEastAsia" w:hAnsi="Cambria Math" w:cstheme="majorBidi"/>
            <w:sz w:val="24"/>
            <w:szCs w:val="24"/>
            <w:lang w:val="en-US"/>
          </w:rPr>
          <m:t>(</m:t>
        </m:r>
        <m:sSub>
          <m:sSubPr>
            <m:ctrlPr>
              <w:rPr>
                <w:rFonts w:ascii="Cambria Math" w:hAnsi="Cambria Math" w:cstheme="majorBidi"/>
                <w:i/>
                <w:sz w:val="24"/>
                <w:szCs w:val="24"/>
                <w:lang w:val="en-US"/>
              </w:rPr>
            </m:ctrlPr>
          </m:sSubPr>
          <m:e>
            <m:r>
              <w:rPr>
                <w:rFonts w:ascii="Cambria Math" w:hAnsi="Cambria Math" w:cstheme="majorBidi"/>
                <w:sz w:val="24"/>
                <w:szCs w:val="24"/>
                <w:lang w:val="en-US"/>
              </w:rPr>
              <m:t>t</m:t>
            </m:r>
          </m:e>
          <m:sub>
            <m:r>
              <w:rPr>
                <w:rFonts w:ascii="Cambria Math" w:hAnsi="Cambria Math" w:cstheme="majorBidi"/>
                <w:sz w:val="24"/>
                <w:szCs w:val="24"/>
                <w:lang w:val="en-US"/>
              </w:rPr>
              <m:t>1</m:t>
            </m:r>
          </m:sub>
        </m:sSub>
        <m:r>
          <w:rPr>
            <w:rFonts w:ascii="Cambria Math" w:hAnsi="Cambria Math" w:cstheme="majorBidi"/>
            <w:sz w:val="24"/>
            <w:szCs w:val="24"/>
            <w:lang w:val="en-US"/>
          </w:rPr>
          <m:t>)</m:t>
        </m:r>
      </m:oMath>
      <w:r w:rsidRPr="00A10FD2">
        <w:rPr>
          <w:rFonts w:asciiTheme="majorBidi" w:eastAsiaTheme="minorEastAsia" w:hAnsiTheme="majorBidi" w:cstheme="majorBidi"/>
          <w:sz w:val="24"/>
          <w:szCs w:val="24"/>
          <w:lang w:val="en-US"/>
        </w:rPr>
        <w:t>, the Eqn. (6) must be gained. These mathematical tricks provide the opportunity to cast the steady-state response of the motion for clockwise and anti-clockwise directions in a symmetrical way. To tackle the problem, it is necessary to obtain the first and second derivatives of displacement concerning time. Therefore, the velocity and acceleration can be expressed as:</w:t>
      </w:r>
    </w:p>
    <w:p w14:paraId="49CEA5B6" w14:textId="6CCC5D3B" w:rsidR="008A2F30" w:rsidRPr="00A10FD2" w:rsidRDefault="00000000" w:rsidP="0081197B">
      <w:pPr>
        <w:spacing w:line="240" w:lineRule="auto"/>
        <w:jc w:val="both"/>
        <w:rPr>
          <w:rFonts w:cstheme="majorBidi"/>
          <w:sz w:val="20"/>
          <w:szCs w:val="20"/>
          <w:lang w:val="en-US"/>
        </w:rPr>
      </w:pPr>
      <m:oMathPara>
        <m:oMathParaPr>
          <m:jc m:val="left"/>
        </m:oMathParaPr>
        <m:oMath>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e>
          </m:d>
          <m:r>
            <w:rPr>
              <w:rFonts w:ascii="Cambria Math" w:hAnsi="Cambria Math" w:cstheme="majorBidi"/>
              <w:sz w:val="20"/>
              <w:szCs w:val="20"/>
              <w:lang w:val="en-US"/>
            </w:rPr>
            <m:t>=A</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r>
                <w:rPr>
                  <w:rFonts w:ascii="Cambria Math" w:hAnsi="Cambria Math" w:cstheme="majorBidi"/>
                  <w:sz w:val="20"/>
                  <w:szCs w:val="20"/>
                  <w:lang w:val="en-US"/>
                </w:rPr>
                <m:t>)</m:t>
              </m:r>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oMath>
      </m:oMathPara>
    </w:p>
    <w:p w14:paraId="1F2AF8C7" w14:textId="3C8DF1D7" w:rsidR="00E531AD" w:rsidRPr="00A10FD2" w:rsidRDefault="00E531AD" w:rsidP="00B66407">
      <w:pPr>
        <w:tabs>
          <w:tab w:val="left" w:pos="8505"/>
          <w:tab w:val="left" w:pos="8640"/>
          <w:tab w:val="left" w:pos="8820"/>
          <w:tab w:val="left" w:pos="9000"/>
        </w:tabs>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r>
          <w:rPr>
            <w:rFonts w:ascii="Cambria Math" w:hAnsi="Cambria Math" w:cstheme="majorBidi"/>
            <w:sz w:val="20"/>
            <w:szCs w:val="20"/>
            <w:lang w:val="en-US"/>
          </w:rPr>
          <m:t xml:space="preserve">                                                                                 (10)</m:t>
        </m:r>
      </m:oMath>
    </w:p>
    <w:p w14:paraId="17B820D8" w14:textId="410E7F75" w:rsidR="008A2F30" w:rsidRPr="00A10FD2" w:rsidRDefault="00E531AD" w:rsidP="0081197B">
      <w:pPr>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w:r w:rsidR="00C30EB5" w:rsidRPr="00A10FD2">
        <w:rPr>
          <w:rFonts w:eastAsiaTheme="minorEastAsia" w:cstheme="majorBidi"/>
          <w:sz w:val="20"/>
          <w:szCs w:val="20"/>
          <w:lang w:val="en-US"/>
        </w:rPr>
        <w:t xml:space="preserve"> </w:t>
      </w:r>
      <w:r w:rsidRPr="00A10FD2">
        <w:rPr>
          <w:rFonts w:eastAsiaTheme="minorEastAsia" w:cstheme="majorBidi"/>
          <w:sz w:val="20"/>
          <w:szCs w:val="20"/>
          <w:lang w:val="en-US"/>
        </w:rPr>
        <w:t xml:space="preserve">     </w:t>
      </w:r>
      <m:oMath>
        <m:borderBox>
          <m:borderBoxPr>
            <m:ctrlPr>
              <w:rPr>
                <w:rFonts w:ascii="Cambria Math" w:eastAsiaTheme="minorEastAsia" w:hAnsi="Cambria Math" w:cstheme="majorBidi"/>
                <w:i/>
                <w:sz w:val="20"/>
                <w:szCs w:val="20"/>
                <w:lang w:val="en-US"/>
              </w:rPr>
            </m:ctrlPr>
          </m:borderBox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1</m:t>
                </m:r>
              </m:sub>
            </m:sSub>
            <m:r>
              <w:rPr>
                <w:rFonts w:ascii="Cambria Math" w:eastAsiaTheme="minorEastAsia" w:hAnsi="Cambria Math" w:cstheme="majorBidi"/>
                <w:sz w:val="20"/>
                <w:szCs w:val="20"/>
                <w:lang w:val="en-US"/>
              </w:rPr>
              <m:t>≤t≤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e>
        </m:borderBox>
      </m:oMath>
    </w:p>
    <w:p w14:paraId="643C9154" w14:textId="77777777" w:rsidR="00D712F5" w:rsidRPr="00A10FD2" w:rsidRDefault="00D712F5" w:rsidP="00677295">
      <w:pPr>
        <w:spacing w:after="0" w:line="240" w:lineRule="auto"/>
        <w:rPr>
          <w:rFonts w:eastAsiaTheme="minorEastAsia" w:cstheme="majorBidi"/>
          <w:sz w:val="20"/>
          <w:szCs w:val="20"/>
          <w:lang w:val="en-US"/>
        </w:rPr>
      </w:pPr>
    </w:p>
    <w:p w14:paraId="04E82B58" w14:textId="6A3DB9BD" w:rsidR="00F966B8" w:rsidRPr="00A10FD2" w:rsidRDefault="00000000" w:rsidP="0081197B">
      <w:pPr>
        <w:autoSpaceDE w:val="0"/>
        <w:autoSpaceDN w:val="0"/>
        <w:adjustRightInd w:val="0"/>
        <w:spacing w:line="240" w:lineRule="auto"/>
        <w:jc w:val="both"/>
        <w:rPr>
          <w:rFonts w:cstheme="majorBidi"/>
          <w:b/>
          <w:bCs/>
          <w:sz w:val="20"/>
          <w:szCs w:val="20"/>
          <w:lang w:val="en-US"/>
        </w:rPr>
      </w:pPr>
      <m:oMathPara>
        <m:oMathParaPr>
          <m:jc m:val="left"/>
        </m:oMathParaPr>
        <m:oMath>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e>
          </m:d>
          <m:r>
            <w:rPr>
              <w:rFonts w:ascii="Cambria Math" w:hAnsi="Cambria Math" w:cstheme="majorBidi"/>
              <w:sz w:val="20"/>
              <w:szCs w:val="20"/>
              <w:lang w:val="en-US"/>
            </w:rPr>
            <m:t>=-A</m:t>
          </m:r>
          <m:sSup>
            <m:sSupPr>
              <m:ctrlPr>
                <w:rPr>
                  <w:rFonts w:ascii="Cambria Math" w:hAnsi="Cambria Math" w:cstheme="majorBidi"/>
                  <w:i/>
                  <w:sz w:val="20"/>
                  <w:szCs w:val="20"/>
                  <w:lang w:val="en-US"/>
                </w:rPr>
              </m:ctrlPr>
            </m:sSup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e>
            <m:sup>
              <m:r>
                <w:rPr>
                  <w:rFonts w:ascii="Cambria Math" w:hAnsi="Cambria Math" w:cstheme="majorBidi"/>
                  <w:sz w:val="20"/>
                  <w:szCs w:val="20"/>
                  <w:lang w:val="en-US"/>
                </w:rPr>
                <m:t>2</m:t>
              </m:r>
            </m:sup>
          </m:sSup>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w:bookmarkStart w:id="7" w:name="_Hlk65760878"/>
              <m:sSup>
                <m:sSupPr>
                  <m:ctrlPr>
                    <w:rPr>
                      <w:rFonts w:ascii="Cambria Math" w:hAnsi="Cambria Math" w:cstheme="majorBidi"/>
                      <w:i/>
                      <w:sz w:val="20"/>
                      <w:szCs w:val="20"/>
                      <w:lang w:val="en-US"/>
                    </w:rPr>
                  </m:ctrlPr>
                </m:sSup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e>
                <m:sup>
                  <m:r>
                    <w:rPr>
                      <w:rFonts w:ascii="Cambria Math" w:hAnsi="Cambria Math" w:cstheme="majorBidi"/>
                      <w:sz w:val="20"/>
                      <w:szCs w:val="20"/>
                      <w:lang w:val="en-US"/>
                    </w:rPr>
                    <m:t>2</m:t>
                  </m:r>
                </m:sup>
              </m:sSup>
              <w:bookmarkEnd w:id="7"/>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sSup>
                <m:sSupPr>
                  <m:ctrlPr>
                    <w:rPr>
                      <w:rFonts w:ascii="Cambria Math" w:hAnsi="Cambria Math" w:cstheme="majorBidi"/>
                      <w:i/>
                      <w:sz w:val="20"/>
                      <w:szCs w:val="20"/>
                      <w:lang w:val="en-US"/>
                    </w:rPr>
                  </m:ctrlPr>
                </m:sSup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e>
                <m:sup>
                  <m:r>
                    <w:rPr>
                      <w:rFonts w:ascii="Cambria Math" w:hAnsi="Cambria Math" w:cstheme="majorBidi"/>
                      <w:sz w:val="20"/>
                      <w:szCs w:val="20"/>
                      <w:lang w:val="en-US"/>
                    </w:rPr>
                    <m:t>2</m:t>
                  </m:r>
                </m:sup>
              </m:sSup>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oMath>
      </m:oMathPara>
    </w:p>
    <w:p w14:paraId="6019EDBF" w14:textId="08D70DB2" w:rsidR="00F966B8" w:rsidRPr="00A10FD2" w:rsidRDefault="00F966B8" w:rsidP="0081197B">
      <w:pPr>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oMath>
    </w:p>
    <w:p w14:paraId="5D3B2219" w14:textId="22AEA697" w:rsidR="00F966B8" w:rsidRPr="00A10FD2" w:rsidRDefault="00F966B8" w:rsidP="0081197B">
      <w:pPr>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oMath>
    </w:p>
    <w:p w14:paraId="0042A83B" w14:textId="4B140DC4" w:rsidR="00F966B8" w:rsidRPr="00A10FD2" w:rsidRDefault="00F966B8" w:rsidP="0081197B">
      <w:pPr>
        <w:tabs>
          <w:tab w:val="left" w:pos="8647"/>
        </w:tabs>
        <w:autoSpaceDE w:val="0"/>
        <w:autoSpaceDN w:val="0"/>
        <w:adjustRightInd w:val="0"/>
        <w:spacing w:line="240" w:lineRule="auto"/>
        <w:jc w:val="both"/>
        <w:rPr>
          <w:rFonts w:cstheme="majorBidi"/>
          <w:b/>
          <w:bCs/>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 xml:space="preserve"> +</m:t>
        </m:r>
        <m:sSup>
          <m:sSupPr>
            <m:ctrlPr>
              <w:rPr>
                <w:rFonts w:ascii="Cambria Math" w:hAnsi="Cambria Math" w:cstheme="majorBidi"/>
                <w:i/>
                <w:sz w:val="20"/>
                <w:szCs w:val="20"/>
                <w:lang w:val="en-US"/>
              </w:rPr>
            </m:ctrlPr>
          </m:sSupPr>
          <m:e>
            <m:d>
              <m:dPr>
                <m:ctrlPr>
                  <w:rPr>
                    <w:rFonts w:ascii="Cambria Math" w:hAnsi="Cambria Math" w:cstheme="majorBidi"/>
                    <w:i/>
                    <w:sz w:val="20"/>
                    <w:szCs w:val="20"/>
                    <w:lang w:val="en-US"/>
                  </w:rPr>
                </m:ctrlPr>
              </m:dPr>
              <m:e>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e>
            </m:d>
          </m:e>
          <m:sup>
            <m:r>
              <w:rPr>
                <w:rFonts w:ascii="Cambria Math" w:hAnsi="Cambria Math" w:cstheme="majorBidi"/>
                <w:sz w:val="20"/>
                <w:szCs w:val="20"/>
                <w:lang w:val="en-US"/>
              </w:rPr>
              <m:t>2</m:t>
            </m:r>
          </m:sup>
        </m:sSup>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1</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1</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1</m:t>
                    </m:r>
                  </m:sub>
                </m:sSub>
              </m:e>
            </m:d>
          </m:e>
        </m:d>
        <m:r>
          <w:rPr>
            <w:rFonts w:ascii="Cambria Math" w:hAnsi="Cambria Math" w:cstheme="majorBidi"/>
            <w:sz w:val="20"/>
            <w:szCs w:val="20"/>
            <w:lang w:val="en-US"/>
          </w:rPr>
          <m:t xml:space="preserve">                                                                           (11)</m:t>
        </m:r>
      </m:oMath>
    </w:p>
    <w:p w14:paraId="59D37242" w14:textId="64F8B061" w:rsidR="00F966B8" w:rsidRPr="00A10FD2" w:rsidRDefault="00C30EB5" w:rsidP="0081197B">
      <w:pPr>
        <w:tabs>
          <w:tab w:val="left" w:pos="2977"/>
        </w:tabs>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w:r w:rsidR="004316D6" w:rsidRPr="00A10FD2">
        <w:rPr>
          <w:rFonts w:eastAsiaTheme="minorEastAsia" w:cstheme="majorBidi"/>
          <w:sz w:val="20"/>
          <w:szCs w:val="20"/>
          <w:lang w:val="en-US"/>
        </w:rPr>
        <w:t xml:space="preserve"> </w:t>
      </w:r>
      <w:r w:rsidRPr="00A10FD2">
        <w:rPr>
          <w:rFonts w:eastAsiaTheme="minorEastAsia" w:cstheme="majorBidi"/>
          <w:sz w:val="20"/>
          <w:szCs w:val="20"/>
          <w:lang w:val="en-US"/>
        </w:rPr>
        <w:t xml:space="preserve">  </w:t>
      </w:r>
      <m:oMath>
        <m:borderBox>
          <m:borderBoxPr>
            <m:ctrlPr>
              <w:rPr>
                <w:rFonts w:ascii="Cambria Math" w:eastAsiaTheme="minorEastAsia" w:hAnsi="Cambria Math" w:cstheme="majorBidi"/>
                <w:i/>
                <w:sz w:val="20"/>
                <w:szCs w:val="20"/>
                <w:lang w:val="en-US"/>
              </w:rPr>
            </m:ctrlPr>
          </m:borderBox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1</m:t>
                </m:r>
              </m:sub>
            </m:sSub>
            <m:r>
              <w:rPr>
                <w:rFonts w:ascii="Cambria Math" w:eastAsiaTheme="minorEastAsia" w:hAnsi="Cambria Math" w:cstheme="majorBidi"/>
                <w:sz w:val="20"/>
                <w:szCs w:val="20"/>
                <w:lang w:val="en-US"/>
              </w:rPr>
              <m:t>≤t≤</m:t>
            </m:r>
            <w:bookmarkStart w:id="8" w:name="_Hlk78377062"/>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w:bookmarkEnd w:id="8"/>
          </m:e>
        </m:borderBox>
      </m:oMath>
    </w:p>
    <w:p w14:paraId="33936403" w14:textId="77777777" w:rsidR="00576A95" w:rsidRPr="00A10FD2" w:rsidRDefault="00576A95" w:rsidP="00863FCD">
      <w:pPr>
        <w:tabs>
          <w:tab w:val="left" w:pos="2977"/>
        </w:tabs>
        <w:spacing w:after="0" w:line="240" w:lineRule="auto"/>
        <w:rPr>
          <w:rFonts w:eastAsiaTheme="minorEastAsia" w:cstheme="majorBidi"/>
          <w:sz w:val="20"/>
          <w:szCs w:val="20"/>
          <w:lang w:val="en-US"/>
        </w:rPr>
      </w:pPr>
    </w:p>
    <w:p w14:paraId="11813446" w14:textId="76EBC8C1" w:rsidR="004F68BC" w:rsidRPr="00A10FD2" w:rsidRDefault="00000000" w:rsidP="0081197B">
      <w:pPr>
        <w:spacing w:line="240" w:lineRule="auto"/>
        <w:jc w:val="both"/>
        <w:rPr>
          <w:rFonts w:cstheme="majorBidi"/>
          <w:sz w:val="20"/>
          <w:szCs w:val="20"/>
          <w:lang w:val="en-US"/>
        </w:rPr>
      </w:pPr>
      <m:oMathPara>
        <m:oMathParaPr>
          <m:jc m:val="left"/>
        </m:oMathParaPr>
        <m:oMath>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e>
          </m:d>
          <m:r>
            <w:rPr>
              <w:rFonts w:ascii="Cambria Math" w:hAnsi="Cambria Math" w:cstheme="majorBidi"/>
              <w:sz w:val="20"/>
              <w:szCs w:val="20"/>
              <w:lang w:val="en-US"/>
            </w:rPr>
            <m:t>=A</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oMath>
      </m:oMathPara>
    </w:p>
    <w:p w14:paraId="24BF211F" w14:textId="7E5C2AD4" w:rsidR="004F68BC" w:rsidRPr="00A10FD2" w:rsidRDefault="004F68BC" w:rsidP="0081197B">
      <w:pPr>
        <w:tabs>
          <w:tab w:val="left" w:pos="8505"/>
          <w:tab w:val="left" w:pos="8647"/>
        </w:tabs>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r>
          <w:rPr>
            <w:rFonts w:ascii="Cambria Math" w:hAnsi="Cambria Math" w:cstheme="majorBidi"/>
            <w:sz w:val="20"/>
            <w:szCs w:val="20"/>
            <w:lang w:val="en-US"/>
          </w:rPr>
          <m:t xml:space="preserve">                                                                                (12)</m:t>
        </m:r>
      </m:oMath>
    </w:p>
    <w:p w14:paraId="0AEA4596" w14:textId="38BBAF03" w:rsidR="00D712F5" w:rsidRPr="00A10FD2" w:rsidRDefault="004F68BC" w:rsidP="005A3A17">
      <w:pPr>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borderBox>
          <m:borderBoxPr>
            <m:ctrlPr>
              <w:rPr>
                <w:rFonts w:ascii="Cambria Math" w:eastAsiaTheme="minorEastAsia" w:hAnsi="Cambria Math" w:cstheme="majorBidi"/>
                <w:i/>
                <w:sz w:val="20"/>
                <w:szCs w:val="20"/>
                <w:lang w:val="en-US"/>
              </w:rPr>
            </m:ctrlPr>
          </m:borderBox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r>
              <w:rPr>
                <w:rFonts w:ascii="Cambria Math" w:eastAsiaTheme="minorEastAsia" w:hAnsi="Cambria Math" w:cstheme="majorBidi"/>
                <w:sz w:val="20"/>
                <w:szCs w:val="20"/>
                <w:lang w:val="en-US"/>
              </w:rPr>
              <m:t>≤t≤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3</m:t>
                </m:r>
              </m:sub>
            </m:sSub>
          </m:e>
        </m:borderBox>
      </m:oMath>
    </w:p>
    <w:p w14:paraId="1335E819" w14:textId="77777777" w:rsidR="00A47469" w:rsidRPr="00A10FD2" w:rsidRDefault="00A47469" w:rsidP="004C776D">
      <w:pPr>
        <w:spacing w:after="0" w:line="240" w:lineRule="auto"/>
        <w:rPr>
          <w:rFonts w:eastAsiaTheme="minorEastAsia" w:cstheme="majorBidi"/>
          <w:sz w:val="20"/>
          <w:szCs w:val="20"/>
          <w:lang w:val="en-US"/>
        </w:rPr>
      </w:pPr>
    </w:p>
    <w:p w14:paraId="1A38AB36" w14:textId="67DA9BA8" w:rsidR="004F68BC" w:rsidRPr="00A10FD2" w:rsidRDefault="00000000" w:rsidP="0081197B">
      <w:pPr>
        <w:tabs>
          <w:tab w:val="left" w:pos="8647"/>
        </w:tabs>
        <w:autoSpaceDE w:val="0"/>
        <w:autoSpaceDN w:val="0"/>
        <w:adjustRightInd w:val="0"/>
        <w:spacing w:line="240" w:lineRule="auto"/>
        <w:jc w:val="both"/>
        <w:rPr>
          <w:rFonts w:cstheme="majorBidi"/>
          <w:b/>
          <w:bCs/>
          <w:sz w:val="20"/>
          <w:szCs w:val="20"/>
          <w:lang w:val="en-US"/>
        </w:rPr>
      </w:pPr>
      <m:oMathPara>
        <m:oMathParaPr>
          <m:jc m:val="left"/>
        </m:oMathParaPr>
        <m:oMath>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r>
                <w:rPr>
                  <w:rFonts w:ascii="Cambria Math" w:hAnsi="Cambria Math" w:cstheme="majorBidi"/>
                  <w:sz w:val="20"/>
                  <w:szCs w:val="20"/>
                  <w:lang w:val="en-US"/>
                </w:rPr>
                <m:t>t</m:t>
              </m:r>
            </m:e>
          </m:d>
          <m:r>
            <w:rPr>
              <w:rFonts w:ascii="Cambria Math" w:hAnsi="Cambria Math" w:cstheme="majorBidi"/>
              <w:sz w:val="20"/>
              <w:szCs w:val="20"/>
              <w:lang w:val="en-US"/>
            </w:rPr>
            <m:t>=-A</m:t>
          </m:r>
          <m:sSup>
            <m:sSupPr>
              <m:ctrlPr>
                <w:rPr>
                  <w:rFonts w:ascii="Cambria Math" w:hAnsi="Cambria Math" w:cstheme="majorBidi"/>
                  <w:i/>
                  <w:sz w:val="20"/>
                  <w:szCs w:val="20"/>
                  <w:lang w:val="en-US"/>
                </w:rPr>
              </m:ctrlPr>
            </m:sSup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e>
            <m:sup>
              <m:r>
                <w:rPr>
                  <w:rFonts w:ascii="Cambria Math" w:hAnsi="Cambria Math" w:cstheme="majorBidi"/>
                  <w:sz w:val="20"/>
                  <w:szCs w:val="20"/>
                  <w:lang w:val="en-US"/>
                </w:rPr>
                <m:t>2</m:t>
              </m:r>
            </m:sup>
          </m:sSup>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f</m:t>
              </m:r>
            </m:sub>
          </m:sSub>
          <m:r>
            <w:rPr>
              <w:rFonts w:ascii="Cambria Math" w:hAnsi="Cambria Math" w:cstheme="majorBidi"/>
              <w:sz w:val="20"/>
              <w:szCs w:val="20"/>
              <w:lang w:val="en-US"/>
            </w:rPr>
            <m:t>t</m:t>
          </m:r>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m:sSup>
                <m:sSupPr>
                  <m:ctrlPr>
                    <w:rPr>
                      <w:rFonts w:ascii="Cambria Math" w:hAnsi="Cambria Math" w:cstheme="majorBidi"/>
                      <w:i/>
                      <w:sz w:val="20"/>
                      <w:szCs w:val="20"/>
                      <w:lang w:val="en-US"/>
                    </w:rPr>
                  </m:ctrlPr>
                </m:sSup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e>
                <m:sup>
                  <m:r>
                    <w:rPr>
                      <w:rFonts w:ascii="Cambria Math" w:hAnsi="Cambria Math" w:cstheme="majorBidi"/>
                      <w:sz w:val="20"/>
                      <w:szCs w:val="20"/>
                      <w:lang w:val="en-US"/>
                    </w:rPr>
                    <m:t>2</m:t>
                  </m:r>
                </m:sup>
              </m:sSup>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sSup>
                <m:sSupPr>
                  <m:ctrlPr>
                    <w:rPr>
                      <w:rFonts w:ascii="Cambria Math" w:hAnsi="Cambria Math" w:cstheme="majorBidi"/>
                      <w:i/>
                      <w:sz w:val="20"/>
                      <w:szCs w:val="20"/>
                      <w:lang w:val="en-US"/>
                    </w:rPr>
                  </m:ctrlPr>
                </m:sSup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e>
                <m:sup>
                  <m:r>
                    <w:rPr>
                      <w:rFonts w:ascii="Cambria Math" w:hAnsi="Cambria Math" w:cstheme="majorBidi"/>
                      <w:sz w:val="20"/>
                      <w:szCs w:val="20"/>
                      <w:lang w:val="en-US"/>
                    </w:rPr>
                    <m:t>2</m:t>
                  </m:r>
                </m:sup>
              </m:sSup>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oMath>
      </m:oMathPara>
    </w:p>
    <w:p w14:paraId="0B0CF530" w14:textId="7BF85DCD" w:rsidR="004F68BC" w:rsidRPr="00A10FD2" w:rsidRDefault="004F68BC" w:rsidP="0081197B">
      <w:pPr>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sup>
        </m:sSup>
        <m:d>
          <m:dPr>
            <m:ctrlPr>
              <w:rPr>
                <w:rFonts w:ascii="Cambria Math" w:hAnsi="Cambria Math" w:cstheme="majorBidi"/>
                <w:i/>
                <w:sz w:val="20"/>
                <w:szCs w:val="20"/>
                <w:lang w:val="en-US"/>
              </w:rPr>
            </m:ctrlPr>
          </m:dPr>
          <m:e>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w:bookmarkStart w:id="9" w:name="_Hlk78467411"/>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w:bookmarkEnd w:id="9"/>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oMath>
    </w:p>
    <w:p w14:paraId="0B26D941" w14:textId="798E3731" w:rsidR="004F68BC" w:rsidRPr="00A10FD2" w:rsidRDefault="004F68BC" w:rsidP="0081197B">
      <w:pPr>
        <w:tabs>
          <w:tab w:val="left" w:pos="8505"/>
        </w:tabs>
        <w:spacing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sup>
        </m:sSup>
        <m:d>
          <m:dPr>
            <m:ctrlPr>
              <w:rPr>
                <w:rFonts w:ascii="Cambria Math" w:hAnsi="Cambria Math" w:cstheme="majorBidi"/>
                <w:i/>
                <w:sz w:val="20"/>
                <w:szCs w:val="20"/>
                <w:lang w:val="en-US"/>
              </w:rPr>
            </m:ctrlPr>
          </m:dPr>
          <m:e>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oMath>
    </w:p>
    <w:p w14:paraId="6C694989" w14:textId="746FD19E" w:rsidR="004F68BC" w:rsidRPr="00A10FD2" w:rsidRDefault="004F68BC" w:rsidP="0081197B">
      <w:pPr>
        <w:tabs>
          <w:tab w:val="left" w:pos="8505"/>
        </w:tabs>
        <w:autoSpaceDE w:val="0"/>
        <w:autoSpaceDN w:val="0"/>
        <w:adjustRightInd w:val="0"/>
        <w:spacing w:line="240" w:lineRule="auto"/>
        <w:jc w:val="both"/>
        <w:rPr>
          <w:rFonts w:cstheme="majorBidi"/>
          <w:b/>
          <w:bCs/>
          <w:sz w:val="20"/>
          <w:szCs w:val="20"/>
          <w:lang w:val="en-US"/>
        </w:rPr>
      </w:pPr>
      <w:r w:rsidRPr="00A10FD2">
        <w:rPr>
          <w:rFonts w:eastAsiaTheme="minorEastAsia" w:cstheme="majorBidi"/>
          <w:sz w:val="20"/>
          <w:szCs w:val="20"/>
          <w:lang w:val="en-US"/>
        </w:rPr>
        <w:t xml:space="preserve">          </w:t>
      </w:r>
      <m:oMath>
        <m:r>
          <w:rPr>
            <w:rFonts w:ascii="Cambria Math" w:hAnsi="Cambria Math" w:cstheme="majorBidi"/>
            <w:sz w:val="20"/>
            <w:szCs w:val="20"/>
            <w:lang w:val="en-US"/>
          </w:rPr>
          <m:t xml:space="preserve"> +</m:t>
        </m:r>
        <m:sSup>
          <m:sSupPr>
            <m:ctrlPr>
              <w:rPr>
                <w:rFonts w:ascii="Cambria Math" w:hAnsi="Cambria Math" w:cstheme="majorBidi"/>
                <w:i/>
                <w:sz w:val="20"/>
                <w:szCs w:val="20"/>
                <w:lang w:val="en-US"/>
              </w:rPr>
            </m:ctrlPr>
          </m:sSupPr>
          <m:e>
            <m:d>
              <m:dPr>
                <m:ctrlPr>
                  <w:rPr>
                    <w:rFonts w:ascii="Cambria Math" w:hAnsi="Cambria Math" w:cstheme="majorBidi"/>
                    <w:i/>
                    <w:sz w:val="20"/>
                    <w:szCs w:val="20"/>
                    <w:lang w:val="en-US"/>
                  </w:rPr>
                </m:ctrlPr>
              </m:dPr>
              <m:e>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e>
            </m:d>
          </m:e>
          <m:sup>
            <m:r>
              <w:rPr>
                <w:rFonts w:ascii="Cambria Math" w:hAnsi="Cambria Math" w:cstheme="majorBidi"/>
                <w:sz w:val="20"/>
                <w:szCs w:val="20"/>
                <w:lang w:val="en-US"/>
              </w:rPr>
              <m:t>2</m:t>
            </m:r>
          </m:sup>
        </m:sSup>
        <m:sSup>
          <m:sSupPr>
            <m:ctrlPr>
              <w:rPr>
                <w:rFonts w:ascii="Cambria Math" w:hAnsi="Cambria Math" w:cstheme="majorBidi"/>
                <w:i/>
                <w:sz w:val="20"/>
                <w:szCs w:val="20"/>
                <w:lang w:val="en-US"/>
              </w:rPr>
            </m:ctrlPr>
          </m:sSupPr>
          <m:e>
            <m:r>
              <w:rPr>
                <w:rFonts w:ascii="Cambria Math" w:hAnsi="Cambria Math" w:cstheme="majorBidi"/>
                <w:sz w:val="20"/>
                <w:szCs w:val="20"/>
                <w:lang w:val="en-US"/>
              </w:rPr>
              <m:t>e</m:t>
            </m:r>
          </m:e>
          <m:sup>
            <m:r>
              <w:rPr>
                <w:rFonts w:ascii="Cambria Math" w:hAnsi="Cambria Math" w:cstheme="majorBidi"/>
                <w:sz w:val="20"/>
                <w:szCs w:val="20"/>
                <w:lang w:val="en-US"/>
              </w:rPr>
              <m:t>+ξ</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n</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sup>
        </m:sSup>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a</m:t>
                </m:r>
              </m:e>
              <m:sub>
                <m:r>
                  <w:rPr>
                    <w:rFonts w:ascii="Cambria Math" w:hAnsi="Cambria Math" w:cstheme="majorBidi"/>
                    <w:sz w:val="20"/>
                    <w:szCs w:val="20"/>
                    <w:lang w:val="en-US"/>
                  </w:rPr>
                  <m:t>2</m:t>
                </m:r>
              </m:sub>
            </m:sSub>
            <m:r>
              <w:rPr>
                <w:rFonts w:ascii="Cambria Math" w:hAnsi="Cambria Math" w:cstheme="majorBidi"/>
                <w:sz w:val="20"/>
                <w:szCs w:val="20"/>
                <w:lang w:val="en-US"/>
              </w:rPr>
              <m:t>sin</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b</m:t>
                </m:r>
              </m:e>
              <m:sub>
                <m:r>
                  <w:rPr>
                    <w:rFonts w:ascii="Cambria Math" w:hAnsi="Cambria Math" w:cstheme="majorBidi"/>
                    <w:sz w:val="20"/>
                    <w:szCs w:val="20"/>
                    <w:lang w:val="en-US"/>
                  </w:rPr>
                  <m:t>2</m:t>
                </m:r>
              </m:sub>
            </m:sSub>
            <m:r>
              <w:rPr>
                <w:rFonts w:ascii="Cambria Math" w:hAnsi="Cambria Math" w:cstheme="majorBidi"/>
                <w:sz w:val="20"/>
                <w:szCs w:val="20"/>
                <w:lang w:val="en-US"/>
              </w:rPr>
              <m:t>cos</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ω</m:t>
                </m:r>
              </m:e>
              <m:sub>
                <m:r>
                  <w:rPr>
                    <w:rFonts w:ascii="Cambria Math" w:hAnsi="Cambria Math" w:cstheme="majorBidi"/>
                    <w:sz w:val="20"/>
                    <w:szCs w:val="20"/>
                    <w:lang w:val="en-US"/>
                  </w:rPr>
                  <m:t>d</m:t>
                </m:r>
              </m:sub>
            </m:sSub>
            <m:d>
              <m:dPr>
                <m:ctrlPr>
                  <w:rPr>
                    <w:rFonts w:ascii="Cambria Math" w:hAnsi="Cambria Math" w:cstheme="majorBidi"/>
                    <w:i/>
                    <w:sz w:val="20"/>
                    <w:szCs w:val="20"/>
                    <w:lang w:val="en-US"/>
                  </w:rPr>
                </m:ctrlPr>
              </m:dPr>
              <m:e>
                <m:sSub>
                  <m:sSubPr>
                    <m:ctrlPr>
                      <w:rPr>
                        <w:rFonts w:ascii="Cambria Math" w:hAnsi="Cambria Math" w:cstheme="majorBidi"/>
                        <w:i/>
                        <w:sz w:val="20"/>
                        <w:szCs w:val="20"/>
                        <w:lang w:val="en-US"/>
                      </w:rPr>
                    </m:ctrlPr>
                  </m:sSubPr>
                  <m:e>
                    <m:r>
                      <w:rPr>
                        <w:rFonts w:ascii="Cambria Math" w:hAnsi="Cambria Math" w:cstheme="majorBidi"/>
                        <w:sz w:val="20"/>
                        <w:szCs w:val="20"/>
                        <w:lang w:val="en-US"/>
                      </w:rPr>
                      <m:t>t</m:t>
                    </m:r>
                  </m:e>
                  <m:sub>
                    <m:r>
                      <w:rPr>
                        <w:rFonts w:ascii="Cambria Math" w:hAnsi="Cambria Math" w:cstheme="majorBidi"/>
                        <w:sz w:val="20"/>
                        <w:szCs w:val="20"/>
                        <w:lang w:val="en-US"/>
                      </w:rPr>
                      <m:t>3</m:t>
                    </m:r>
                  </m:sub>
                </m:sSub>
                <m:r>
                  <w:rPr>
                    <w:rFonts w:ascii="Cambria Math" w:hAnsi="Cambria Math" w:cstheme="majorBidi"/>
                    <w:sz w:val="20"/>
                    <w:szCs w:val="20"/>
                    <w:lang w:val="en-US"/>
                  </w:rPr>
                  <m:t>-t</m:t>
                </m:r>
              </m:e>
            </m:d>
          </m:e>
        </m:d>
        <m:r>
          <w:rPr>
            <w:rFonts w:ascii="Cambria Math" w:hAnsi="Cambria Math" w:cstheme="majorBidi"/>
            <w:sz w:val="20"/>
            <w:szCs w:val="20"/>
            <w:lang w:val="en-US"/>
          </w:rPr>
          <m:t xml:space="preserve">                                                                          (13)</m:t>
        </m:r>
      </m:oMath>
    </w:p>
    <w:p w14:paraId="1E36EC15" w14:textId="21D16674" w:rsidR="004F68BC" w:rsidRPr="00A10FD2" w:rsidRDefault="004F68BC" w:rsidP="00A47469">
      <w:pPr>
        <w:spacing w:after="0" w:line="240" w:lineRule="auto"/>
        <w:rPr>
          <w:rFonts w:eastAsiaTheme="minorEastAsia" w:cstheme="majorBidi"/>
          <w:sz w:val="20"/>
          <w:szCs w:val="20"/>
          <w:lang w:val="en-US"/>
        </w:rPr>
      </w:pPr>
      <w:r w:rsidRPr="00A10FD2">
        <w:rPr>
          <w:rFonts w:eastAsiaTheme="minorEastAsia" w:cstheme="majorBidi"/>
          <w:sz w:val="20"/>
          <w:szCs w:val="20"/>
          <w:lang w:val="en-US"/>
        </w:rPr>
        <w:t xml:space="preserve">                                                         </w:t>
      </w:r>
      <m:oMath>
        <m:borderBox>
          <m:borderBoxPr>
            <m:ctrlPr>
              <w:rPr>
                <w:rFonts w:ascii="Cambria Math" w:eastAsiaTheme="minorEastAsia" w:hAnsi="Cambria Math" w:cstheme="majorBidi"/>
                <w:i/>
                <w:sz w:val="20"/>
                <w:szCs w:val="20"/>
                <w:lang w:val="en-US"/>
              </w:rPr>
            </m:ctrlPr>
          </m:borderBox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r>
              <w:rPr>
                <w:rFonts w:ascii="Cambria Math" w:eastAsiaTheme="minorEastAsia" w:hAnsi="Cambria Math" w:cstheme="majorBidi"/>
                <w:sz w:val="20"/>
                <w:szCs w:val="20"/>
                <w:lang w:val="en-US"/>
              </w:rPr>
              <m:t>≤t≤</m:t>
            </m:r>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3</m:t>
                </m:r>
              </m:sub>
            </m:sSub>
          </m:e>
        </m:borderBox>
      </m:oMath>
    </w:p>
    <w:p w14:paraId="79543A64" w14:textId="77777777" w:rsidR="00A47469" w:rsidRPr="00A10FD2" w:rsidRDefault="00A47469" w:rsidP="004C776D">
      <w:pPr>
        <w:spacing w:after="0" w:line="240" w:lineRule="auto"/>
        <w:rPr>
          <w:rFonts w:eastAsiaTheme="minorEastAsia" w:cstheme="majorBidi"/>
          <w:sz w:val="20"/>
          <w:szCs w:val="20"/>
          <w:lang w:val="en-US"/>
        </w:rPr>
      </w:pPr>
    </w:p>
    <w:p w14:paraId="00F6C05F" w14:textId="77777777" w:rsidR="00A47469" w:rsidRPr="00A10FD2" w:rsidRDefault="00A42631" w:rsidP="004C776D">
      <w:pPr>
        <w:pStyle w:val="NoSpacing"/>
        <w:widowControl w:val="0"/>
        <w:jc w:val="both"/>
        <w:rPr>
          <w:rFonts w:asciiTheme="majorBidi" w:eastAsiaTheme="minorEastAsia" w:hAnsiTheme="majorBidi" w:cstheme="majorBidi"/>
          <w:sz w:val="24"/>
          <w:szCs w:val="24"/>
          <w:lang w:val="en-US"/>
        </w:rPr>
      </w:pPr>
      <w:r w:rsidRPr="00A10FD2">
        <w:rPr>
          <w:rFonts w:asciiTheme="majorBidi" w:eastAsiaTheme="minorEastAsia" w:hAnsiTheme="majorBidi" w:cstheme="majorBidi"/>
          <w:sz w:val="24"/>
          <w:szCs w:val="24"/>
          <w:lang w:val="en-US"/>
        </w:rPr>
        <w:t xml:space="preserve">By considering the underlaid conditions (Eqns. (14) to (16)), the initial conditions at time </w:t>
      </w:r>
      <m:oMath>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t</m:t>
            </m:r>
          </m:e>
          <m:sub>
            <m:r>
              <w:rPr>
                <w:rFonts w:ascii="Cambria Math" w:eastAsiaTheme="minorEastAsia" w:hAnsi="Cambria Math" w:cstheme="majorBidi"/>
                <w:sz w:val="24"/>
                <w:szCs w:val="24"/>
                <w:lang w:val="en-US"/>
              </w:rPr>
              <m:t>2</m:t>
            </m:r>
          </m:sub>
        </m:sSub>
      </m:oMath>
      <w:r w:rsidRPr="00A10FD2">
        <w:rPr>
          <w:rFonts w:asciiTheme="majorBidi" w:eastAsiaTheme="minorEastAsia" w:hAnsiTheme="majorBidi" w:cstheme="majorBidi"/>
          <w:sz w:val="24"/>
          <w:szCs w:val="24"/>
          <w:lang w:val="en-US"/>
        </w:rPr>
        <w:t xml:space="preserve"> must satisfy both of the proposed steady-state solutions (Eqns. (6) and (9) simultaneously), and hypothesizing new assumptions (Eqn. (17)), 10 equations with nine unknowns would be obtained. To achieve acceptable results, one of the equations must be satisfied with the results of the other nine equations. </w:t>
      </w:r>
    </w:p>
    <w:p w14:paraId="11383C69" w14:textId="4DD50A3E" w:rsidR="00A42631" w:rsidRPr="00A10FD2" w:rsidRDefault="00A42631" w:rsidP="004C776D">
      <w:pPr>
        <w:pStyle w:val="NoSpacing"/>
        <w:widowControl w:val="0"/>
        <w:spacing w:after="240"/>
        <w:jc w:val="both"/>
        <w:rPr>
          <w:rFonts w:asciiTheme="majorBidi" w:eastAsiaTheme="minorEastAsia" w:hAnsiTheme="majorBidi" w:cstheme="majorBidi"/>
          <w:sz w:val="24"/>
          <w:szCs w:val="24"/>
          <w:lang w:val="en-US"/>
        </w:rPr>
      </w:pPr>
      <w:r w:rsidRPr="00A10FD2">
        <w:rPr>
          <w:rFonts w:asciiTheme="majorBidi" w:eastAsiaTheme="minorEastAsia" w:hAnsiTheme="majorBidi" w:cstheme="majorBidi"/>
          <w:sz w:val="24"/>
          <w:szCs w:val="24"/>
          <w:lang w:val="en-US"/>
        </w:rPr>
        <w:t>Thus, solving the nine selective equations simultaneously results in the motion parameters. The procedure can be explained as:</w:t>
      </w:r>
    </w:p>
    <w:p w14:paraId="2D5DFC77" w14:textId="3609CA34" w:rsidR="00E976A8" w:rsidRPr="00A10FD2" w:rsidRDefault="00000000" w:rsidP="0081197B">
      <w:pPr>
        <w:autoSpaceDE w:val="0"/>
        <w:autoSpaceDN w:val="0"/>
        <w:adjustRightInd w:val="0"/>
        <w:spacing w:line="240" w:lineRule="auto"/>
        <w:jc w:val="both"/>
        <w:rPr>
          <w:rFonts w:cstheme="majorBidi"/>
          <w:sz w:val="20"/>
          <w:szCs w:val="20"/>
          <w:lang w:val="en-US"/>
        </w:rPr>
      </w:pPr>
      <m:oMathPara>
        <m:oMathParaPr>
          <m:jc m:val="left"/>
        </m:oMathParaPr>
        <m:oMath>
          <m:sSub>
            <m:sSubPr>
              <m:ctrlPr>
                <w:rPr>
                  <w:rFonts w:ascii="Cambria Math" w:hAnsi="Cambria Math" w:cstheme="majorBidi"/>
                  <w:i/>
                  <w:sz w:val="20"/>
                  <w:szCs w:val="20"/>
                  <w:lang w:val="en-US"/>
                </w:rPr>
              </m:ctrlPr>
            </m:sSubPr>
            <m:e>
              <m:r>
                <w:rPr>
                  <w:rFonts w:ascii="Cambria Math" w:hAnsi="Cambria Math" w:cstheme="majorBidi"/>
                  <w:sz w:val="20"/>
                  <w:szCs w:val="20"/>
                  <w:lang w:val="en-US"/>
                </w:rPr>
                <m:t>x</m:t>
              </m:r>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1</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m:t>
              </m:r>
            </m:e>
            <m:sub>
              <m:r>
                <w:rPr>
                  <w:rFonts w:ascii="Cambria Math" w:hAnsi="Cambria Math" w:cstheme="majorBidi"/>
                  <w:sz w:val="20"/>
                  <w:szCs w:val="20"/>
                  <w:lang w:val="en-US"/>
                </w:rPr>
                <m:t xml:space="preserve">1          </m:t>
              </m:r>
            </m:sub>
          </m:sSub>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x</m:t>
              </m:r>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m:t>
              </m:r>
            </m:e>
            <m:sub>
              <m:r>
                <w:rPr>
                  <w:rFonts w:ascii="Cambria Math" w:hAnsi="Cambria Math" w:cstheme="majorBidi"/>
                  <w:sz w:val="20"/>
                  <w:szCs w:val="20"/>
                  <w:lang w:val="en-US"/>
                </w:rPr>
                <m:t xml:space="preserve">0            </m:t>
              </m:r>
            </m:sub>
          </m:sSub>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x</m:t>
              </m:r>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m:t>
              </m:r>
            </m:e>
            <m:sub>
              <m:r>
                <w:rPr>
                  <w:rFonts w:ascii="Cambria Math" w:hAnsi="Cambria Math" w:cstheme="majorBidi"/>
                  <w:sz w:val="20"/>
                  <w:szCs w:val="20"/>
                  <w:lang w:val="en-US"/>
                </w:rPr>
                <m:t xml:space="preserve">0           </m:t>
              </m:r>
            </m:sub>
          </m:sSub>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x</m:t>
              </m:r>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3</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m:t>
              </m:r>
            </m:e>
            <m:sub>
              <m:r>
                <w:rPr>
                  <w:rFonts w:ascii="Cambria Math" w:hAnsi="Cambria Math" w:cstheme="majorBidi"/>
                  <w:sz w:val="20"/>
                  <w:szCs w:val="20"/>
                  <w:lang w:val="en-US"/>
                </w:rPr>
                <m:t>0</m:t>
              </m:r>
            </m:sub>
          </m:sSub>
          <m:r>
            <w:rPr>
              <w:rFonts w:ascii="Cambria Math" w:hAnsi="Cambria Math" w:cstheme="majorBidi"/>
              <w:sz w:val="20"/>
              <w:szCs w:val="20"/>
              <w:lang w:val="en-US"/>
            </w:rPr>
            <m:t xml:space="preserve">                                          (14)</m:t>
          </m:r>
        </m:oMath>
      </m:oMathPara>
    </w:p>
    <w:bookmarkStart w:id="10" w:name="_Hlk65138176"/>
    <w:p w14:paraId="08A7177B" w14:textId="4D95CAA8" w:rsidR="00E976A8" w:rsidRPr="00A10FD2" w:rsidRDefault="00000000" w:rsidP="0081197B">
      <w:pPr>
        <w:autoSpaceDE w:val="0"/>
        <w:autoSpaceDN w:val="0"/>
        <w:adjustRightInd w:val="0"/>
        <w:spacing w:line="240" w:lineRule="auto"/>
        <w:jc w:val="both"/>
        <w:rPr>
          <w:rFonts w:cstheme="majorBidi"/>
          <w:b/>
          <w:bCs/>
          <w:sz w:val="20"/>
          <w:szCs w:val="20"/>
          <w:lang w:val="en-US"/>
        </w:rPr>
      </w:pPr>
      <m:oMathPara>
        <m:oMathParaPr>
          <m:jc m:val="left"/>
        </m:oMathParaPr>
        <m:oMath>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1</m:t>
                  </m:r>
                </m:sub>
              </m:sSub>
            </m:e>
          </m:d>
          <m:r>
            <w:rPr>
              <w:rFonts w:ascii="Cambria Math" w:hAnsi="Cambria Math" w:cstheme="majorBidi"/>
              <w:sz w:val="20"/>
              <w:szCs w:val="20"/>
              <w:lang w:val="en-US"/>
            </w:rPr>
            <m:t>=</m:t>
          </m:r>
          <w:bookmarkStart w:id="11" w:name="_Hlk78381214"/>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V</m:t>
              </m:r>
            </m:e>
            <m:sub>
              <m:r>
                <w:rPr>
                  <w:rFonts w:ascii="Cambria Math" w:hAnsi="Cambria Math" w:cstheme="majorBidi"/>
                  <w:sz w:val="20"/>
                  <w:szCs w:val="20"/>
                  <w:lang w:val="en-US"/>
                </w:rPr>
                <m:t xml:space="preserve">0           </m:t>
              </m:r>
            </m:sub>
          </m:sSub>
          <w:bookmarkEnd w:id="11"/>
          <m:r>
            <w:rPr>
              <w:rFonts w:ascii="Cambria Math" w:hAnsi="Cambria Math" w:cstheme="majorBidi"/>
              <w:sz w:val="20"/>
              <w:szCs w:val="20"/>
              <w:lang w:val="en-US"/>
            </w:rPr>
            <m:t xml:space="preserve">,         </m:t>
          </m:r>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e>
          </m:d>
          <m:r>
            <w:rPr>
              <w:rFonts w:ascii="Cambria Math" w:hAnsi="Cambria Math" w:cstheme="majorBidi"/>
              <w:sz w:val="20"/>
              <w:szCs w:val="20"/>
              <w:lang w:val="en-US"/>
            </w:rPr>
            <m:t>=0</m:t>
          </m:r>
          <w:bookmarkEnd w:id="10"/>
          <m:r>
            <w:rPr>
              <w:rFonts w:ascii="Cambria Math" w:hAnsi="Cambria Math" w:cstheme="majorBidi"/>
              <w:sz w:val="20"/>
              <w:szCs w:val="20"/>
              <w:lang w:val="en-US"/>
            </w:rPr>
            <m:t xml:space="preserve">              ,         </m:t>
          </m:r>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2</m:t>
                  </m:r>
                </m:sub>
              </m:sSub>
            </m:e>
          </m:d>
          <m:r>
            <w:rPr>
              <w:rFonts w:ascii="Cambria Math" w:hAnsi="Cambria Math" w:cstheme="majorBidi"/>
              <w:sz w:val="20"/>
              <w:szCs w:val="20"/>
              <w:lang w:val="en-US"/>
            </w:rPr>
            <m:t xml:space="preserve">=0             ,        </m:t>
          </m:r>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3</m:t>
                  </m:r>
                </m:sub>
              </m:sSub>
            </m:e>
          </m:d>
          <m:r>
            <w:rPr>
              <w:rFonts w:ascii="Cambria Math" w:hAnsi="Cambria Math" w:cstheme="majorBidi"/>
              <w:sz w:val="20"/>
              <w:szCs w:val="20"/>
              <w:lang w:val="en-US"/>
            </w:rPr>
            <m:t>=</m:t>
          </m:r>
          <m:sSub>
            <m:sSubPr>
              <m:ctrlPr>
                <w:rPr>
                  <w:rFonts w:ascii="Cambria Math" w:hAnsi="Cambria Math" w:cstheme="majorBidi"/>
                  <w:i/>
                  <w:sz w:val="20"/>
                  <w:szCs w:val="20"/>
                  <w:lang w:val="en-US"/>
                </w:rPr>
              </m:ctrlPr>
            </m:sSubPr>
            <m:e>
              <m:r>
                <w:rPr>
                  <w:rFonts w:ascii="Cambria Math" w:hAnsi="Cambria Math" w:cstheme="majorBidi"/>
                  <w:sz w:val="20"/>
                  <w:szCs w:val="20"/>
                  <w:lang w:val="en-US"/>
                </w:rPr>
                <m:t>-V</m:t>
              </m:r>
            </m:e>
            <m:sub>
              <m:r>
                <w:rPr>
                  <w:rFonts w:ascii="Cambria Math" w:hAnsi="Cambria Math" w:cstheme="majorBidi"/>
                  <w:sz w:val="20"/>
                  <w:szCs w:val="20"/>
                  <w:lang w:val="en-US"/>
                </w:rPr>
                <m:t>0</m:t>
              </m:r>
            </m:sub>
          </m:sSub>
          <m:r>
            <w:rPr>
              <w:rFonts w:ascii="Cambria Math" w:hAnsi="Cambria Math" w:cstheme="majorBidi"/>
              <w:sz w:val="20"/>
              <w:szCs w:val="20"/>
              <w:lang w:val="en-US"/>
            </w:rPr>
            <m:t xml:space="preserve">                                          (15)</m:t>
          </m:r>
        </m:oMath>
      </m:oMathPara>
    </w:p>
    <w:p w14:paraId="091581CC" w14:textId="7FA834A5" w:rsidR="00B24CA3" w:rsidRPr="00A10FD2" w:rsidRDefault="00000000" w:rsidP="0081197B">
      <w:pPr>
        <w:pStyle w:val="NoSpacing"/>
        <w:spacing w:after="240"/>
        <w:jc w:val="both"/>
        <w:rPr>
          <w:rFonts w:asciiTheme="majorBidi" w:eastAsiaTheme="minorEastAsia" w:hAnsiTheme="majorBidi" w:cstheme="majorBidi"/>
          <w:lang w:val="en-US"/>
        </w:rPr>
      </w:pPr>
      <m:oMathPara>
        <m:oMathParaPr>
          <m:jc m:val="left"/>
        </m:oMathParaPr>
        <m:oMath>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1</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1</m:t>
                  </m:r>
                </m:sub>
              </m:sSub>
            </m:e>
          </m:d>
          <m:r>
            <w:rPr>
              <w:rFonts w:ascii="Cambria Math" w:hAnsi="Cambria Math" w:cstheme="majorBidi"/>
              <w:sz w:val="20"/>
              <w:szCs w:val="20"/>
              <w:lang w:val="en-US"/>
            </w:rPr>
            <m:t xml:space="preserve">=0             ,         </m:t>
          </m:r>
          <m:sSub>
            <m:sSubPr>
              <m:ctrlPr>
                <w:rPr>
                  <w:rFonts w:ascii="Cambria Math" w:hAnsi="Cambria Math" w:cstheme="majorBidi"/>
                  <w:i/>
                  <w:sz w:val="20"/>
                  <w:szCs w:val="20"/>
                  <w:lang w:val="en-US"/>
                </w:rPr>
              </m:ctrlPr>
            </m:sSubPr>
            <m:e>
              <m:acc>
                <m:accPr>
                  <m:chr m:val="̈"/>
                  <m:ctrlPr>
                    <w:rPr>
                      <w:rFonts w:ascii="Cambria Math" w:hAnsi="Cambria Math" w:cstheme="majorBidi"/>
                      <w:i/>
                      <w:sz w:val="20"/>
                      <w:szCs w:val="20"/>
                      <w:lang w:val="en-US"/>
                    </w:rPr>
                  </m:ctrlPr>
                </m:accPr>
                <m:e>
                  <m:r>
                    <w:rPr>
                      <w:rFonts w:ascii="Cambria Math" w:hAnsi="Cambria Math" w:cstheme="majorBidi"/>
                      <w:sz w:val="20"/>
                      <w:szCs w:val="20"/>
                      <w:lang w:val="en-US"/>
                    </w:rPr>
                    <m:t>x</m:t>
                  </m:r>
                </m:e>
              </m:acc>
            </m:e>
            <m:sub>
              <m:r>
                <w:rPr>
                  <w:rFonts w:ascii="Cambria Math" w:hAnsi="Cambria Math" w:cstheme="majorBidi"/>
                  <w:sz w:val="20"/>
                  <w:szCs w:val="20"/>
                  <w:lang w:val="en-US"/>
                </w:rPr>
                <m:t>2</m:t>
              </m:r>
            </m:sub>
          </m:sSub>
          <m:d>
            <m:dPr>
              <m:ctrlPr>
                <w:rPr>
                  <w:rFonts w:ascii="Cambria Math" w:hAnsi="Cambria Math" w:cstheme="majorBidi"/>
                  <w:i/>
                  <w:sz w:val="20"/>
                  <w:szCs w:val="20"/>
                  <w:lang w:val="en-US"/>
                </w:rPr>
              </m:ctrlPr>
            </m:dPr>
            <m:e>
              <m:sSub>
                <m:sSubPr>
                  <m:ctrlPr>
                    <w:rPr>
                      <w:rFonts w:ascii="Cambria Math" w:eastAsiaTheme="minorEastAsia" w:hAnsi="Cambria Math" w:cstheme="majorBidi"/>
                      <w:i/>
                      <w:sz w:val="20"/>
                      <w:szCs w:val="20"/>
                      <w:lang w:val="en-US"/>
                    </w:rPr>
                  </m:ctrlPr>
                </m:sSubPr>
                <m:e>
                  <m:r>
                    <w:rPr>
                      <w:rFonts w:ascii="Cambria Math" w:eastAsiaTheme="minorEastAsia" w:hAnsi="Cambria Math" w:cstheme="majorBidi"/>
                      <w:sz w:val="20"/>
                      <w:szCs w:val="20"/>
                      <w:lang w:val="en-US"/>
                    </w:rPr>
                    <m:t>t</m:t>
                  </m:r>
                </m:e>
                <m:sub>
                  <m:r>
                    <w:rPr>
                      <w:rFonts w:ascii="Cambria Math" w:eastAsiaTheme="minorEastAsia" w:hAnsi="Cambria Math" w:cstheme="majorBidi"/>
                      <w:sz w:val="20"/>
                      <w:szCs w:val="20"/>
                      <w:lang w:val="en-US"/>
                    </w:rPr>
                    <m:t>3</m:t>
                  </m:r>
                </m:sub>
              </m:sSub>
            </m:e>
          </m:d>
          <m:r>
            <w:rPr>
              <w:rFonts w:ascii="Cambria Math" w:hAnsi="Cambria Math" w:cstheme="majorBidi"/>
              <w:sz w:val="20"/>
              <w:szCs w:val="20"/>
              <w:lang w:val="en-US"/>
            </w:rPr>
            <m:t>=0,                                                                                                                                     (16)</m:t>
          </m:r>
        </m:oMath>
      </m:oMathPara>
    </w:p>
    <w:p w14:paraId="56A688A5" w14:textId="77777777" w:rsidR="00A47469" w:rsidRPr="00A10FD2" w:rsidRDefault="00A47469" w:rsidP="00A47469">
      <w:pPr>
        <w:tabs>
          <w:tab w:val="left" w:pos="7938"/>
          <w:tab w:val="left" w:pos="8080"/>
          <w:tab w:val="left" w:pos="8222"/>
        </w:tabs>
        <w:autoSpaceDE w:val="0"/>
        <w:autoSpaceDN w:val="0"/>
        <w:adjustRightInd w:val="0"/>
        <w:spacing w:after="0" w:line="240" w:lineRule="auto"/>
        <w:jc w:val="both"/>
        <w:rPr>
          <w:rFonts w:cstheme="majorBidi"/>
          <w:szCs w:val="24"/>
          <w:lang w:val="en-US"/>
        </w:rPr>
      </w:pPr>
    </w:p>
    <w:p w14:paraId="63ADDC74" w14:textId="1E845B12" w:rsidR="0009169E" w:rsidRPr="00A10FD2" w:rsidRDefault="0009169E">
      <w:pPr>
        <w:tabs>
          <w:tab w:val="left" w:pos="7938"/>
          <w:tab w:val="left" w:pos="8080"/>
          <w:tab w:val="left" w:pos="8222"/>
        </w:tabs>
        <w:autoSpaceDE w:val="0"/>
        <w:autoSpaceDN w:val="0"/>
        <w:adjustRightInd w:val="0"/>
        <w:spacing w:line="240" w:lineRule="auto"/>
        <w:jc w:val="both"/>
        <w:rPr>
          <w:rFonts w:eastAsiaTheme="minorEastAsia" w:cstheme="majorBidi"/>
          <w:szCs w:val="24"/>
          <w:lang w:val="en-US"/>
        </w:rPr>
      </w:pPr>
      <w:r w:rsidRPr="00A10FD2">
        <w:rPr>
          <w:rFonts w:cstheme="majorBidi"/>
          <w:szCs w:val="24"/>
          <w:lang w:val="en-US"/>
        </w:rPr>
        <w:t xml:space="preserve">As </w:t>
      </w:r>
      <m:oMath>
        <m:r>
          <w:rPr>
            <w:rFonts w:ascii="Cambria Math" w:hAnsi="Cambria Math" w:cstheme="majorBidi"/>
            <w:szCs w:val="24"/>
            <w:lang w:val="en-US"/>
          </w:rPr>
          <m:t>ξ≪1</m:t>
        </m:r>
      </m:oMath>
      <w:r w:rsidRPr="00A10FD2">
        <w:rPr>
          <w:rFonts w:eastAsiaTheme="minorEastAsia" w:cstheme="majorBidi"/>
          <w:szCs w:val="24"/>
          <w:lang w:val="en-US"/>
        </w:rPr>
        <w:t xml:space="preserve">, then </w:t>
      </w:r>
      <m:oMath>
        <m:sSup>
          <m:sSupPr>
            <m:ctrlPr>
              <w:rPr>
                <w:rFonts w:ascii="Cambria Math" w:hAnsi="Cambria Math" w:cstheme="majorBidi"/>
                <w:i/>
                <w:szCs w:val="24"/>
                <w:lang w:val="en-US"/>
              </w:rPr>
            </m:ctrlPr>
          </m:sSupPr>
          <m:e>
            <m:r>
              <w:rPr>
                <w:rFonts w:ascii="Cambria Math" w:hAnsi="Cambria Math" w:cstheme="majorBidi"/>
                <w:szCs w:val="24"/>
                <w:lang w:val="en-US"/>
              </w:rPr>
              <m:t>ξ</m:t>
            </m:r>
          </m:e>
          <m:sup>
            <m:r>
              <w:rPr>
                <w:rFonts w:ascii="Cambria Math" w:hAnsi="Cambria Math" w:cstheme="majorBidi"/>
                <w:szCs w:val="24"/>
                <w:lang w:val="en-US"/>
              </w:rPr>
              <m:t>2</m:t>
            </m:r>
          </m:sup>
        </m:sSup>
        <m:r>
          <w:rPr>
            <w:rFonts w:ascii="Cambria Math" w:hAnsi="Cambria Math" w:cstheme="majorBidi"/>
            <w:szCs w:val="24"/>
            <w:lang w:val="en-US"/>
          </w:rPr>
          <m:t>≅0</m:t>
        </m:r>
      </m:oMath>
      <w:r w:rsidRPr="00A10FD2">
        <w:rPr>
          <w:rFonts w:eastAsiaTheme="minorEastAsia" w:cstheme="majorBidi"/>
          <w:szCs w:val="24"/>
          <w:lang w:val="en-US"/>
        </w:rPr>
        <w:t xml:space="preserve">. So, </w:t>
      </w:r>
      <w:r w:rsidR="00C860AF" w:rsidRPr="00A10FD2">
        <w:rPr>
          <w:rFonts w:eastAsiaTheme="minorEastAsia" w:cstheme="majorBidi"/>
          <w:szCs w:val="24"/>
          <w:lang w:val="en-US"/>
        </w:rPr>
        <w:t>it</w:t>
      </w:r>
      <w:r w:rsidRPr="00A10FD2">
        <w:rPr>
          <w:rFonts w:eastAsiaTheme="minorEastAsia" w:cstheme="majorBidi"/>
          <w:szCs w:val="24"/>
          <w:lang w:val="en-US"/>
        </w:rPr>
        <w:t xml:space="preserve"> can </w:t>
      </w:r>
      <w:r w:rsidR="00C860AF" w:rsidRPr="00A10FD2">
        <w:rPr>
          <w:rFonts w:eastAsiaTheme="minorEastAsia" w:cstheme="majorBidi"/>
          <w:szCs w:val="24"/>
          <w:lang w:val="en-US"/>
        </w:rPr>
        <w:t xml:space="preserve">be </w:t>
      </w:r>
      <w:r w:rsidR="008F10D3" w:rsidRPr="00A10FD2">
        <w:rPr>
          <w:rFonts w:eastAsiaTheme="minorEastAsia" w:cstheme="majorBidi"/>
          <w:szCs w:val="24"/>
          <w:lang w:val="en-US"/>
        </w:rPr>
        <w:t>revealed</w:t>
      </w:r>
      <w:r w:rsidRPr="00A10FD2">
        <w:rPr>
          <w:rFonts w:eastAsiaTheme="minorEastAsia" w:cstheme="majorBidi"/>
          <w:szCs w:val="24"/>
          <w:lang w:val="en-US"/>
        </w:rPr>
        <w:t xml:space="preserve"> that:</w:t>
      </w:r>
    </w:p>
    <w:p w14:paraId="1FEF2702" w14:textId="76ACD330" w:rsidR="0009169E" w:rsidRPr="00A10FD2" w:rsidRDefault="00000000" w:rsidP="00244AF7">
      <w:pPr>
        <w:autoSpaceDE w:val="0"/>
        <w:autoSpaceDN w:val="0"/>
        <w:adjustRightInd w:val="0"/>
        <w:spacing w:line="276" w:lineRule="auto"/>
        <w:jc w:val="both"/>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 xml:space="preserve">d                     </m:t>
              </m:r>
            </m:sub>
          </m:sSub>
          <m:r>
            <w:rPr>
              <w:rFonts w:ascii="Cambria Math" w:hAnsi="Cambria Math"/>
              <w:sz w:val="20"/>
              <w:szCs w:val="20"/>
              <w:lang w:val="en-US"/>
            </w:rPr>
            <m:t>,               β=</m:t>
          </m:r>
          <m:sSub>
            <m:sSubPr>
              <m:ctrlPr>
                <w:rPr>
                  <w:rFonts w:ascii="Cambria Math" w:hAnsi="Cambria Math"/>
                  <w:i/>
                  <w:sz w:val="20"/>
                  <w:szCs w:val="20"/>
                  <w:lang w:val="en-US"/>
                </w:rPr>
              </m:ctrlPr>
            </m:sSubPr>
            <m:e>
              <m:r>
                <w:rPr>
                  <w:rFonts w:ascii="Cambria Math" w:hAnsi="Cambria Math"/>
                  <w:sz w:val="20"/>
                  <w:szCs w:val="20"/>
                  <w:lang w:val="en-US"/>
                </w:rPr>
                <m:t>β</m:t>
              </m:r>
            </m:e>
            <m:sub>
              <m:r>
                <w:rPr>
                  <w:rFonts w:ascii="Cambria Math" w:hAnsi="Cambria Math"/>
                  <w:sz w:val="20"/>
                  <w:szCs w:val="20"/>
                  <w:lang w:val="en-US"/>
                </w:rPr>
                <m:t>d</m:t>
              </m:r>
            </m:sub>
          </m:sSub>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en>
          </m:f>
          <m:r>
            <w:rPr>
              <w:rFonts w:ascii="Cambria Math" w:hAnsi="Cambria Math"/>
              <w:sz w:val="20"/>
              <w:szCs w:val="20"/>
              <w:lang w:val="en-US"/>
            </w:rPr>
            <m:t xml:space="preserve">                 ,                </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3</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2</m:t>
                      </m:r>
                    </m:sub>
                  </m:sSub>
                  <m:ctrlPr>
                    <w:rPr>
                      <w:rFonts w:ascii="Cambria Math" w:hAnsi="Cambria Math" w:cstheme="minorHAnsi"/>
                      <w:i/>
                      <w:sz w:val="20"/>
                      <w:szCs w:val="20"/>
                      <w:lang w:val="en-US"/>
                    </w:rPr>
                  </m:ctrlPr>
                </m:e>
              </m:d>
            </m:sup>
          </m:sSup>
          <m:r>
            <w:rPr>
              <w:rFonts w:ascii="Cambria Math" w:hAnsi="Cambria Math"/>
              <w:sz w:val="20"/>
              <w:szCs w:val="20"/>
              <w:lang w:val="en-US"/>
            </w:rPr>
            <m:t xml:space="preserve"> ≅ </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r>
            <w:rPr>
              <w:rFonts w:ascii="Cambria Math" w:hAnsi="Cambria Math"/>
              <w:sz w:val="20"/>
              <w:szCs w:val="20"/>
              <w:lang w:val="en-US"/>
            </w:rPr>
            <m:t xml:space="preserve">                         (17)</m:t>
          </m:r>
        </m:oMath>
      </m:oMathPara>
    </w:p>
    <w:p w14:paraId="6DFF5949" w14:textId="77777777" w:rsidR="00A42631" w:rsidRPr="00A10FD2" w:rsidRDefault="00A42631" w:rsidP="004C776D">
      <w:pPr>
        <w:pStyle w:val="NoSpacing"/>
        <w:widowControl w:val="0"/>
        <w:spacing w:after="240"/>
        <w:jc w:val="both"/>
        <w:rPr>
          <w:rFonts w:asciiTheme="majorBidi" w:eastAsiaTheme="minorEastAsia" w:hAnsiTheme="majorBidi" w:cstheme="majorBidi"/>
          <w:sz w:val="24"/>
          <w:szCs w:val="24"/>
          <w:lang w:val="en-US"/>
        </w:rPr>
      </w:pPr>
      <w:r w:rsidRPr="00A10FD2">
        <w:rPr>
          <w:rFonts w:asciiTheme="majorBidi" w:eastAsiaTheme="minorEastAsia" w:hAnsiTheme="majorBidi" w:cstheme="majorBidi"/>
          <w:sz w:val="24"/>
          <w:szCs w:val="24"/>
          <w:lang w:val="en-US"/>
        </w:rPr>
        <w:t xml:space="preserve">By applying the initial conditions to the Eqns. (6), (9), and (10) through (13) and substituting the following statement, </w:t>
      </w:r>
      <m:oMath>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t</m:t>
            </m:r>
          </m:e>
          <m:sub>
            <m:r>
              <w:rPr>
                <w:rFonts w:ascii="Cambria Math" w:eastAsiaTheme="minorEastAsia" w:hAnsi="Cambria Math" w:cstheme="majorBidi"/>
                <w:sz w:val="24"/>
                <w:szCs w:val="24"/>
                <w:lang w:val="en-US"/>
              </w:rPr>
              <m:t>3</m:t>
            </m:r>
          </m:sub>
        </m:sSub>
        <m:r>
          <w:rPr>
            <w:rFonts w:ascii="Cambria Math" w:hAnsi="Cambria Math" w:cstheme="majorBidi"/>
            <w:sz w:val="24"/>
            <w:szCs w:val="24"/>
            <w:lang w:val="en-US"/>
          </w:rPr>
          <m:t>=</m:t>
        </m:r>
        <m:sSub>
          <m:sSubPr>
            <m:ctrlPr>
              <w:rPr>
                <w:rFonts w:ascii="Cambria Math" w:eastAsiaTheme="minorEastAsia" w:hAnsi="Cambria Math" w:cstheme="majorBidi"/>
                <w:i/>
                <w:sz w:val="24"/>
                <w:szCs w:val="24"/>
                <w:lang w:val="en-US"/>
              </w:rPr>
            </m:ctrlPr>
          </m:sSubPr>
          <m:e>
            <m:r>
              <w:rPr>
                <w:rFonts w:ascii="Cambria Math" w:eastAsiaTheme="minorEastAsia" w:hAnsi="Cambria Math" w:cstheme="majorBidi"/>
                <w:sz w:val="24"/>
                <w:szCs w:val="24"/>
                <w:lang w:val="en-US"/>
              </w:rPr>
              <m:t>t</m:t>
            </m:r>
          </m:e>
          <m:sub>
            <m:r>
              <w:rPr>
                <w:rFonts w:ascii="Cambria Math" w:eastAsiaTheme="minorEastAsia" w:hAnsi="Cambria Math" w:cstheme="majorBidi"/>
                <w:sz w:val="24"/>
                <w:szCs w:val="24"/>
                <w:lang w:val="en-US"/>
              </w:rPr>
              <m:t>1</m:t>
            </m:r>
          </m:sub>
        </m:sSub>
        <m:r>
          <w:rPr>
            <w:rFonts w:ascii="Cambria Math" w:eastAsiaTheme="minorEastAsia" w:hAnsi="Cambria Math" w:cstheme="majorBidi"/>
            <w:sz w:val="24"/>
            <w:szCs w:val="24"/>
            <w:lang w:val="en-US"/>
          </w:rPr>
          <m:t>+</m:t>
        </m:r>
        <m:f>
          <m:fPr>
            <m:type m:val="lin"/>
            <m:ctrlPr>
              <w:rPr>
                <w:rFonts w:ascii="Cambria Math" w:eastAsiaTheme="minorEastAsia" w:hAnsi="Cambria Math" w:cstheme="majorBidi"/>
                <w:i/>
                <w:sz w:val="24"/>
                <w:szCs w:val="24"/>
                <w:lang w:val="en-US"/>
              </w:rPr>
            </m:ctrlPr>
          </m:fPr>
          <m:num>
            <m:r>
              <w:rPr>
                <w:rFonts w:ascii="Cambria Math" w:eastAsiaTheme="minorEastAsia" w:hAnsi="Cambria Math" w:cstheme="majorBidi"/>
                <w:sz w:val="24"/>
                <w:szCs w:val="24"/>
                <w:lang w:val="en-US"/>
              </w:rPr>
              <m:t>π</m:t>
            </m:r>
          </m:num>
          <m:den>
            <m:sSub>
              <m:sSubPr>
                <m:ctrlPr>
                  <w:rPr>
                    <w:rFonts w:ascii="Cambria Math" w:hAnsi="Cambria Math" w:cstheme="majorBidi"/>
                    <w:i/>
                    <w:sz w:val="24"/>
                    <w:szCs w:val="24"/>
                    <w:lang w:val="en-US"/>
                  </w:rPr>
                </m:ctrlPr>
              </m:sSubPr>
              <m:e>
                <m:r>
                  <w:rPr>
                    <w:rFonts w:ascii="Cambria Math" w:hAnsi="Cambria Math" w:cstheme="majorBidi"/>
                    <w:sz w:val="24"/>
                    <w:szCs w:val="24"/>
                    <w:lang w:val="en-US"/>
                  </w:rPr>
                  <m:t>ω</m:t>
                </m:r>
              </m:e>
              <m:sub>
                <m:r>
                  <w:rPr>
                    <w:rFonts w:ascii="Cambria Math" w:hAnsi="Cambria Math" w:cstheme="majorBidi"/>
                    <w:sz w:val="24"/>
                    <w:szCs w:val="24"/>
                    <w:lang w:val="en-US"/>
                  </w:rPr>
                  <m:t>f</m:t>
                </m:r>
              </m:sub>
            </m:sSub>
          </m:den>
        </m:f>
        <m:r>
          <w:rPr>
            <w:rFonts w:ascii="Cambria Math" w:eastAsiaTheme="minorEastAsia" w:hAnsi="Cambria Math" w:cstheme="majorBidi"/>
            <w:sz w:val="24"/>
            <w:szCs w:val="24"/>
            <w:lang w:val="en-US"/>
          </w:rPr>
          <m:t>,</m:t>
        </m:r>
      </m:oMath>
      <w:r w:rsidRPr="00A10FD2">
        <w:rPr>
          <w:rFonts w:asciiTheme="majorBidi" w:eastAsiaTheme="minorEastAsia" w:hAnsiTheme="majorBidi" w:cstheme="majorBidi"/>
          <w:sz w:val="24"/>
          <w:szCs w:val="24"/>
          <w:lang w:val="en-US"/>
        </w:rPr>
        <w:t xml:space="preserve"> in the Eqns. (14), (15), and (16), the final 10 equations emerge as what follows:</w:t>
      </w:r>
    </w:p>
    <w:p w14:paraId="57E4046F" w14:textId="0222EC8B" w:rsidR="00E9228C" w:rsidRPr="00A10FD2" w:rsidRDefault="00000000" w:rsidP="00CE5FEF">
      <w:pPr>
        <w:pStyle w:val="NoSpacing"/>
        <w:spacing w:after="240"/>
        <w:jc w:val="both"/>
        <w:rPr>
          <w:bCs/>
          <w:sz w:val="20"/>
          <w:szCs w:val="20"/>
          <w:lang w:val="en-US"/>
        </w:rPr>
      </w:pPr>
      <m:oMathPara>
        <m:oMathParaPr>
          <m:jc m:val="left"/>
        </m:oMathParaPr>
        <m:oMath>
          <m:sSub>
            <m:sSubPr>
              <m:ctrlPr>
                <w:rPr>
                  <w:rFonts w:ascii="Cambria Math" w:hAnsi="Cambria Math" w:cs="Times New Roman"/>
                  <w:i/>
                  <w:sz w:val="20"/>
                  <w:szCs w:val="20"/>
                  <w:lang w:val="en-US"/>
                </w:rPr>
              </m:ctrlPr>
            </m:sSubPr>
            <m:e>
              <m:borderBox>
                <m:borderBoxPr>
                  <m:ctrlPr>
                    <w:rPr>
                      <w:rFonts w:ascii="Cambria Math" w:hAnsi="Cambria Math" w:cs="Times New Roman"/>
                      <w:i/>
                      <w:sz w:val="20"/>
                      <w:szCs w:val="20"/>
                      <w:lang w:val="en-US"/>
                    </w:rPr>
                  </m:ctrlPr>
                </m:borderBoxPr>
                <m:e>
                  <m:r>
                    <w:rPr>
                      <w:rFonts w:ascii="Cambria Math" w:hAnsi="Cambria Math"/>
                      <w:sz w:val="20"/>
                      <w:szCs w:val="20"/>
                      <w:lang w:val="en-US"/>
                    </w:rPr>
                    <m:t>1</m:t>
                  </m:r>
                </m:e>
              </m:borderBox>
              <m:r>
                <w:rPr>
                  <w:rFonts w:ascii="Cambria Math" w:hAnsi="Cambria Math"/>
                  <w:sz w:val="20"/>
                  <w:szCs w:val="20"/>
                  <w:lang w:val="en-US"/>
                </w:rPr>
                <m:t>→ x</m:t>
              </m:r>
            </m:e>
            <m:sub>
              <m:r>
                <w:rPr>
                  <w:rFonts w:ascii="Cambria Math" w:hAnsi="Cambria Math"/>
                  <w:sz w:val="20"/>
                  <w:szCs w:val="20"/>
                  <w:lang w:val="en-US"/>
                </w:rPr>
                <m:t>1</m:t>
              </m:r>
            </m:sub>
          </m:sSub>
          <m:d>
            <m:dPr>
              <m:ctrlPr>
                <w:rPr>
                  <w:rFonts w:ascii="Cambria Math" w:hAnsi="Cambria Math" w:cs="Times New Roman"/>
                  <w:i/>
                  <w:sz w:val="20"/>
                  <w:szCs w:val="20"/>
                  <w:lang w:val="en-US"/>
                </w:rPr>
              </m:ctrlPr>
            </m:dPr>
            <m:e>
              <w:bookmarkStart w:id="12" w:name="_Hlk78401390"/>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w:bookmarkEnd w:id="12"/>
            </m:e>
          </m:d>
          <m:r>
            <w:rPr>
              <w:rFonts w:ascii="Cambria Math" w:hAnsi="Cambria Math" w:cstheme="minorHAnsi"/>
              <w:sz w:val="20"/>
              <w:szCs w:val="20"/>
              <w:lang w:val="en-US"/>
            </w:rPr>
            <m:t>=</m:t>
          </m:r>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-B+</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 xml:space="preserve">                                                                                                                     (18)</m:t>
          </m:r>
        </m:oMath>
      </m:oMathPara>
    </w:p>
    <w:p w14:paraId="6DE3613D" w14:textId="56B5A0F2" w:rsidR="002D4304" w:rsidRPr="00A10FD2" w:rsidRDefault="00000000" w:rsidP="00CE5FEF">
      <w:pPr>
        <w:tabs>
          <w:tab w:val="left" w:pos="8647"/>
        </w:tabs>
        <w:spacing w:line="240" w:lineRule="auto"/>
        <w:jc w:val="both"/>
        <w:rPr>
          <w:rFonts w:cstheme="minorHAnsi"/>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2</m:t>
              </m:r>
            </m:e>
          </m:borderBox>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d>
          <m:r>
            <w:rPr>
              <w:rFonts w:ascii="Cambria Math" w:hAnsi="Cambria Math"/>
              <w:sz w:val="20"/>
              <w:szCs w:val="20"/>
              <w:lang w:val="en-US"/>
            </w:rPr>
            <m:t>=Asin</m:t>
          </m:r>
          <w:bookmarkStart w:id="13" w:name="_Hlk78631397"/>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w:bookmarkEnd w:id="13"/>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-B</m:t>
          </m:r>
        </m:oMath>
      </m:oMathPara>
    </w:p>
    <w:p w14:paraId="3AA01AAA" w14:textId="37D0774B" w:rsidR="00FB0344" w:rsidRPr="00A10FD2" w:rsidRDefault="00FB0344" w:rsidP="00576A95">
      <w:pPr>
        <w:tabs>
          <w:tab w:val="left" w:pos="8505"/>
          <w:tab w:val="left" w:pos="8730"/>
        </w:tabs>
        <w:spacing w:line="240" w:lineRule="auto"/>
        <w:jc w:val="both"/>
        <w:rPr>
          <w:rFonts w:cstheme="minorHAnsi"/>
          <w:sz w:val="20"/>
          <w:szCs w:val="20"/>
          <w:lang w:val="en-US"/>
        </w:rPr>
      </w:pPr>
      <w:r w:rsidRPr="00A10FD2">
        <w:rPr>
          <w:rFonts w:eastAsiaTheme="minorEastAsia" w:cstheme="minorHAnsi"/>
          <w:sz w:val="20"/>
          <w:szCs w:val="20"/>
          <w:lang w:val="en-US"/>
        </w:rPr>
        <w:t xml:space="preserve">       </w:t>
      </w:r>
      <w:r w:rsidR="004F285D" w:rsidRPr="00A10FD2">
        <w:rPr>
          <w:rFonts w:eastAsiaTheme="minorEastAsia" w:cstheme="minorHAnsi"/>
          <w:sz w:val="20"/>
          <w:szCs w:val="20"/>
          <w:lang w:val="en-US"/>
        </w:rPr>
        <w:t xml:space="preserve"> </w:t>
      </w:r>
      <w:r w:rsidRPr="00A10FD2">
        <w:rPr>
          <w:rFonts w:eastAsiaTheme="minorEastAsia" w:cstheme="minorHAnsi"/>
          <w:sz w:val="20"/>
          <w:szCs w:val="20"/>
          <w:lang w:val="en-US"/>
        </w:rPr>
        <w:t xml:space="preserve">    </w:t>
      </w:r>
      <w:r w:rsidR="00BC7EBB" w:rsidRPr="00A10FD2">
        <w:rPr>
          <w:rFonts w:eastAsiaTheme="minorEastAsia" w:cstheme="minorHAnsi"/>
          <w:sz w:val="20"/>
          <w:szCs w:val="20"/>
          <w:lang w:val="en-US"/>
        </w:rPr>
        <w:t xml:space="preserve">    </w:t>
      </w:r>
      <w:r w:rsidRPr="00A10FD2">
        <w:rPr>
          <w:rFonts w:eastAsiaTheme="minorEastAsia" w:cstheme="minorHAnsi"/>
          <w:sz w:val="20"/>
          <w:szCs w:val="20"/>
          <w:lang w:val="en-US"/>
        </w:rPr>
        <w:t xml:space="preserve">   </w:t>
      </w:r>
      <w:r w:rsidR="00BC7EBB" w:rsidRPr="00A10FD2">
        <w:rPr>
          <w:rFonts w:eastAsiaTheme="minorEastAsia" w:cstheme="minorHAnsi"/>
          <w:sz w:val="20"/>
          <w:szCs w:val="20"/>
          <w:lang w:val="en-US"/>
        </w:rPr>
        <w:t xml:space="preserve">  </w:t>
      </w:r>
      <m:oMath>
        <m:r>
          <w:rPr>
            <w:rFonts w:ascii="Cambria Math" w:hAnsi="Cambria Math"/>
            <w:sz w:val="20"/>
            <w:szCs w:val="20"/>
            <w:lang w:val="en-US"/>
          </w:rPr>
          <m:t xml:space="preserve"> +</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 xml:space="preserve"> =</m:t>
        </m:r>
        <w:bookmarkStart w:id="14" w:name="_Hlk78402375"/>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w:bookmarkEnd w:id="14"/>
        <m:r>
          <w:rPr>
            <w:rFonts w:ascii="Cambria Math" w:hAnsi="Cambria Math" w:cstheme="minorHAnsi"/>
            <w:sz w:val="20"/>
            <w:szCs w:val="20"/>
            <w:lang w:val="en-US"/>
          </w:rPr>
          <m:t xml:space="preserve">                                                       </m:t>
        </m:r>
        <m:r>
          <w:rPr>
            <w:rFonts w:ascii="Cambria Math" w:hAnsi="Cambria Math"/>
            <w:sz w:val="20"/>
            <w:szCs w:val="20"/>
            <w:lang w:val="en-US"/>
          </w:rPr>
          <m:t>(19)</m:t>
        </m:r>
      </m:oMath>
    </w:p>
    <w:p w14:paraId="0275A9F6" w14:textId="6E147D2B" w:rsidR="00F24285" w:rsidRPr="00A10FD2" w:rsidRDefault="00000000" w:rsidP="00CE5FEF">
      <w:pPr>
        <w:tabs>
          <w:tab w:val="left" w:pos="8505"/>
        </w:tabs>
        <w:spacing w:line="240" w:lineRule="auto"/>
        <w:jc w:val="both"/>
        <w:rPr>
          <w:rFonts w:eastAsiaTheme="minorEastAsia" w:cstheme="minorHAnsi"/>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3</m:t>
              </m:r>
            </m:e>
          </m:borderBox>
          <m:r>
            <w:rPr>
              <w:rFonts w:ascii="Cambria Math" w:hAnsi="Cambria Math"/>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2</m:t>
              </m:r>
            </m:sub>
          </m:sSub>
          <m:d>
            <m:dPr>
              <m:ctrlPr>
                <w:rPr>
                  <w:rFonts w:ascii="Cambria Math" w:hAnsi="Cambria Math"/>
                  <w:i/>
                  <w:sz w:val="20"/>
                  <w:szCs w:val="20"/>
                  <w:lang w:val="en-US"/>
                </w:rPr>
              </m:ctrlPr>
            </m:dPr>
            <m:e>
              <w:bookmarkStart w:id="15" w:name="_Hlk78456444"/>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w:bookmarkEnd w:id="15"/>
            </m:e>
          </m:d>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+B</m:t>
          </m:r>
        </m:oMath>
      </m:oMathPara>
    </w:p>
    <w:p w14:paraId="470BD182" w14:textId="58787256" w:rsidR="003D56ED" w:rsidRPr="00A10FD2" w:rsidRDefault="00F24285" w:rsidP="00576A95">
      <w:pPr>
        <w:tabs>
          <w:tab w:val="left" w:pos="1134"/>
          <w:tab w:val="left" w:pos="1276"/>
          <w:tab w:val="left" w:pos="8647"/>
          <w:tab w:val="left" w:pos="9000"/>
        </w:tabs>
        <w:spacing w:after="0" w:line="240" w:lineRule="auto"/>
        <w:rPr>
          <w:rFonts w:eastAsiaTheme="minorEastAsia" w:cstheme="minorHAnsi"/>
          <w:sz w:val="20"/>
          <w:szCs w:val="20"/>
          <w:lang w:val="en-US"/>
        </w:rPr>
      </w:pPr>
      <w:r w:rsidRPr="00A10FD2">
        <w:rPr>
          <w:rFonts w:eastAsiaTheme="minorEastAsia" w:cstheme="minorHAnsi"/>
          <w:sz w:val="20"/>
          <w:szCs w:val="20"/>
          <w:lang w:val="en-US"/>
        </w:rPr>
        <w:t xml:space="preserve">     </w:t>
      </w:r>
      <w:r w:rsidR="00BC7EBB" w:rsidRPr="00A10FD2">
        <w:rPr>
          <w:rFonts w:eastAsiaTheme="minorEastAsia" w:cstheme="minorHAnsi"/>
          <w:sz w:val="20"/>
          <w:szCs w:val="20"/>
          <w:lang w:val="en-US"/>
        </w:rPr>
        <w:t xml:space="preserve">  </w:t>
      </w:r>
      <w:r w:rsidRPr="00A10FD2">
        <w:rPr>
          <w:rFonts w:eastAsiaTheme="minorEastAsia" w:cstheme="minorHAnsi"/>
          <w:sz w:val="20"/>
          <w:szCs w:val="20"/>
          <w:lang w:val="en-US"/>
        </w:rPr>
        <w:t xml:space="preserve">   </w:t>
      </w:r>
      <w:r w:rsidR="003D56ED" w:rsidRPr="00A10FD2">
        <w:rPr>
          <w:rFonts w:eastAsiaTheme="minorEastAsia" w:cstheme="minorHAnsi"/>
          <w:sz w:val="20"/>
          <w:szCs w:val="20"/>
          <w:lang w:val="en-US"/>
        </w:rPr>
        <w:t xml:space="preserve">           </w:t>
      </w:r>
      <w:r w:rsidRPr="00A10FD2">
        <w:rPr>
          <w:rFonts w:eastAsiaTheme="minorEastAsia" w:cstheme="minorHAnsi"/>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r>
              <w:rPr>
                <w:rFonts w:ascii="Cambria Math" w:hAnsi="Cambria Math" w:cstheme="minorHAnsi"/>
                <w:sz w:val="20"/>
                <w:szCs w:val="20"/>
                <w:lang w:val="en-US"/>
              </w:rPr>
              <m:t>)</m:t>
            </m:r>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2</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w:bookmarkStart w:id="16" w:name="_Hlk78473098"/>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w:bookmarkStart w:id="17" w:name="_Hlk78631750"/>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w:bookmarkEnd w:id="17"/>
                  </m:den>
                </m:f>
                <w:bookmarkEnd w:id="16"/>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2</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ctrlPr>
                  <w:rPr>
                    <w:rFonts w:ascii="Cambria Math" w:hAnsi="Cambria Math" w:cstheme="minorHAnsi"/>
                    <w:i/>
                    <w:sz w:val="20"/>
                    <w:szCs w:val="20"/>
                    <w:lang w:val="en-US"/>
                  </w:rPr>
                </m:ctrlPr>
              </m:e>
            </m:d>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(20)</m:t>
        </m:r>
      </m:oMath>
      <w:r w:rsidR="003D56ED" w:rsidRPr="00A10FD2">
        <w:rPr>
          <w:rFonts w:eastAsiaTheme="minorEastAsia" w:cstheme="minorHAnsi"/>
          <w:sz w:val="20"/>
          <w:szCs w:val="20"/>
          <w:lang w:val="en-US"/>
        </w:rPr>
        <w:t xml:space="preserve">                                                                                                            </w:t>
      </w:r>
    </w:p>
    <w:p w14:paraId="49E29645" w14:textId="7F838AC2" w:rsidR="00024AF8" w:rsidRPr="00A10FD2" w:rsidRDefault="00000000" w:rsidP="00DB1DCD">
      <w:pPr>
        <w:tabs>
          <w:tab w:val="left" w:pos="8505"/>
          <w:tab w:val="left" w:pos="8647"/>
          <w:tab w:val="left" w:pos="8789"/>
        </w:tabs>
        <w:spacing w:line="240" w:lineRule="auto"/>
        <w:rPr>
          <w:rFonts w:cstheme="minorHAnsi"/>
          <w:sz w:val="20"/>
          <w:szCs w:val="20"/>
          <w:lang w:val="en-US"/>
        </w:rPr>
      </w:p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4</m:t>
            </m:r>
          </m:e>
        </m:borderBox>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2</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3</m:t>
                </m:r>
              </m:sub>
            </m:sSub>
          </m:e>
        </m:d>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+B+</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 xml:space="preserve">                                                                                                                   (21)</m:t>
        </m:r>
      </m:oMath>
      <w:r w:rsidR="002D4304" w:rsidRPr="00A10FD2">
        <w:rPr>
          <w:rFonts w:cstheme="minorHAnsi"/>
          <w:sz w:val="20"/>
          <w:szCs w:val="20"/>
          <w:lang w:val="en-US"/>
        </w:rPr>
        <w:t xml:space="preserve">                   </w:t>
      </w:r>
    </w:p>
    <w:p w14:paraId="5D3B4F22" w14:textId="3D1102CD" w:rsidR="007D2AE3" w:rsidRPr="00A10FD2" w:rsidRDefault="00000000" w:rsidP="00DB1DCD">
      <w:pPr>
        <w:tabs>
          <w:tab w:val="left" w:pos="8647"/>
        </w:tabs>
        <w:spacing w:line="240" w:lineRule="auto"/>
        <w:jc w:val="both"/>
        <w:rPr>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5</m:t>
              </m:r>
            </m:e>
          </m:borderBox>
          <m:r>
            <w:rPr>
              <w:rFonts w:ascii="Cambria Math" w:hAnsi="Cambria Math"/>
              <w:sz w:val="20"/>
              <w:szCs w:val="20"/>
              <w:lang w:val="en-US"/>
            </w:rPr>
            <m:t>→</m:t>
          </m:r>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sz w:val="20"/>
              <w:szCs w:val="20"/>
              <w:lang w:val="en-US"/>
            </w:rPr>
            <m:t>=A</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V</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(22)</m:t>
          </m:r>
        </m:oMath>
      </m:oMathPara>
    </w:p>
    <w:p w14:paraId="4FDBD303" w14:textId="3AB56220" w:rsidR="00A83230" w:rsidRPr="00A10FD2" w:rsidRDefault="00000000" w:rsidP="00CE5FEF">
      <w:pPr>
        <w:spacing w:line="240" w:lineRule="auto"/>
        <w:jc w:val="both"/>
        <w:rPr>
          <w:rFonts w:eastAsiaTheme="minorEastAsia"/>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6</m:t>
              </m:r>
            </m:e>
          </m:borderBox>
          <m:r>
            <w:rPr>
              <w:rFonts w:ascii="Cambria Math" w:hAnsi="Cambria Math"/>
              <w:sz w:val="20"/>
              <w:szCs w:val="20"/>
              <w:lang w:val="en-US"/>
            </w:rPr>
            <m:t>→</m:t>
          </m:r>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w:bookmarkStart w:id="18" w:name="_Hlk78457115"/>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w:bookmarkEnd w:id="18"/>
            </m:e>
          </m:d>
          <m:r>
            <w:rPr>
              <w:rFonts w:ascii="Cambria Math" w:hAnsi="Cambria Math"/>
              <w:sz w:val="20"/>
              <w:szCs w:val="20"/>
              <w:lang w:val="en-US"/>
            </w:rPr>
            <m:t>=A</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oMath>
      </m:oMathPara>
    </w:p>
    <w:p w14:paraId="764D5718" w14:textId="3DB7831B" w:rsidR="00BB1BCA" w:rsidRPr="00A10FD2" w:rsidRDefault="00BB1BCA" w:rsidP="00CE5FEF">
      <w:pPr>
        <w:spacing w:line="240" w:lineRule="auto"/>
        <w:jc w:val="both"/>
        <w:rPr>
          <w:sz w:val="20"/>
          <w:szCs w:val="20"/>
          <w:lang w:val="en-US"/>
        </w:rPr>
      </w:pPr>
      <w:r w:rsidRPr="00A10FD2">
        <w:rPr>
          <w:rFonts w:eastAsiaTheme="minorEastAsia"/>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w:bookmarkStart w:id="19" w:name="_Hlk78736891"/>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r>
              <w:rPr>
                <w:rFonts w:ascii="Cambria Math" w:hAnsi="Cambria Math" w:cstheme="minorHAnsi"/>
                <w:sz w:val="20"/>
                <w:szCs w:val="20"/>
                <w:lang w:val="en-US"/>
              </w:rPr>
              <m:t>)</m:t>
            </m:r>
            <w:bookmarkEnd w:id="19"/>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oMath>
    </w:p>
    <w:p w14:paraId="1E5AFBAB" w14:textId="77F830DC" w:rsidR="00024AF8" w:rsidRPr="00A10FD2" w:rsidRDefault="00A83230" w:rsidP="00576A95">
      <w:pPr>
        <w:tabs>
          <w:tab w:val="left" w:pos="1276"/>
          <w:tab w:val="left" w:pos="8647"/>
        </w:tabs>
        <w:spacing w:line="240" w:lineRule="auto"/>
        <w:rPr>
          <w:rFonts w:cstheme="minorHAnsi"/>
          <w:b/>
          <w:bCs/>
          <w:lang w:val="en-US"/>
        </w:rPr>
      </w:pPr>
      <w:r w:rsidRPr="00A10FD2">
        <w:rPr>
          <w:rFonts w:eastAsiaTheme="minorEastAsia"/>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cstheme="minorHAnsi"/>
            <w:sz w:val="20"/>
            <w:szCs w:val="20"/>
            <w:lang w:val="en-US"/>
          </w:rPr>
          <m:t>=0                                                     (23)</m:t>
        </m:r>
      </m:oMath>
      <w:r w:rsidR="007D2AE3" w:rsidRPr="00A10FD2">
        <w:rPr>
          <w:rFonts w:eastAsiaTheme="minorEastAsia"/>
          <w:lang w:val="en-US"/>
        </w:rPr>
        <w:t xml:space="preserve">             </w:t>
      </w:r>
    </w:p>
    <w:p w14:paraId="462B11B5" w14:textId="4EB8D800" w:rsidR="002C29A7" w:rsidRPr="00A10FD2" w:rsidRDefault="00000000" w:rsidP="00CE5FEF">
      <w:pPr>
        <w:spacing w:line="240" w:lineRule="auto"/>
        <w:jc w:val="both"/>
        <w:rPr>
          <w:rFonts w:eastAsiaTheme="minorEastAsia"/>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7</m:t>
              </m:r>
            </m:e>
          </m:borderBox>
          <m:r>
            <w:rPr>
              <w:rFonts w:ascii="Cambria Math" w:hAnsi="Cambria Math"/>
              <w:sz w:val="20"/>
              <w:szCs w:val="20"/>
              <w:lang w:val="en-US"/>
            </w:rPr>
            <m:t>→</m:t>
          </m:r>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2</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d>
          <m:r>
            <w:rPr>
              <w:rFonts w:ascii="Cambria Math" w:hAnsi="Cambria Math"/>
              <w:sz w:val="20"/>
              <w:szCs w:val="20"/>
              <w:lang w:val="en-US"/>
            </w:rPr>
            <m:t>=A</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oMath>
      </m:oMathPara>
    </w:p>
    <w:p w14:paraId="218F320D" w14:textId="0DF6C4C9" w:rsidR="00BC7EBB" w:rsidRPr="00A10FD2" w:rsidRDefault="00BC7EBB" w:rsidP="005A3A17">
      <w:pPr>
        <w:tabs>
          <w:tab w:val="left" w:pos="8505"/>
        </w:tabs>
        <w:spacing w:line="240" w:lineRule="auto"/>
        <w:jc w:val="both"/>
        <w:rPr>
          <w:sz w:val="20"/>
          <w:szCs w:val="20"/>
          <w:lang w:val="en-US"/>
        </w:rPr>
      </w:pPr>
      <w:r w:rsidRPr="00A10FD2">
        <w:rPr>
          <w:rFonts w:eastAsiaTheme="minorEastAsia"/>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hAnsi="Cambria Math" w:cstheme="minorHAnsi"/>
                <w:sz w:val="20"/>
                <w:szCs w:val="20"/>
                <w:lang w:val="en-US"/>
              </w:rPr>
              <m:t>)</m:t>
            </m:r>
          </m:sup>
        </m:sSup>
        <m:d>
          <m:dPr>
            <m:ctrlPr>
              <w:rPr>
                <w:rFonts w:ascii="Cambria Math" w:hAnsi="Cambria Math"/>
                <w:i/>
                <w:sz w:val="20"/>
                <w:szCs w:val="20"/>
                <w:lang w:val="en-US"/>
              </w:rPr>
            </m:ctrlPr>
          </m:dPr>
          <m:e>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2</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2</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ctrlPr>
                  <w:rPr>
                    <w:rFonts w:ascii="Cambria Math" w:hAnsi="Cambria Math" w:cstheme="minorHAnsi"/>
                    <w:i/>
                    <w:sz w:val="20"/>
                    <w:szCs w:val="20"/>
                    <w:lang w:val="en-US"/>
                  </w:rPr>
                </m:ctrlPr>
              </m:e>
            </m:d>
          </m:e>
        </m:d>
      </m:oMath>
    </w:p>
    <w:p w14:paraId="3014DB72" w14:textId="077759F7" w:rsidR="003D56ED" w:rsidRPr="00A10FD2" w:rsidRDefault="002C29A7" w:rsidP="00576A95">
      <w:pPr>
        <w:tabs>
          <w:tab w:val="left" w:pos="8647"/>
        </w:tabs>
        <w:autoSpaceDE w:val="0"/>
        <w:autoSpaceDN w:val="0"/>
        <w:adjustRightInd w:val="0"/>
        <w:spacing w:after="0" w:line="240" w:lineRule="auto"/>
        <w:jc w:val="both"/>
        <w:rPr>
          <w:rFonts w:eastAsiaTheme="minorEastAsia"/>
          <w:sz w:val="20"/>
          <w:szCs w:val="20"/>
          <w:lang w:val="en-US"/>
        </w:rPr>
      </w:pPr>
      <w:r w:rsidRPr="00A10FD2">
        <w:rPr>
          <w:rFonts w:eastAsiaTheme="minorEastAsia"/>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2</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2</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ctrlPr>
                  <w:rPr>
                    <w:rFonts w:ascii="Cambria Math" w:hAnsi="Cambria Math" w:cstheme="minorHAnsi"/>
                    <w:i/>
                    <w:sz w:val="20"/>
                    <w:szCs w:val="20"/>
                    <w:lang w:val="en-US"/>
                  </w:rPr>
                </m:ctrlPr>
              </m:e>
            </m:d>
          </m:e>
        </m:d>
        <m:r>
          <w:rPr>
            <w:rFonts w:ascii="Cambria Math" w:hAnsi="Cambria Math"/>
            <w:sz w:val="20"/>
            <w:szCs w:val="20"/>
            <w:lang w:val="en-US"/>
          </w:rPr>
          <m:t>=0                          (24)</m:t>
        </m:r>
      </m:oMath>
      <w:r w:rsidR="003D56ED" w:rsidRPr="00A10FD2">
        <w:rPr>
          <w:rFonts w:eastAsiaTheme="minorEastAsia"/>
          <w:sz w:val="20"/>
          <w:szCs w:val="20"/>
          <w:lang w:val="en-US"/>
        </w:rPr>
        <w:t xml:space="preserve">                                                                     </w:t>
      </w:r>
    </w:p>
    <w:p w14:paraId="2A8F4A22" w14:textId="50845550" w:rsidR="00271FDD" w:rsidRPr="00A10FD2" w:rsidRDefault="00000000" w:rsidP="009C6541">
      <w:pPr>
        <w:tabs>
          <w:tab w:val="left" w:pos="8364"/>
          <w:tab w:val="left" w:pos="8647"/>
        </w:tabs>
        <w:spacing w:line="240" w:lineRule="auto"/>
        <w:jc w:val="both"/>
        <w:rPr>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8</m:t>
              </m:r>
            </m:e>
          </m:borderBox>
          <m:r>
            <w:rPr>
              <w:rFonts w:ascii="Cambria Math" w:hAnsi="Cambria Math"/>
              <w:sz w:val="20"/>
              <w:szCs w:val="20"/>
              <w:lang w:val="en-US"/>
            </w:rPr>
            <m:t>→</m:t>
          </m:r>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2</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3</m:t>
                  </m:r>
                </m:sub>
              </m:sSub>
            </m:e>
          </m:d>
          <m:r>
            <w:rPr>
              <w:rFonts w:ascii="Cambria Math" w:hAnsi="Cambria Math"/>
              <w:sz w:val="20"/>
              <w:szCs w:val="20"/>
              <w:lang w:val="en-US"/>
            </w:rPr>
            <m:t>=-A</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2</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2</m:t>
              </m:r>
            </m:sub>
          </m:sSub>
          <m:r>
            <w:rPr>
              <w:rFonts w:ascii="Cambria Math" w:hAnsi="Cambria Math"/>
              <w:sz w:val="20"/>
              <w:szCs w:val="20"/>
              <w:lang w:val="en-US"/>
            </w:rPr>
            <m:t xml:space="preserve">= -  </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V</m:t>
              </m:r>
            </m:e>
            <m:sub>
              <m:r>
                <w:rPr>
                  <w:rFonts w:ascii="Cambria Math" w:hAnsi="Cambria Math" w:cstheme="minorHAnsi"/>
                  <w:sz w:val="20"/>
                  <w:szCs w:val="20"/>
                  <w:lang w:val="en-US"/>
                </w:rPr>
                <m:t>0</m:t>
              </m:r>
            </m:sub>
          </m:sSub>
          <m:r>
            <w:rPr>
              <w:rFonts w:ascii="Cambria Math" w:hAnsi="Cambria Math"/>
              <w:sz w:val="20"/>
              <w:szCs w:val="20"/>
              <w:lang w:val="en-US"/>
            </w:rPr>
            <m:t xml:space="preserve">                                                                                            (25)</m:t>
          </m:r>
        </m:oMath>
      </m:oMathPara>
    </w:p>
    <w:bookmarkStart w:id="20" w:name="_Hlk78461969"/>
    <w:p w14:paraId="1AEDCB0D" w14:textId="3888E2C6" w:rsidR="00264AB7" w:rsidRPr="00A10FD2" w:rsidRDefault="00000000" w:rsidP="00CE5FEF">
      <w:pPr>
        <w:tabs>
          <w:tab w:val="left" w:pos="8647"/>
        </w:tabs>
        <w:spacing w:line="240" w:lineRule="auto"/>
        <w:rPr>
          <w:rFonts w:eastAsiaTheme="minorEastAsia" w:cstheme="minorHAnsi"/>
          <w:sz w:val="20"/>
          <w:szCs w:val="20"/>
          <w:lang w:val="en-US"/>
        </w:rPr>
      </w:pPr>
      <m:oMathPara>
        <m:oMathParaPr>
          <m:jc m:val="left"/>
        </m:oMathPara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9</m:t>
              </m:r>
            </m:e>
          </m:borderBox>
          <m:r>
            <w:rPr>
              <w:rFonts w:ascii="Cambria Math" w:hAnsi="Cambria Math"/>
              <w:sz w:val="20"/>
              <w:szCs w:val="20"/>
              <w:lang w:val="en-US"/>
            </w:rPr>
            <m:t>→</m:t>
          </m:r>
          <w:bookmarkEnd w:id="20"/>
          <m:sSub>
            <m:sSubPr>
              <m:ctrlPr>
                <w:rPr>
                  <w:rFonts w:ascii="Cambria Math" w:hAnsi="Cambria Math" w:cs="Times New Roman"/>
                  <w:i/>
                  <w:sz w:val="20"/>
                  <w:szCs w:val="20"/>
                  <w:lang w:val="en-US"/>
                </w:rPr>
              </m:ctrlPr>
            </m:sSubPr>
            <m:e>
              <m:acc>
                <m:accPr>
                  <m:chr m:val="̈"/>
                  <m:ctrlPr>
                    <w:rPr>
                      <w:rFonts w:ascii="Cambria Math" w:hAnsi="Cambria Math" w:cs="Times New Roman"/>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cs="Times New Roman"/>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e>
          </m:d>
          <m:r>
            <w:rPr>
              <w:rFonts w:ascii="Cambria Math" w:hAnsi="Cambria Math"/>
              <w:sz w:val="20"/>
              <w:szCs w:val="20"/>
              <w:lang w:val="en-US"/>
            </w:rPr>
            <m:t>=-A</m:t>
          </m:r>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e>
            <m:sup>
              <m:r>
                <w:rPr>
                  <w:rFonts w:ascii="Cambria Math" w:hAnsi="Cambria Math"/>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cstheme="minorHAnsi"/>
              <w:sz w:val="20"/>
              <w:szCs w:val="20"/>
              <w:lang w:val="en-US"/>
            </w:rPr>
            <m:t>-</m:t>
          </m:r>
          <m:sSub>
            <m:sSubPr>
              <m:ctrlPr>
                <w:rPr>
                  <w:rFonts w:ascii="Cambria Math" w:hAnsi="Cambria Math" w:cs="Times New Roman"/>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r>
            <w:rPr>
              <w:rFonts w:ascii="Cambria Math" w:hAnsi="Cambria Math" w:cstheme="minorHAnsi"/>
              <w:sz w:val="20"/>
              <w:szCs w:val="20"/>
              <w:lang w:val="en-US"/>
            </w:rPr>
            <m:t>-</m:t>
          </m:r>
          <w:bookmarkStart w:id="21" w:name="_Hlk78461780"/>
          <m:r>
            <w:rPr>
              <w:rFonts w:ascii="Cambria Math" w:hAnsi="Cambria Math"/>
              <w:sz w:val="20"/>
              <w:szCs w:val="20"/>
              <w:lang w:val="en-US"/>
            </w:rPr>
            <m:t>ξ</m:t>
          </m:r>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w:bookmarkEnd w:id="21"/>
          <m:sSub>
            <m:sSubPr>
              <m:ctrlPr>
                <w:rPr>
                  <w:rFonts w:ascii="Cambria Math" w:hAnsi="Cambria Math" w:cs="Times New Roman"/>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cstheme="minorHAnsi"/>
              <w:sz w:val="20"/>
              <w:szCs w:val="20"/>
              <w:lang w:val="en-US"/>
            </w:rPr>
            <m:t>-</m:t>
          </m:r>
          <m:r>
            <w:rPr>
              <w:rFonts w:ascii="Cambria Math" w:hAnsi="Cambria Math"/>
              <w:sz w:val="20"/>
              <w:szCs w:val="20"/>
              <w:lang w:val="en-US"/>
            </w:rPr>
            <m:t>ξ</m:t>
          </m:r>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=0                                                                           (26)</m:t>
          </m:r>
        </m:oMath>
      </m:oMathPara>
    </w:p>
    <w:p w14:paraId="5AFCC359" w14:textId="4C30E413" w:rsidR="00C66764" w:rsidRPr="00A10FD2" w:rsidRDefault="00000000" w:rsidP="00C32BA6">
      <w:pPr>
        <w:tabs>
          <w:tab w:val="left" w:pos="8647"/>
        </w:tabs>
        <w:autoSpaceDE w:val="0"/>
        <w:autoSpaceDN w:val="0"/>
        <w:adjustRightInd w:val="0"/>
        <w:spacing w:after="0" w:line="240" w:lineRule="auto"/>
        <w:jc w:val="both"/>
        <w:rPr>
          <w:rFonts w:eastAsiaTheme="minorEastAsia" w:cstheme="minorHAnsi"/>
          <w:sz w:val="20"/>
          <w:szCs w:val="20"/>
          <w:lang w:val="en-US"/>
        </w:rPr>
      </w:pPr>
      <m:oMath>
        <m:borderBox>
          <m:borderBoxPr>
            <m:ctrlPr>
              <w:rPr>
                <w:rFonts w:ascii="Cambria Math" w:hAnsi="Cambria Math" w:cs="Times New Roman"/>
                <w:i/>
                <w:sz w:val="20"/>
                <w:szCs w:val="20"/>
                <w:lang w:val="en-US"/>
              </w:rPr>
            </m:ctrlPr>
          </m:borderBoxPr>
          <m:e>
            <m:r>
              <w:rPr>
                <w:rFonts w:ascii="Cambria Math" w:hAnsi="Cambria Math"/>
                <w:sz w:val="20"/>
                <w:szCs w:val="20"/>
                <w:lang w:val="en-US"/>
              </w:rPr>
              <m:t>10</m:t>
            </m:r>
          </m:e>
        </m:borderBox>
        <m:r>
          <w:rPr>
            <w:rFonts w:ascii="Cambria Math" w:hAnsi="Cambria Math"/>
            <w:sz w:val="20"/>
            <w:szCs w:val="20"/>
            <w:lang w:val="en-US"/>
          </w:rPr>
          <m:t>→</m:t>
        </m:r>
        <m:sSub>
          <m:sSubPr>
            <m:ctrlPr>
              <w:rPr>
                <w:rFonts w:ascii="Cambria Math" w:hAnsi="Cambria Math" w:cs="Times New Roman"/>
                <w:i/>
                <w:sz w:val="20"/>
                <w:szCs w:val="20"/>
                <w:lang w:val="en-US"/>
              </w:rPr>
            </m:ctrlPr>
          </m:sSubPr>
          <m:e>
            <m:acc>
              <m:accPr>
                <m:chr m:val="̈"/>
                <m:ctrlPr>
                  <w:rPr>
                    <w:rFonts w:ascii="Cambria Math" w:hAnsi="Cambria Math" w:cs="Times New Roman"/>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2</m:t>
            </m:r>
          </m:sub>
        </m:sSub>
        <m:d>
          <m:dPr>
            <m:ctrlPr>
              <w:rPr>
                <w:rFonts w:ascii="Cambria Math" w:hAnsi="Cambria Math" w:cs="Times New Roman"/>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3</m:t>
                </m:r>
              </m:sub>
            </m:sSub>
          </m:e>
        </m:d>
        <m:r>
          <w:rPr>
            <w:rFonts w:ascii="Cambria Math" w:hAnsi="Cambria Math"/>
            <w:sz w:val="20"/>
            <w:szCs w:val="20"/>
            <w:lang w:val="en-US"/>
          </w:rPr>
          <m:t>=+A</m:t>
        </m:r>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e>
          <m:sup>
            <m:r>
              <w:rPr>
                <w:rFonts w:ascii="Cambria Math" w:hAnsi="Cambria Math"/>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cstheme="minorHAnsi"/>
            <w:sz w:val="20"/>
            <w:szCs w:val="20"/>
            <w:lang w:val="en-US"/>
          </w:rPr>
          <m:t>-</m:t>
        </m:r>
        <m:sSub>
          <m:sSubPr>
            <m:ctrlPr>
              <w:rPr>
                <w:rFonts w:ascii="Cambria Math" w:hAnsi="Cambria Math" w:cs="Times New Roman"/>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2</m:t>
            </m:r>
          </m:sub>
        </m:sSub>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r>
          <w:rPr>
            <w:rFonts w:ascii="Cambria Math" w:hAnsi="Cambria Math" w:cstheme="minorHAnsi"/>
            <w:sz w:val="20"/>
            <w:szCs w:val="20"/>
            <w:lang w:val="en-US"/>
          </w:rPr>
          <m:t>+</m:t>
        </m:r>
        <m:r>
          <w:rPr>
            <w:rFonts w:ascii="Cambria Math" w:hAnsi="Cambria Math"/>
            <w:sz w:val="20"/>
            <w:szCs w:val="20"/>
            <w:lang w:val="en-US"/>
          </w:rPr>
          <m:t>ξ</m:t>
        </m:r>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sSub>
          <m:sSubPr>
            <m:ctrlPr>
              <w:rPr>
                <w:rFonts w:ascii="Cambria Math" w:hAnsi="Cambria Math" w:cs="Times New Roman"/>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2</m:t>
            </m:r>
          </m:sub>
        </m:sSub>
        <m:r>
          <w:rPr>
            <w:rFonts w:ascii="Cambria Math" w:hAnsi="Cambria Math" w:cstheme="minorHAnsi"/>
            <w:sz w:val="20"/>
            <w:szCs w:val="20"/>
            <w:lang w:val="en-US"/>
          </w:rPr>
          <m:t>+</m:t>
        </m:r>
        <m:r>
          <w:rPr>
            <w:rFonts w:ascii="Cambria Math" w:hAnsi="Cambria Math"/>
            <w:sz w:val="20"/>
            <w:szCs w:val="20"/>
            <w:lang w:val="en-US"/>
          </w:rPr>
          <m:t>ξ</m:t>
        </m:r>
        <m:sSup>
          <m:sSupPr>
            <m:ctrlPr>
              <w:rPr>
                <w:rFonts w:ascii="Cambria Math" w:hAnsi="Cambria Math" w:cs="Times New Roman"/>
                <w:i/>
                <w:sz w:val="20"/>
                <w:szCs w:val="20"/>
                <w:lang w:val="en-US"/>
              </w:rPr>
            </m:ctrlPr>
          </m:sSupPr>
          <m:e>
            <m:sSub>
              <m:sSubPr>
                <m:ctrlPr>
                  <w:rPr>
                    <w:rFonts w:ascii="Cambria Math" w:hAnsi="Cambria Math" w:cs="Times New Roman"/>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2</m:t>
            </m:r>
          </m:sub>
        </m:sSub>
        <m:r>
          <w:rPr>
            <w:rFonts w:ascii="Cambria Math" w:hAnsi="Cambria Math"/>
            <w:sz w:val="20"/>
            <w:szCs w:val="20"/>
            <w:lang w:val="en-US"/>
          </w:rPr>
          <m:t xml:space="preserve">=0                                                                        </m:t>
        </m:r>
        <m:d>
          <m:dPr>
            <m:ctrlPr>
              <w:rPr>
                <w:rFonts w:ascii="Cambria Math" w:hAnsi="Cambria Math"/>
                <w:i/>
                <w:sz w:val="20"/>
                <w:szCs w:val="20"/>
                <w:lang w:val="en-US"/>
              </w:rPr>
            </m:ctrlPr>
          </m:dPr>
          <m:e>
            <m:r>
              <w:rPr>
                <w:rFonts w:ascii="Cambria Math" w:hAnsi="Cambria Math"/>
                <w:sz w:val="20"/>
                <w:szCs w:val="20"/>
                <w:lang w:val="en-US"/>
              </w:rPr>
              <m:t>27</m:t>
            </m:r>
          </m:e>
        </m:d>
      </m:oMath>
      <w:r w:rsidR="00F20753" w:rsidRPr="00A10FD2">
        <w:rPr>
          <w:rFonts w:eastAsiaTheme="minorEastAsia" w:cstheme="minorHAnsi"/>
          <w:sz w:val="20"/>
          <w:szCs w:val="20"/>
          <w:lang w:val="en-US"/>
        </w:rPr>
        <w:t xml:space="preserve"> </w:t>
      </w:r>
    </w:p>
    <w:p w14:paraId="0EE4A1F5" w14:textId="77777777" w:rsidR="004D2C4A" w:rsidRPr="00A10FD2" w:rsidRDefault="004D2C4A" w:rsidP="00677295">
      <w:pPr>
        <w:spacing w:after="0" w:line="276" w:lineRule="auto"/>
        <w:rPr>
          <w:rFonts w:cstheme="majorBidi"/>
          <w:b/>
          <w:bCs/>
          <w:szCs w:val="24"/>
          <w:lang w:val="en-US"/>
        </w:rPr>
      </w:pPr>
    </w:p>
    <w:p w14:paraId="5B20CA84" w14:textId="44C676E9" w:rsidR="00AE36CD" w:rsidRPr="00A10FD2" w:rsidRDefault="00E4725B" w:rsidP="00863FCD">
      <w:pPr>
        <w:pStyle w:val="Heading2"/>
        <w:tabs>
          <w:tab w:val="left" w:pos="360"/>
        </w:tabs>
        <w:ind w:left="0" w:firstLine="0"/>
        <w:rPr>
          <w:lang w:val="en-US"/>
        </w:rPr>
      </w:pPr>
      <w:r w:rsidRPr="00A10FD2">
        <w:rPr>
          <w:lang w:val="en-US"/>
        </w:rPr>
        <w:t xml:space="preserve"> </w:t>
      </w:r>
      <w:r w:rsidR="00D31AB3" w:rsidRPr="00A10FD2">
        <w:rPr>
          <w:lang w:val="en-US"/>
        </w:rPr>
        <w:t>Formulation of the steady-state response for the upper branch</w:t>
      </w:r>
    </w:p>
    <w:p w14:paraId="2743B243" w14:textId="149EBE9E" w:rsidR="00144532" w:rsidRPr="00A10FD2" w:rsidRDefault="009B0D1A" w:rsidP="004C776D">
      <w:pPr>
        <w:widowControl w:val="0"/>
        <w:autoSpaceDE w:val="0"/>
        <w:autoSpaceDN w:val="0"/>
        <w:adjustRightInd w:val="0"/>
        <w:spacing w:line="240" w:lineRule="auto"/>
        <w:jc w:val="both"/>
        <w:rPr>
          <w:rFonts w:cstheme="majorBidi"/>
          <w:lang w:val="en-US"/>
        </w:rPr>
      </w:pPr>
      <w:r w:rsidRPr="00A10FD2">
        <w:rPr>
          <w:rFonts w:cstheme="majorBidi"/>
          <w:szCs w:val="24"/>
          <w:lang w:val="en-US"/>
        </w:rPr>
        <w:t xml:space="preserve">Finding the steady-state response for the upper branch requires some mathematical measures. In this case, the reference point to reshape the steady-state solution of the motion is the time at point 1 </w:t>
      </w:r>
      <m:oMath>
        <m:r>
          <w:rPr>
            <w:rFonts w:ascii="Cambria Math" w:hAnsi="Cambria Math" w:cstheme="majorBidi"/>
            <w:szCs w:val="24"/>
            <w:lang w:val="en-US"/>
          </w:rPr>
          <m:t>(</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t</m:t>
            </m:r>
          </m:e>
          <m:sub>
            <m:r>
              <w:rPr>
                <w:rFonts w:ascii="Cambria Math" w:eastAsiaTheme="minorEastAsia" w:hAnsi="Cambria Math" w:cstheme="majorBidi"/>
                <w:szCs w:val="24"/>
                <w:lang w:val="en-US"/>
              </w:rPr>
              <m:t>1</m:t>
            </m:r>
          </m:sub>
        </m:sSub>
        <m:r>
          <w:rPr>
            <w:rFonts w:ascii="Cambria Math" w:eastAsiaTheme="minorEastAsia" w:hAnsi="Cambria Math" w:cstheme="majorBidi"/>
            <w:szCs w:val="24"/>
            <w:lang w:val="en-US"/>
          </w:rPr>
          <m:t>)</m:t>
        </m:r>
      </m:oMath>
      <w:r w:rsidRPr="00A10FD2">
        <w:rPr>
          <w:rFonts w:eastAsiaTheme="minorEastAsia" w:cstheme="majorBidi"/>
          <w:szCs w:val="24"/>
          <w:lang w:val="en-US"/>
        </w:rPr>
        <w:t xml:space="preserve">. Hence, the clockwise direction </w:t>
      </w:r>
      <m:oMath>
        <m:sSub>
          <m:sSubPr>
            <m:ctrlPr>
              <w:rPr>
                <w:rFonts w:ascii="Cambria Math" w:hAnsi="Cambria Math" w:cstheme="majorBidi"/>
                <w:i/>
                <w:szCs w:val="24"/>
                <w:lang w:val="en-US"/>
              </w:rPr>
            </m:ctrlPr>
          </m:sSubPr>
          <m:e>
            <m:r>
              <w:rPr>
                <w:rFonts w:ascii="Cambria Math" w:hAnsi="Cambria Math" w:cstheme="majorBidi"/>
                <w:szCs w:val="24"/>
                <w:lang w:val="en-US"/>
              </w:rPr>
              <m:t>x</m:t>
            </m:r>
          </m:e>
          <m:sub>
            <m:r>
              <w:rPr>
                <w:rFonts w:ascii="Cambria Math" w:hAnsi="Cambria Math" w:cstheme="majorBidi"/>
                <w:szCs w:val="24"/>
                <w:lang w:val="en-US"/>
              </w:rPr>
              <m:t>1</m:t>
            </m:r>
          </m:sub>
        </m:sSub>
      </m:oMath>
      <w:r w:rsidRPr="00A10FD2">
        <w:rPr>
          <w:rFonts w:eastAsiaTheme="minorEastAsia" w:cstheme="majorBidi"/>
          <w:szCs w:val="24"/>
          <w:lang w:val="en-US"/>
        </w:rPr>
        <w:t xml:space="preserve"> was used. It is assumed that the oscillatory motion begins from point 4 where </w:t>
      </w:r>
      <m:oMath>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t</m:t>
            </m:r>
          </m:e>
          <m:sub>
            <m:r>
              <w:rPr>
                <w:rFonts w:ascii="Cambria Math" w:eastAsiaTheme="minorEastAsia" w:hAnsi="Cambria Math" w:cstheme="majorBidi"/>
                <w:szCs w:val="24"/>
                <w:lang w:val="en-US"/>
              </w:rPr>
              <m:t>4</m:t>
            </m:r>
          </m:sub>
        </m:sSub>
        <m:r>
          <w:rPr>
            <w:rFonts w:ascii="Cambria Math" w:eastAsiaTheme="minorEastAsia" w:hAnsi="Cambria Math" w:cstheme="majorBidi"/>
            <w:szCs w:val="24"/>
            <w:lang w:val="en-US"/>
          </w:rPr>
          <m:t>+</m:t>
        </m:r>
        <m:f>
          <m:fPr>
            <m:type m:val="lin"/>
            <m:ctrlPr>
              <w:rPr>
                <w:rFonts w:ascii="Cambria Math" w:eastAsiaTheme="minorEastAsia" w:hAnsi="Cambria Math" w:cstheme="majorBidi"/>
                <w:i/>
                <w:szCs w:val="24"/>
                <w:lang w:val="en-US"/>
              </w:rPr>
            </m:ctrlPr>
          </m:fPr>
          <m:num>
            <m:r>
              <w:rPr>
                <w:rFonts w:ascii="Cambria Math" w:eastAsiaTheme="minorEastAsia" w:hAnsi="Cambria Math" w:cstheme="majorBidi"/>
                <w:szCs w:val="24"/>
                <w:lang w:val="en-US"/>
              </w:rPr>
              <m:t>π</m:t>
            </m:r>
          </m:num>
          <m:den>
            <m:sSub>
              <m:sSubPr>
                <m:ctrlPr>
                  <w:rPr>
                    <w:rFonts w:ascii="Cambria Math" w:hAnsi="Cambria Math" w:cstheme="majorBidi"/>
                    <w:i/>
                    <w:szCs w:val="24"/>
                    <w:lang w:val="en-US"/>
                  </w:rPr>
                </m:ctrlPr>
              </m:sSubPr>
              <m:e>
                <m:r>
                  <w:rPr>
                    <w:rFonts w:ascii="Cambria Math" w:hAnsi="Cambria Math" w:cstheme="majorBidi"/>
                    <w:szCs w:val="24"/>
                    <w:lang w:val="en-US"/>
                  </w:rPr>
                  <m:t>ω</m:t>
                </m:r>
              </m:e>
              <m:sub>
                <m:r>
                  <w:rPr>
                    <w:rFonts w:ascii="Cambria Math" w:hAnsi="Cambria Math" w:cstheme="majorBidi"/>
                    <w:szCs w:val="24"/>
                    <w:lang w:val="en-US"/>
                  </w:rPr>
                  <m:t>f</m:t>
                </m:r>
              </m:sub>
            </m:sSub>
          </m:den>
        </m:f>
        <m:r>
          <w:rPr>
            <w:rFonts w:ascii="Cambria Math" w:hAnsi="Cambria Math" w:cstheme="majorBidi"/>
            <w:szCs w:val="24"/>
            <w:lang w:val="en-US"/>
          </w:rPr>
          <m:t>=</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t</m:t>
            </m:r>
          </m:e>
          <m:sub>
            <m:r>
              <w:rPr>
                <w:rFonts w:ascii="Cambria Math" w:eastAsiaTheme="minorEastAsia" w:hAnsi="Cambria Math" w:cstheme="majorBidi"/>
                <w:szCs w:val="24"/>
                <w:lang w:val="en-US"/>
              </w:rPr>
              <m:t>2</m:t>
            </m:r>
          </m:sub>
        </m:sSub>
      </m:oMath>
      <w:r w:rsidRPr="00A10FD2">
        <w:rPr>
          <w:rFonts w:eastAsiaTheme="minorEastAsia" w:cstheme="majorBidi"/>
          <w:szCs w:val="24"/>
          <w:lang w:val="en-US"/>
        </w:rPr>
        <w:t xml:space="preserve">. Thus, </w:t>
      </w:r>
      <w:r w:rsidRPr="00A10FD2">
        <w:rPr>
          <w:rFonts w:cstheme="majorBidi"/>
          <w:szCs w:val="24"/>
          <w:shd w:val="clear" w:color="auto" w:fill="FFFFFF"/>
          <w:lang w:val="en-US"/>
        </w:rPr>
        <w:t xml:space="preserve">for the time interval of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4</m:t>
            </m:r>
          </m:sub>
        </m:sSub>
        <m:r>
          <w:rPr>
            <w:rFonts w:ascii="Cambria Math" w:hAnsi="Cambria Math" w:cstheme="majorBidi"/>
            <w:szCs w:val="24"/>
            <w:lang w:val="en-US"/>
          </w:rPr>
          <m:t>≤t≤</m:t>
        </m:r>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oMath>
      <w:r w:rsidRPr="00A10FD2">
        <w:rPr>
          <w:rFonts w:eastAsiaTheme="minorEastAsia" w:cstheme="majorBidi"/>
          <w:szCs w:val="24"/>
          <w:lang w:val="en-US"/>
        </w:rPr>
        <w:t xml:space="preserve"> (parts 4 and 1 in Figure 2), the equation of motion takes the form of:</w:t>
      </w:r>
      <w:r w:rsidRPr="00A10FD2">
        <w:rPr>
          <w:rFonts w:cstheme="majorBidi"/>
          <w:lang w:val="en-US"/>
        </w:rPr>
        <w:t xml:space="preserve"> </w:t>
      </w:r>
      <w:r w:rsidR="00144532" w:rsidRPr="00A10FD2">
        <w:rPr>
          <w:rFonts w:cstheme="majorBidi"/>
          <w:lang w:val="en-US"/>
        </w:rPr>
        <w:t xml:space="preserve"> </w:t>
      </w:r>
    </w:p>
    <w:p w14:paraId="73579D31" w14:textId="11154886" w:rsidR="00144532" w:rsidRPr="00A10FD2" w:rsidRDefault="00000000" w:rsidP="00707A7E">
      <w:pPr>
        <w:spacing w:line="240" w:lineRule="auto"/>
        <w:jc w:val="both"/>
        <w:rPr>
          <w:sz w:val="20"/>
          <w:szCs w:val="20"/>
          <w:lang w:val="en-US"/>
        </w:rPr>
      </w:pPr>
      <m:oMathPara>
        <m:oMathParaPr>
          <m:jc m:val="left"/>
        </m:oMathParaPr>
        <m:oMath>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r>
                <w:rPr>
                  <w:rFonts w:ascii="Cambria Math" w:hAnsi="Cambria Math"/>
                  <w:sz w:val="20"/>
                  <w:szCs w:val="20"/>
                  <w:lang w:val="en-US"/>
                </w:rPr>
                <m:t>t</m:t>
              </m:r>
            </m:e>
          </m:d>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t-B+</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cstheme="minorHAnsi"/>
              <w:sz w:val="20"/>
              <w:szCs w:val="20"/>
              <w:lang w:val="en-US"/>
            </w:rPr>
            <m:t xml:space="preserve">                                                         (28)</m:t>
          </m:r>
        </m:oMath>
      </m:oMathPara>
    </w:p>
    <w:p w14:paraId="448333BB" w14:textId="55E9E4BC" w:rsidR="00CD3FB2" w:rsidRPr="00A10FD2" w:rsidRDefault="00144532" w:rsidP="00863FCD">
      <w:pPr>
        <w:spacing w:line="240" w:lineRule="auto"/>
        <w:jc w:val="both"/>
        <w:rPr>
          <w:rFonts w:eastAsiaTheme="minorEastAsia"/>
          <w:sz w:val="20"/>
          <w:szCs w:val="20"/>
          <w:lang w:val="en-US"/>
        </w:rPr>
      </w:pPr>
      <w:r w:rsidRPr="00A10FD2">
        <w:rPr>
          <w:rFonts w:eastAsiaTheme="minorEastAsia"/>
          <w:sz w:val="20"/>
          <w:szCs w:val="20"/>
          <w:lang w:val="en-US"/>
        </w:rPr>
        <w:t xml:space="preserve">                                                                </w:t>
      </w:r>
      <m:oMath>
        <m:borderBox>
          <m:borderBoxPr>
            <m:ctrlPr>
              <w:rPr>
                <w:rFonts w:ascii="Cambria Math" w:eastAsiaTheme="minorEastAsia" w:hAnsi="Cambria Math" w:cstheme="minorHAnsi"/>
                <w:i/>
                <w:sz w:val="20"/>
                <w:szCs w:val="20"/>
                <w:lang w:val="en-US"/>
              </w:rPr>
            </m:ctrlPr>
          </m:borderBox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r>
              <w:rPr>
                <w:rFonts w:ascii="Cambria Math" w:eastAsiaTheme="minorEastAsia" w:hAnsi="Cambria Math" w:cstheme="minorHAnsi"/>
                <w:sz w:val="20"/>
                <w:szCs w:val="20"/>
                <w:lang w:val="en-US"/>
              </w:rPr>
              <m:t>≤t≤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borderBox>
      </m:oMath>
      <w:r w:rsidR="009853E1" w:rsidRPr="00A10FD2">
        <w:rPr>
          <w:rFonts w:eastAsiaTheme="minorEastAsia"/>
          <w:sz w:val="20"/>
          <w:szCs w:val="20"/>
          <w:lang w:val="en-US"/>
        </w:rPr>
        <w:t xml:space="preserve">       </w:t>
      </w:r>
    </w:p>
    <w:p w14:paraId="62C916E5" w14:textId="77777777" w:rsidR="00A47469" w:rsidRPr="00A10FD2" w:rsidRDefault="00A47469" w:rsidP="004C776D">
      <w:pPr>
        <w:widowControl w:val="0"/>
        <w:spacing w:line="240" w:lineRule="auto"/>
        <w:jc w:val="both"/>
        <w:rPr>
          <w:rFonts w:eastAsiaTheme="minorEastAsia" w:cstheme="majorBidi"/>
          <w:szCs w:val="24"/>
          <w:lang w:val="en-US"/>
        </w:rPr>
      </w:pPr>
      <w:r w:rsidRPr="00A10FD2">
        <w:rPr>
          <w:rFonts w:eastAsiaTheme="minorEastAsia" w:cstheme="majorBidi"/>
          <w:szCs w:val="24"/>
          <w:lang w:val="en-US"/>
        </w:rPr>
        <w:lastRenderedPageBreak/>
        <w:t xml:space="preserve">The parameters were determined through the Eqns. (7) to (8), where </w:t>
      </w:r>
      <m:oMath>
        <m:sSub>
          <m:sSubPr>
            <m:ctrlPr>
              <w:rPr>
                <w:rFonts w:ascii="Cambria Math" w:hAnsi="Cambria Math" w:cstheme="majorBidi"/>
                <w:i/>
                <w:szCs w:val="24"/>
                <w:lang w:val="en-US"/>
              </w:rPr>
            </m:ctrlPr>
          </m:sSubPr>
          <m:e>
            <m:r>
              <w:rPr>
                <w:rFonts w:ascii="Cambria Math" w:hAnsi="Cambria Math" w:cstheme="majorBidi"/>
                <w:szCs w:val="24"/>
                <w:lang w:val="en-US"/>
              </w:rPr>
              <m:t>a</m:t>
            </m:r>
          </m:e>
          <m:sub>
            <m:r>
              <w:rPr>
                <w:rFonts w:ascii="Cambria Math" w:hAnsi="Cambria Math" w:cstheme="majorBidi"/>
                <w:szCs w:val="24"/>
                <w:lang w:val="en-US"/>
              </w:rPr>
              <m:t>1</m:t>
            </m:r>
          </m:sub>
        </m:sSub>
      </m:oMath>
      <w:r w:rsidRPr="00A10FD2">
        <w:rPr>
          <w:rFonts w:eastAsiaTheme="minorEastAsia" w:cstheme="majorBidi"/>
          <w:szCs w:val="24"/>
          <w:lang w:val="en-US"/>
        </w:rPr>
        <w:t xml:space="preserve"> and </w:t>
      </w:r>
      <m:oMath>
        <m:sSub>
          <m:sSubPr>
            <m:ctrlPr>
              <w:rPr>
                <w:rFonts w:ascii="Cambria Math" w:hAnsi="Cambria Math" w:cstheme="majorBidi"/>
                <w:i/>
                <w:szCs w:val="24"/>
                <w:lang w:val="en-US"/>
              </w:rPr>
            </m:ctrlPr>
          </m:sSubPr>
          <m:e>
            <m:r>
              <w:rPr>
                <w:rFonts w:ascii="Cambria Math" w:hAnsi="Cambria Math" w:cstheme="majorBidi"/>
                <w:szCs w:val="24"/>
                <w:lang w:val="en-US"/>
              </w:rPr>
              <m:t>b</m:t>
            </m:r>
          </m:e>
          <m:sub>
            <m:r>
              <w:rPr>
                <w:rFonts w:ascii="Cambria Math" w:hAnsi="Cambria Math" w:cstheme="majorBidi"/>
                <w:szCs w:val="24"/>
                <w:lang w:val="en-US"/>
              </w:rPr>
              <m:t>1</m:t>
            </m:r>
          </m:sub>
        </m:sSub>
      </m:oMath>
      <w:r w:rsidRPr="00A10FD2">
        <w:rPr>
          <w:rFonts w:eastAsiaTheme="minorEastAsia" w:cstheme="majorBidi"/>
          <w:szCs w:val="24"/>
          <w:lang w:val="en-US"/>
        </w:rPr>
        <w:t xml:space="preserve"> are constants. It is also necessary to re-obtain the velocity and acceleration equations as the first and second derivatives of the displacement regarding time to further the formulation. So, by considering the first and second derivatives of Eqn. (28) for the time it is observed that velocity and acceleration take the following forms:</w:t>
      </w:r>
    </w:p>
    <w:p w14:paraId="0C85BFC7" w14:textId="5A4EA8A8" w:rsidR="006550D4" w:rsidRPr="00A10FD2" w:rsidRDefault="00000000" w:rsidP="00506106">
      <w:pPr>
        <w:spacing w:line="240" w:lineRule="auto"/>
        <w:jc w:val="both"/>
        <w:rPr>
          <w:rFonts w:eastAsiaTheme="minorEastAsia"/>
          <w:sz w:val="20"/>
          <w:szCs w:val="20"/>
          <w:lang w:val="en-US"/>
        </w:rPr>
      </w:pPr>
      <m:oMathPara>
        <m:oMathParaPr>
          <m:jc m:val="left"/>
        </m:oMathParaPr>
        <m:oMath>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r>
                <w:rPr>
                  <w:rFonts w:ascii="Cambria Math" w:hAnsi="Cambria Math"/>
                  <w:sz w:val="20"/>
                  <w:szCs w:val="20"/>
                  <w:lang w:val="en-US"/>
                </w:rPr>
                <m:t>t</m:t>
              </m:r>
            </m:e>
          </m:d>
          <m:r>
            <w:rPr>
              <w:rFonts w:ascii="Cambria Math" w:hAnsi="Cambria Math"/>
              <w:sz w:val="20"/>
              <w:szCs w:val="20"/>
              <w:lang w:val="en-US"/>
            </w:rPr>
            <m:t>=A</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r>
                <w:rPr>
                  <w:rFonts w:ascii="Cambria Math" w:hAnsi="Cambria Math" w:cstheme="minorHAnsi"/>
                  <w:sz w:val="20"/>
                  <w:szCs w:val="20"/>
                  <w:lang w:val="en-US"/>
                </w:rPr>
                <m:t>)</m:t>
              </m:r>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oMath>
      </m:oMathPara>
    </w:p>
    <w:p w14:paraId="3BE6225C" w14:textId="2CC5F227" w:rsidR="00316248" w:rsidRPr="00A10FD2" w:rsidRDefault="00316248" w:rsidP="00506106">
      <w:pPr>
        <w:tabs>
          <w:tab w:val="left" w:pos="8647"/>
        </w:tabs>
        <w:spacing w:line="240" w:lineRule="auto"/>
        <w:jc w:val="both"/>
        <w:rPr>
          <w:sz w:val="20"/>
          <w:szCs w:val="20"/>
          <w:lang w:val="en-US"/>
        </w:rPr>
      </w:pPr>
      <w:r w:rsidRPr="00A10FD2">
        <w:rPr>
          <w:rFonts w:eastAsiaTheme="minorEastAsia"/>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cstheme="minorHAnsi"/>
            <w:sz w:val="20"/>
            <w:szCs w:val="20"/>
            <w:lang w:val="en-US"/>
          </w:rPr>
          <m:t xml:space="preserve">                                                                                (29)</m:t>
        </m:r>
      </m:oMath>
    </w:p>
    <w:p w14:paraId="021AEE2B" w14:textId="1468C11A" w:rsidR="006550D4" w:rsidRPr="00A10FD2" w:rsidRDefault="00D20116" w:rsidP="00506106">
      <w:pPr>
        <w:tabs>
          <w:tab w:val="left" w:pos="3119"/>
          <w:tab w:val="left" w:pos="3261"/>
        </w:tabs>
        <w:spacing w:line="240" w:lineRule="auto"/>
        <w:rPr>
          <w:rFonts w:eastAsiaTheme="minorEastAsia"/>
          <w:sz w:val="20"/>
          <w:szCs w:val="20"/>
          <w:lang w:val="en-US"/>
        </w:rPr>
      </w:pPr>
      <w:r w:rsidRPr="00A10FD2">
        <w:rPr>
          <w:rFonts w:eastAsiaTheme="minorEastAsia"/>
          <w:sz w:val="20"/>
          <w:szCs w:val="20"/>
          <w:lang w:val="en-US"/>
        </w:rPr>
        <w:t xml:space="preserve">                                                               </w:t>
      </w:r>
      <m:oMath>
        <m:r>
          <w:rPr>
            <w:rFonts w:ascii="Cambria Math" w:eastAsiaTheme="minorEastAsia" w:hAnsi="Cambria Math" w:cstheme="minorHAnsi"/>
            <w:sz w:val="20"/>
            <w:szCs w:val="20"/>
            <w:lang w:val="en-US"/>
          </w:rPr>
          <m:t xml:space="preserve"> </m:t>
        </m:r>
        <m:borderBox>
          <m:borderBoxPr>
            <m:ctrlPr>
              <w:rPr>
                <w:rFonts w:ascii="Cambria Math" w:eastAsiaTheme="minorEastAsia" w:hAnsi="Cambria Math" w:cstheme="minorHAnsi"/>
                <w:i/>
                <w:sz w:val="20"/>
                <w:szCs w:val="20"/>
                <w:lang w:val="en-US"/>
              </w:rPr>
            </m:ctrlPr>
          </m:borderBox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r>
              <w:rPr>
                <w:rFonts w:ascii="Cambria Math" w:eastAsiaTheme="minorEastAsia" w:hAnsi="Cambria Math" w:cstheme="minorHAnsi"/>
                <w:sz w:val="20"/>
                <w:szCs w:val="20"/>
                <w:lang w:val="en-US"/>
              </w:rPr>
              <m:t>≤t≤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borderBox>
      </m:oMath>
    </w:p>
    <w:p w14:paraId="11C4B493" w14:textId="77777777" w:rsidR="003F21DC" w:rsidRPr="00A10FD2" w:rsidRDefault="003F21DC" w:rsidP="007D642B">
      <w:pPr>
        <w:tabs>
          <w:tab w:val="left" w:pos="3119"/>
          <w:tab w:val="left" w:pos="3261"/>
        </w:tabs>
        <w:spacing w:after="0" w:line="240" w:lineRule="auto"/>
        <w:rPr>
          <w:rFonts w:eastAsiaTheme="minorEastAsia"/>
          <w:sz w:val="20"/>
          <w:szCs w:val="20"/>
          <w:lang w:val="en-US"/>
        </w:rPr>
      </w:pPr>
    </w:p>
    <w:p w14:paraId="1CDAFE04" w14:textId="1E35DA41" w:rsidR="006550D4" w:rsidRPr="00A10FD2" w:rsidRDefault="00000000" w:rsidP="000E2871">
      <w:pPr>
        <w:spacing w:line="276" w:lineRule="auto"/>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r>
                <w:rPr>
                  <w:rFonts w:ascii="Cambria Math" w:hAnsi="Cambria Math"/>
                  <w:sz w:val="20"/>
                  <w:szCs w:val="20"/>
                  <w:lang w:val="en-US"/>
                </w:rPr>
                <m:t>t</m:t>
              </m:r>
            </m:e>
          </m:d>
          <m:r>
            <w:rPr>
              <w:rFonts w:ascii="Cambria Math" w:hAnsi="Cambria Math"/>
              <w:sz w:val="20"/>
              <w:szCs w:val="20"/>
              <w:lang w:val="en-US"/>
            </w:rPr>
            <m:t>=-A</m:t>
          </m:r>
          <m:sSup>
            <m:sSupPr>
              <m:ctrlPr>
                <w:rPr>
                  <w:rFonts w:ascii="Cambria Math" w:hAnsi="Cambria Math"/>
                  <w:i/>
                  <w:sz w:val="20"/>
                  <w:szCs w:val="20"/>
                  <w:lang w:val="en-US"/>
                </w:rPr>
              </m:ctrlPr>
            </m:sSup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e>
            <m:sup>
              <m:r>
                <w:rPr>
                  <w:rFonts w:ascii="Cambria Math" w:hAnsi="Cambria Math"/>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p>
                <m:sSupPr>
                  <m:ctrlPr>
                    <w:rPr>
                      <w:rFonts w:ascii="Cambria Math" w:hAnsi="Cambria Math"/>
                      <w:i/>
                      <w:sz w:val="20"/>
                      <w:szCs w:val="20"/>
                      <w:lang w:val="en-US"/>
                    </w:rPr>
                  </m:ctrlPr>
                </m:sSup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e>
                <m:sup>
                  <m:r>
                    <w:rPr>
                      <w:rFonts w:ascii="Cambria Math" w:hAnsi="Cambria Math"/>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p>
                <m:sSupPr>
                  <m:ctrlPr>
                    <w:rPr>
                      <w:rFonts w:ascii="Cambria Math" w:hAnsi="Cambria Math"/>
                      <w:i/>
                      <w:sz w:val="20"/>
                      <w:szCs w:val="20"/>
                      <w:lang w:val="en-US"/>
                    </w:rPr>
                  </m:ctrlPr>
                </m:sSup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e>
                <m:sup>
                  <m:r>
                    <w:rPr>
                      <w:rFonts w:ascii="Cambria Math" w:hAnsi="Cambria Math"/>
                      <w:sz w:val="20"/>
                      <w:szCs w:val="20"/>
                      <w:lang w:val="en-US"/>
                    </w:rPr>
                    <m:t>2</m:t>
                  </m:r>
                </m:sup>
              </m:sSup>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oMath>
      </m:oMathPara>
    </w:p>
    <w:p w14:paraId="2E8A1CA4" w14:textId="58BAFDFC" w:rsidR="00316248" w:rsidRPr="00A10FD2" w:rsidRDefault="00316248" w:rsidP="000E2871">
      <w:pPr>
        <w:tabs>
          <w:tab w:val="left" w:pos="8647"/>
        </w:tabs>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oMath>
    </w:p>
    <w:p w14:paraId="18AE7F32" w14:textId="429784C3" w:rsidR="00316248" w:rsidRPr="00A10FD2" w:rsidRDefault="00316248" w:rsidP="000E2871">
      <w:pPr>
        <w:tabs>
          <w:tab w:val="left" w:pos="8505"/>
          <w:tab w:val="left" w:pos="8647"/>
        </w:tabs>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oMath>
    </w:p>
    <w:p w14:paraId="6EDE243A" w14:textId="21AD07EE" w:rsidR="00AE36CD" w:rsidRPr="00A10FD2" w:rsidRDefault="00316248" w:rsidP="000E2871">
      <w:pPr>
        <w:tabs>
          <w:tab w:val="left" w:pos="8647"/>
        </w:tabs>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d>
              <m:dPr>
                <m:ctrlPr>
                  <w:rPr>
                    <w:rFonts w:ascii="Cambria Math" w:hAnsi="Cambria Math"/>
                    <w:i/>
                    <w:sz w:val="20"/>
                    <w:szCs w:val="20"/>
                    <w:lang w:val="en-US"/>
                  </w:rPr>
                </m:ctrlPr>
              </m:dPr>
              <m:e>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d>
          </m:e>
          <m:sup>
            <m:r>
              <w:rPr>
                <w:rFonts w:ascii="Cambria Math" w:hAnsi="Cambria Math"/>
                <w:sz w:val="20"/>
                <w:szCs w:val="20"/>
                <w:lang w:val="en-US"/>
              </w:rPr>
              <m:t>2</m:t>
            </m:r>
          </m:sup>
        </m:sSup>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d</m:t>
                </m:r>
              </m:sub>
            </m:sSub>
            <m:d>
              <m:dPr>
                <m:ctrlPr>
                  <w:rPr>
                    <w:rFonts w:ascii="Cambria Math" w:hAnsi="Cambria Math"/>
                    <w:i/>
                    <w:sz w:val="20"/>
                    <w:szCs w:val="20"/>
                    <w:lang w:val="en-US"/>
                  </w:rPr>
                </m:ctrlPr>
              </m:dPr>
              <m:e>
                <m:r>
                  <w:rPr>
                    <w:rFonts w:ascii="Cambria Math" w:hAnsi="Cambria Math"/>
                    <w:sz w:val="20"/>
                    <w:szCs w:val="20"/>
                    <w:lang w:val="en-US"/>
                  </w:rPr>
                  <m:t>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 xml:space="preserve">                                                                          (30)</m:t>
        </m:r>
      </m:oMath>
    </w:p>
    <w:p w14:paraId="24227282" w14:textId="37771CB1" w:rsidR="00677295" w:rsidRPr="00A10FD2" w:rsidRDefault="00D20116" w:rsidP="00677295">
      <w:pPr>
        <w:tabs>
          <w:tab w:val="left" w:pos="3119"/>
          <w:tab w:val="left" w:pos="3261"/>
          <w:tab w:val="left" w:pos="8647"/>
        </w:tabs>
        <w:spacing w:line="360"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borderBox>
          <m:borderBoxPr>
            <m:ctrlPr>
              <w:rPr>
                <w:rFonts w:ascii="Cambria Math" w:eastAsiaTheme="minorEastAsia" w:hAnsi="Cambria Math" w:cstheme="minorHAnsi"/>
                <w:i/>
                <w:sz w:val="20"/>
                <w:szCs w:val="20"/>
                <w:lang w:val="en-US"/>
              </w:rPr>
            </m:ctrlPr>
          </m:borderBox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r>
              <w:rPr>
                <w:rFonts w:ascii="Cambria Math" w:eastAsiaTheme="minorEastAsia" w:hAnsi="Cambria Math" w:cstheme="minorHAnsi"/>
                <w:sz w:val="20"/>
                <w:szCs w:val="20"/>
                <w:lang w:val="en-US"/>
              </w:rPr>
              <m:t>≤t≤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borderBox>
      </m:oMath>
    </w:p>
    <w:p w14:paraId="34E73754" w14:textId="77777777" w:rsidR="00A47469" w:rsidRPr="00A10FD2" w:rsidRDefault="00A47469" w:rsidP="004C776D">
      <w:pPr>
        <w:widowControl w:val="0"/>
        <w:tabs>
          <w:tab w:val="left" w:pos="8647"/>
        </w:tabs>
        <w:spacing w:line="240" w:lineRule="auto"/>
        <w:jc w:val="both"/>
        <w:rPr>
          <w:rFonts w:eastAsiaTheme="minorEastAsia" w:cstheme="majorBidi"/>
          <w:szCs w:val="24"/>
          <w:lang w:val="en-US"/>
        </w:rPr>
      </w:pPr>
      <w:r w:rsidRPr="00A10FD2">
        <w:rPr>
          <w:rFonts w:eastAsiaTheme="minorEastAsia" w:cstheme="majorBidi"/>
          <w:szCs w:val="24"/>
          <w:lang w:val="en-US"/>
        </w:rPr>
        <w:t>Then by considering the new conditions as:</w:t>
      </w:r>
    </w:p>
    <w:p w14:paraId="1245BD2A" w14:textId="2120D6C6" w:rsidR="0023117B" w:rsidRPr="00A10FD2" w:rsidRDefault="00000000" w:rsidP="007D642B">
      <w:pPr>
        <w:tabs>
          <w:tab w:val="left" w:pos="8505"/>
          <w:tab w:val="left" w:pos="8647"/>
          <w:tab w:val="left" w:pos="8931"/>
        </w:tabs>
        <w:autoSpaceDE w:val="0"/>
        <w:autoSpaceDN w:val="0"/>
        <w:adjustRightInd w:val="0"/>
        <w:spacing w:line="276" w:lineRule="auto"/>
        <w:jc w:val="both"/>
        <w:rPr>
          <w:rFonts w:cstheme="minorHAnsi"/>
          <w:sz w:val="20"/>
          <w:szCs w:val="20"/>
          <w:lang w:val="en-US"/>
        </w:rPr>
      </w:pPr>
      <m:oMathPara>
        <m:oMathParaPr>
          <m:jc m:val="left"/>
        </m:oMathParaPr>
        <m:oMath>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 xml:space="preserve">1           </m:t>
              </m:r>
            </m:sub>
          </m:sSub>
          <m:r>
            <w:rPr>
              <w:rFonts w:ascii="Cambria Math" w:hAnsi="Cambria Math" w:cstheme="minorHAnsi"/>
              <w:sz w:val="20"/>
              <w:szCs w:val="20"/>
              <w:lang w:val="en-US"/>
            </w:rPr>
            <m:t xml:space="preserve">,       </m:t>
          </m:r>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       </m:t>
          </m:r>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m:t>
          </m:r>
          <w:bookmarkStart w:id="22" w:name="_Hlk78725006"/>
          <m:r>
            <w:rPr>
              <w:rFonts w:ascii="Cambria Math" w:hAnsi="Cambria Math" w:cstheme="minorHAnsi"/>
              <w:sz w:val="20"/>
              <w:szCs w:val="20"/>
              <w:lang w:val="en-US"/>
            </w:rPr>
            <m:t xml:space="preserve"> (31)</m:t>
          </m:r>
        </m:oMath>
      </m:oMathPara>
      <w:bookmarkEnd w:id="22"/>
    </w:p>
    <w:p w14:paraId="1D0D68F4" w14:textId="5EFDEC6E" w:rsidR="0023117B" w:rsidRPr="00A10FD2" w:rsidRDefault="00000000" w:rsidP="007D642B">
      <w:pPr>
        <w:autoSpaceDE w:val="0"/>
        <w:autoSpaceDN w:val="0"/>
        <w:adjustRightInd w:val="0"/>
        <w:spacing w:line="276" w:lineRule="auto"/>
        <w:jc w:val="both"/>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cstheme="minorHAnsi"/>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V</m:t>
              </m:r>
            </m:e>
            <m:sub>
              <m:r>
                <w:rPr>
                  <w:rFonts w:ascii="Cambria Math" w:hAnsi="Cambria Math" w:cstheme="minorHAnsi"/>
                  <w:sz w:val="20"/>
                  <w:szCs w:val="20"/>
                  <w:lang w:val="en-US"/>
                </w:rPr>
                <m:t xml:space="preserve">0           </m:t>
              </m:r>
            </m:sub>
          </m:sSub>
          <m:r>
            <w:rPr>
              <w:rFonts w:ascii="Cambria Math" w:hAnsi="Cambria Math" w:cstheme="minorHAnsi"/>
              <w:sz w:val="20"/>
              <w:szCs w:val="20"/>
              <w:lang w:val="en-US"/>
            </w:rPr>
            <m:t xml:space="preserve">,        </m:t>
          </m:r>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d>
          <m:r>
            <w:rPr>
              <w:rFonts w:ascii="Cambria Math" w:hAnsi="Cambria Math" w:cstheme="minorHAnsi"/>
              <w:sz w:val="20"/>
              <w:szCs w:val="20"/>
              <w:lang w:val="en-US"/>
            </w:rPr>
            <m:t xml:space="preserve">=0             ,        </m:t>
          </m:r>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e>
          </m:d>
          <m:r>
            <w:rPr>
              <w:rFonts w:ascii="Cambria Math" w:hAnsi="Cambria Math" w:cstheme="minorHAnsi"/>
              <w:sz w:val="20"/>
              <w:szCs w:val="20"/>
              <w:lang w:val="en-US"/>
            </w:rPr>
            <m:t>=0                                                                                                (32)</m:t>
          </m:r>
        </m:oMath>
      </m:oMathPara>
    </w:p>
    <w:p w14:paraId="205E4755" w14:textId="66CCCFBB" w:rsidR="00670190" w:rsidRPr="00A10FD2" w:rsidRDefault="00000000" w:rsidP="000E2871">
      <w:pPr>
        <w:autoSpaceDE w:val="0"/>
        <w:autoSpaceDN w:val="0"/>
        <w:adjustRightInd w:val="0"/>
        <w:spacing w:line="276" w:lineRule="auto"/>
        <w:jc w:val="both"/>
        <w:rPr>
          <w:rFonts w:eastAsiaTheme="minorEastAsia" w:cstheme="minorHAnsi"/>
          <w:lang w:val="en-US"/>
        </w:rPr>
      </w:pPr>
      <m:oMathPara>
        <m:oMathParaPr>
          <m:jc m:val="left"/>
        </m:oMathParaPr>
        <m:oMath>
          <m:sSub>
            <m:sSubPr>
              <m:ctrlPr>
                <w:rPr>
                  <w:rFonts w:ascii="Cambria Math" w:hAnsi="Cambria Math"/>
                  <w:i/>
                  <w:sz w:val="20"/>
                  <w:szCs w:val="20"/>
                  <w:lang w:val="en-US"/>
                </w:rPr>
              </m:ctrlPr>
            </m:sSubPr>
            <m:e>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cstheme="minorHAnsi"/>
              <w:sz w:val="20"/>
              <w:szCs w:val="20"/>
              <w:lang w:val="en-US"/>
            </w:rPr>
            <m:t xml:space="preserve">=0                                                                                                                                                                                 </m:t>
          </m:r>
          <m:d>
            <m:dPr>
              <m:ctrlPr>
                <w:rPr>
                  <w:rFonts w:ascii="Cambria Math" w:hAnsi="Cambria Math" w:cstheme="minorHAnsi"/>
                  <w:i/>
                  <w:sz w:val="20"/>
                  <w:szCs w:val="20"/>
                  <w:lang w:val="en-US"/>
                </w:rPr>
              </m:ctrlPr>
            </m:dPr>
            <m:e>
              <m:r>
                <w:rPr>
                  <w:rFonts w:ascii="Cambria Math" w:hAnsi="Cambria Math" w:cstheme="minorHAnsi"/>
                  <w:sz w:val="20"/>
                  <w:szCs w:val="20"/>
                  <w:lang w:val="en-US"/>
                </w:rPr>
                <m:t>33</m:t>
              </m:r>
            </m:e>
          </m:d>
        </m:oMath>
      </m:oMathPara>
    </w:p>
    <w:p w14:paraId="3EA93907" w14:textId="77777777" w:rsidR="0054159C" w:rsidRPr="00A10FD2" w:rsidRDefault="0054159C" w:rsidP="004C776D">
      <w:pPr>
        <w:widowControl w:val="0"/>
        <w:tabs>
          <w:tab w:val="left" w:pos="8222"/>
          <w:tab w:val="left" w:pos="8364"/>
        </w:tabs>
        <w:autoSpaceDE w:val="0"/>
        <w:autoSpaceDN w:val="0"/>
        <w:adjustRightInd w:val="0"/>
        <w:spacing w:line="240" w:lineRule="auto"/>
        <w:jc w:val="both"/>
        <w:rPr>
          <w:rFonts w:eastAsiaTheme="minorEastAsia" w:cstheme="majorBidi"/>
          <w:szCs w:val="24"/>
          <w:lang w:val="en-US"/>
        </w:rPr>
      </w:pPr>
      <w:r w:rsidRPr="00A10FD2">
        <w:rPr>
          <w:rFonts w:cstheme="majorBidi"/>
          <w:szCs w:val="24"/>
          <w:lang w:val="en-US"/>
        </w:rPr>
        <w:t>The response of the hybridized system to the initial conditions can be expressed as:</w:t>
      </w:r>
    </w:p>
    <w:p w14:paraId="7192FB7F" w14:textId="2D97519F" w:rsidR="00D20116" w:rsidRPr="00A10FD2" w:rsidRDefault="00000000" w:rsidP="000E2871">
      <w:pPr>
        <w:tabs>
          <w:tab w:val="left" w:pos="8505"/>
          <w:tab w:val="left" w:pos="8789"/>
        </w:tabs>
        <w:autoSpaceDE w:val="0"/>
        <w:autoSpaceDN w:val="0"/>
        <w:adjustRightInd w:val="0"/>
        <w:spacing w:line="276" w:lineRule="auto"/>
        <w:jc w:val="both"/>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1</m:t>
                  </m:r>
                </m:e>
              </m:borderBox>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d>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-B</m:t>
          </m:r>
        </m:oMath>
      </m:oMathPara>
    </w:p>
    <w:p w14:paraId="233F530D" w14:textId="377C8AE8" w:rsidR="00842DAC" w:rsidRPr="00A10FD2" w:rsidRDefault="00842DAC" w:rsidP="000E2871">
      <w:pPr>
        <w:tabs>
          <w:tab w:val="left" w:pos="8505"/>
          <w:tab w:val="left" w:pos="8789"/>
        </w:tabs>
        <w:autoSpaceDE w:val="0"/>
        <w:autoSpaceDN w:val="0"/>
        <w:adjustRightInd w:val="0"/>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(34)</m:t>
        </m:r>
      </m:oMath>
    </w:p>
    <w:p w14:paraId="4602586C" w14:textId="250D2E83" w:rsidR="00842DAC" w:rsidRPr="00A10FD2" w:rsidRDefault="00000000" w:rsidP="000E2871">
      <w:pPr>
        <w:autoSpaceDE w:val="0"/>
        <w:autoSpaceDN w:val="0"/>
        <w:adjustRightInd w:val="0"/>
        <w:spacing w:line="276" w:lineRule="auto"/>
        <w:jc w:val="both"/>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2</m:t>
                  </m:r>
                </m:e>
              </m:borderBox>
              <m:r>
                <w:rPr>
                  <w:rFonts w:ascii="Cambria Math" w:hAnsi="Cambria Math"/>
                  <w:sz w:val="20"/>
                  <w:szCs w:val="20"/>
                  <w:lang w:val="en-US"/>
                </w:rPr>
                <m:t>→</m:t>
              </m:r>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e>
          </m:d>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oMath>
      </m:oMathPara>
    </w:p>
    <w:p w14:paraId="1F3F81E3" w14:textId="6C64E918" w:rsidR="00842DAC" w:rsidRPr="00A10FD2" w:rsidRDefault="00842DAC" w:rsidP="000E2871">
      <w:pPr>
        <w:autoSpaceDE w:val="0"/>
        <w:autoSpaceDN w:val="0"/>
        <w:adjustRightInd w:val="0"/>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r>
              <w:rPr>
                <w:rFonts w:ascii="Cambria Math" w:hAnsi="Cambria Math" w:cstheme="minorHAnsi"/>
                <w:sz w:val="20"/>
                <w:szCs w:val="20"/>
                <w:lang w:val="en-US"/>
              </w:rPr>
              <m:t>)</m:t>
            </m:r>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oMath>
    </w:p>
    <w:p w14:paraId="126DC640" w14:textId="7110DBDB" w:rsidR="00244AF7" w:rsidRPr="00A10FD2" w:rsidRDefault="00842DAC" w:rsidP="007D642B">
      <w:pPr>
        <w:tabs>
          <w:tab w:val="left" w:pos="993"/>
          <w:tab w:val="left" w:pos="8505"/>
          <w:tab w:val="left" w:pos="8789"/>
        </w:tabs>
        <w:autoSpaceDE w:val="0"/>
        <w:autoSpaceDN w:val="0"/>
        <w:adjustRightInd w:val="0"/>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cstheme="minorHAnsi"/>
            <w:sz w:val="20"/>
            <w:szCs w:val="20"/>
            <w:lang w:val="en-US"/>
          </w:rPr>
          <m:t>=0                                                                  (35)</m:t>
        </m:r>
      </m:oMath>
    </w:p>
    <w:p w14:paraId="6308E8DA" w14:textId="750315F1" w:rsidR="00125DE9" w:rsidRPr="00A10FD2" w:rsidRDefault="00000000" w:rsidP="000E2871">
      <w:pPr>
        <w:autoSpaceDE w:val="0"/>
        <w:autoSpaceDN w:val="0"/>
        <w:adjustRightInd w:val="0"/>
        <w:spacing w:line="276" w:lineRule="auto"/>
        <w:jc w:val="both"/>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3</m:t>
                  </m:r>
                </m:e>
              </m:borderBox>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e>
          </m:d>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-B</m:t>
          </m:r>
        </m:oMath>
      </m:oMathPara>
    </w:p>
    <w:p w14:paraId="4DCDB70B" w14:textId="6B2D78D7" w:rsidR="009E7B1F" w:rsidRPr="00A10FD2" w:rsidRDefault="00125DE9" w:rsidP="000E2871">
      <w:pPr>
        <w:autoSpaceDE w:val="0"/>
        <w:autoSpaceDN w:val="0"/>
        <w:adjustRightInd w:val="0"/>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(36)</m:t>
        </m:r>
      </m:oMath>
      <w:r w:rsidR="00C5497F" w:rsidRPr="00A10FD2">
        <w:rPr>
          <w:rFonts w:eastAsiaTheme="minorEastAsia" w:cstheme="minorHAnsi"/>
          <w:sz w:val="20"/>
          <w:szCs w:val="20"/>
          <w:lang w:val="en-US"/>
        </w:rPr>
        <w:t xml:space="preserve">                                                                               </w:t>
      </w:r>
    </w:p>
    <w:p w14:paraId="248FC9B4" w14:textId="2019F76C" w:rsidR="00C5497F" w:rsidRPr="00A10FD2" w:rsidRDefault="00000000" w:rsidP="000E2871">
      <w:pPr>
        <w:autoSpaceDE w:val="0"/>
        <w:autoSpaceDN w:val="0"/>
        <w:adjustRightInd w:val="0"/>
        <w:spacing w:line="276" w:lineRule="auto"/>
        <w:jc w:val="both"/>
        <w:rPr>
          <w:rFonts w:eastAsiaTheme="minorEastAsia" w:cstheme="minorHAnsi"/>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4</m:t>
                  </m:r>
                </m:e>
              </m:borderBox>
              <m:r>
                <w:rPr>
                  <w:rFonts w:ascii="Cambria Math" w:hAnsi="Cambria Math"/>
                  <w:sz w:val="20"/>
                  <w:szCs w:val="20"/>
                  <w:lang w:val="en-US"/>
                </w:rPr>
                <m:t>→</m:t>
              </m:r>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4</m:t>
                  </m:r>
                </m:sub>
              </m:sSub>
            </m:e>
          </m:d>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oMath>
      </m:oMathPara>
    </w:p>
    <w:p w14:paraId="3A3E94B8" w14:textId="73318206" w:rsidR="00C5497F" w:rsidRPr="00A10FD2" w:rsidRDefault="00C5497F" w:rsidP="000E2871">
      <w:pPr>
        <w:tabs>
          <w:tab w:val="left" w:pos="851"/>
          <w:tab w:val="left" w:pos="993"/>
        </w:tabs>
        <w:autoSpaceDE w:val="0"/>
        <w:autoSpaceDN w:val="0"/>
        <w:adjustRightInd w:val="0"/>
        <w:spacing w:line="276" w:lineRule="auto"/>
        <w:jc w:val="both"/>
        <w:rPr>
          <w:rFonts w:eastAsiaTheme="minorEastAsia"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e>
        </m:d>
      </m:oMath>
    </w:p>
    <w:p w14:paraId="4941DE5F" w14:textId="1AF6F9C2" w:rsidR="00125DE9" w:rsidRPr="00A10FD2" w:rsidRDefault="00C5497F" w:rsidP="000E2871">
      <w:pPr>
        <w:tabs>
          <w:tab w:val="left" w:pos="8647"/>
        </w:tabs>
        <w:autoSpaceDE w:val="0"/>
        <w:autoSpaceDN w:val="0"/>
        <w:adjustRightInd w:val="0"/>
        <w:spacing w:line="276" w:lineRule="auto"/>
        <w:jc w:val="both"/>
        <w:rPr>
          <w:rFonts w:cstheme="minorHAnsi"/>
          <w:sz w:val="20"/>
          <w:szCs w:val="20"/>
          <w:lang w:val="en-US"/>
        </w:rPr>
      </w:pPr>
      <w:r w:rsidRPr="00A10FD2">
        <w:rPr>
          <w:rFonts w:eastAsiaTheme="minorEastAsia" w:cstheme="minorHAnsi"/>
          <w:sz w:val="20"/>
          <w:szCs w:val="20"/>
          <w:lang w:val="en-US"/>
        </w:rPr>
        <w:t xml:space="preserve">                  </w:t>
      </w:r>
      <m:oMath>
        <m:r>
          <w:rPr>
            <w:rFonts w:ascii="Cambria Math" w:hAnsi="Cambria Math" w:cstheme="minorHAnsi"/>
            <w:sz w:val="20"/>
            <w:szCs w:val="20"/>
            <w:lang w:val="en-US"/>
          </w:rPr>
          <m:t>-</m:t>
        </m:r>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β</m:t>
                    </m:r>
                  </m:den>
                </m:f>
              </m:e>
            </m:d>
          </m:e>
        </m:d>
        <m:r>
          <w:rPr>
            <w:rFonts w:ascii="Cambria Math" w:hAnsi="Cambria Math" w:cstheme="minorHAnsi"/>
            <w:sz w:val="20"/>
            <w:szCs w:val="20"/>
            <w:lang w:val="en-US"/>
          </w:rPr>
          <m:t>=0                              (37)</m:t>
        </m:r>
      </m:oMath>
      <w:r w:rsidRPr="00A10FD2">
        <w:rPr>
          <w:rFonts w:eastAsiaTheme="minorEastAsia" w:cstheme="minorHAnsi"/>
          <w:sz w:val="20"/>
          <w:szCs w:val="20"/>
          <w:lang w:val="en-US"/>
        </w:rPr>
        <w:t xml:space="preserve">                                                                                                 </w:t>
      </w:r>
    </w:p>
    <w:p w14:paraId="153DC075" w14:textId="0DB0DF1D" w:rsidR="003577C4" w:rsidRPr="00A10FD2" w:rsidRDefault="00000000" w:rsidP="000E2871">
      <w:pPr>
        <w:autoSpaceDE w:val="0"/>
        <w:autoSpaceDN w:val="0"/>
        <w:adjustRightInd w:val="0"/>
        <w:spacing w:line="276" w:lineRule="auto"/>
        <w:jc w:val="both"/>
        <w:rPr>
          <w:rFonts w:cstheme="minorHAnsi"/>
          <w:b/>
          <w:bCs/>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5</m:t>
                  </m:r>
                </m:e>
              </m:borderBox>
              <m:r>
                <w:rPr>
                  <w:rFonts w:ascii="Cambria Math" w:hAnsi="Cambria Math"/>
                  <w:sz w:val="20"/>
                  <w:szCs w:val="20"/>
                  <w:lang w:val="en-US"/>
                </w:rPr>
                <m:t>→x</m:t>
              </m:r>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hAnsi="Cambria Math"/>
              <w:sz w:val="20"/>
              <w:szCs w:val="20"/>
              <w:lang w:val="en-US"/>
            </w:rPr>
            <m:t>-B+</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 xml:space="preserve">                                                                                                                        (38)</m:t>
          </m:r>
        </m:oMath>
      </m:oMathPara>
    </w:p>
    <w:p w14:paraId="776D8F5E" w14:textId="10912EE2" w:rsidR="003577C4" w:rsidRPr="00A10FD2" w:rsidRDefault="00000000" w:rsidP="007D642B">
      <w:pPr>
        <w:tabs>
          <w:tab w:val="left" w:pos="9000"/>
        </w:tabs>
        <w:autoSpaceDE w:val="0"/>
        <w:autoSpaceDN w:val="0"/>
        <w:adjustRightInd w:val="0"/>
        <w:spacing w:line="276" w:lineRule="auto"/>
        <w:jc w:val="both"/>
        <w:rPr>
          <w:rFonts w:cstheme="minorHAnsi"/>
          <w:b/>
          <w:bCs/>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6</m:t>
                  </m:r>
                </m:e>
              </m:borderBox>
              <m:r>
                <w:rPr>
                  <w:rFonts w:ascii="Cambria Math" w:hAnsi="Cambria Math"/>
                  <w:sz w:val="20"/>
                  <w:szCs w:val="20"/>
                  <w:lang w:val="en-US"/>
                </w:rPr>
                <m:t>→</m:t>
              </m:r>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Aω</m:t>
              </m:r>
            </m:e>
            <m:sub>
              <m:r>
                <w:rPr>
                  <w:rFonts w:ascii="Cambria Math" w:hAnsi="Cambria Math"/>
                  <w:sz w:val="20"/>
                  <w:szCs w:val="20"/>
                  <w:lang w:val="en-US"/>
                </w:rPr>
                <m:t>f</m:t>
              </m:r>
            </m:sub>
          </m:sSub>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V</m:t>
              </m:r>
            </m:e>
            <m:sub>
              <m:r>
                <w:rPr>
                  <w:rFonts w:ascii="Cambria Math" w:hAnsi="Cambria Math"/>
                  <w:sz w:val="20"/>
                  <w:szCs w:val="20"/>
                  <w:lang w:val="en-US"/>
                </w:rPr>
                <m:t>0</m:t>
              </m:r>
            </m:sub>
          </m:sSub>
          <m:r>
            <w:rPr>
              <w:rFonts w:ascii="Cambria Math" w:hAnsi="Cambria Math"/>
              <w:sz w:val="20"/>
              <w:szCs w:val="20"/>
              <w:lang w:val="en-US"/>
            </w:rPr>
            <m:t xml:space="preserve">                                                                                                    (39)</m:t>
          </m:r>
        </m:oMath>
      </m:oMathPara>
    </w:p>
    <w:p w14:paraId="51941607" w14:textId="367DAEEE" w:rsidR="003577C4" w:rsidRPr="00A10FD2" w:rsidRDefault="00000000" w:rsidP="00C326AC">
      <w:pPr>
        <w:tabs>
          <w:tab w:val="left" w:pos="9000"/>
        </w:tabs>
        <w:autoSpaceDE w:val="0"/>
        <w:autoSpaceDN w:val="0"/>
        <w:adjustRightInd w:val="0"/>
        <w:spacing w:line="276" w:lineRule="auto"/>
        <w:jc w:val="both"/>
        <w:rPr>
          <w:rFonts w:cstheme="minorHAnsi"/>
          <w:sz w:val="20"/>
          <w:szCs w:val="20"/>
          <w:lang w:val="en-US"/>
        </w:rPr>
      </w:pPr>
      <m:oMathPara>
        <m:oMathParaPr>
          <m:jc m:val="left"/>
        </m:oMathParaPr>
        <m:oMath>
          <m:sSub>
            <m:sSubPr>
              <m:ctrlPr>
                <w:rPr>
                  <w:rFonts w:ascii="Cambria Math" w:hAnsi="Cambria Math"/>
                  <w:i/>
                  <w:sz w:val="20"/>
                  <w:szCs w:val="20"/>
                  <w:lang w:val="en-US"/>
                </w:rPr>
              </m:ctrlPr>
            </m:sSubPr>
            <m:e>
              <m:borderBox>
                <m:borderBoxPr>
                  <m:ctrlPr>
                    <w:rPr>
                      <w:rFonts w:ascii="Cambria Math" w:hAnsi="Cambria Math"/>
                      <w:i/>
                      <w:sz w:val="20"/>
                      <w:szCs w:val="20"/>
                      <w:lang w:val="en-US"/>
                    </w:rPr>
                  </m:ctrlPr>
                </m:borderBoxPr>
                <m:e>
                  <m:r>
                    <w:rPr>
                      <w:rFonts w:ascii="Cambria Math" w:hAnsi="Cambria Math"/>
                      <w:sz w:val="20"/>
                      <w:szCs w:val="20"/>
                      <w:lang w:val="en-US"/>
                    </w:rPr>
                    <m:t>7</m:t>
                  </m:r>
                </m:e>
              </m:borderBox>
              <m:r>
                <w:rPr>
                  <w:rFonts w:ascii="Cambria Math" w:hAnsi="Cambria Math"/>
                  <w:sz w:val="20"/>
                  <w:szCs w:val="20"/>
                  <w:lang w:val="en-US"/>
                </w:rPr>
                <m:t>→</m:t>
              </m:r>
              <m:acc>
                <m:accPr>
                  <m:chr m:val="̈"/>
                  <m:ctrlPr>
                    <w:rPr>
                      <w:rFonts w:ascii="Cambria Math" w:hAnsi="Cambria Math"/>
                      <w:i/>
                      <w:sz w:val="20"/>
                      <w:szCs w:val="20"/>
                      <w:lang w:val="en-US"/>
                    </w:rPr>
                  </m:ctrlPr>
                </m:accPr>
                <m:e>
                  <m:r>
                    <w:rPr>
                      <w:rFonts w:ascii="Cambria Math" w:hAnsi="Cambria Math"/>
                      <w:sz w:val="20"/>
                      <w:szCs w:val="20"/>
                      <w:lang w:val="en-US"/>
                    </w:rPr>
                    <m:t>x</m:t>
                  </m:r>
                </m:e>
              </m:acc>
            </m:e>
            <m:sub>
              <m:r>
                <w:rPr>
                  <w:rFonts w:ascii="Cambria Math" w:hAnsi="Cambria Math"/>
                  <w:sz w:val="20"/>
                  <w:szCs w:val="20"/>
                  <w:lang w:val="en-US"/>
                </w:rPr>
                <m:t>1</m:t>
              </m:r>
            </m:sub>
          </m:sSub>
          <m:d>
            <m:dPr>
              <m:ctrlPr>
                <w:rPr>
                  <w:rFonts w:ascii="Cambria Math" w:hAnsi="Cambria Math"/>
                  <w:i/>
                  <w:sz w:val="20"/>
                  <w:szCs w:val="20"/>
                  <w:lang w:val="en-US"/>
                </w:rPr>
              </m:ctrlPr>
            </m:dPr>
            <m:e>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hAnsi="Cambria Math"/>
              <w:sz w:val="20"/>
              <w:szCs w:val="20"/>
              <w:lang w:val="en-US"/>
            </w:rPr>
            <m:t>=-A</m:t>
          </m:r>
          <m:sSup>
            <m:sSupPr>
              <m:ctrlPr>
                <w:rPr>
                  <w:rFonts w:ascii="Cambria Math" w:hAnsi="Cambria Math"/>
                  <w:i/>
                  <w:sz w:val="20"/>
                  <w:szCs w:val="20"/>
                  <w:lang w:val="en-US"/>
                </w:rPr>
              </m:ctrlPr>
            </m:sSup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e>
            <m:sup>
              <m:r>
                <w:rPr>
                  <w:rFonts w:ascii="Cambria Math" w:hAnsi="Cambria Math"/>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r>
            <w:rPr>
              <w:rFonts w:ascii="Cambria Math" w:hAnsi="Cambria Math"/>
              <w:sz w:val="20"/>
              <w:szCs w:val="20"/>
              <w:lang w:val="en-US"/>
            </w:rPr>
            <m:t>-2ξ</m:t>
          </m:r>
          <m:sSup>
            <m:sSupPr>
              <m:ctrlPr>
                <w:rPr>
                  <w:rFonts w:ascii="Cambria Math" w:hAnsi="Cambria Math"/>
                  <w:i/>
                  <w:sz w:val="20"/>
                  <w:szCs w:val="20"/>
                  <w:lang w:val="en-US"/>
                </w:rPr>
              </m:ctrlPr>
            </m:sSup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sSup>
            <m:sSupPr>
              <m:ctrlPr>
                <w:rPr>
                  <w:rFonts w:ascii="Cambria Math" w:hAnsi="Cambria Math"/>
                  <w:i/>
                  <w:sz w:val="20"/>
                  <w:szCs w:val="20"/>
                  <w:lang w:val="en-US"/>
                </w:rPr>
              </m:ctrlPr>
            </m:sSup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e>
            <m:sup>
              <m:r>
                <w:rPr>
                  <w:rFonts w:ascii="Cambria Math" w:hAnsi="Cambria Math"/>
                  <w:sz w:val="20"/>
                  <w:szCs w:val="20"/>
                  <w:lang w:val="en-US"/>
                </w:rPr>
                <m:t>2</m:t>
              </m:r>
            </m:sup>
          </m:sSup>
          <m:r>
            <w:rPr>
              <w:rFonts w:ascii="Cambria Math" w:hAnsi="Cambria Math"/>
              <w:sz w:val="20"/>
              <w:szCs w:val="20"/>
              <w:lang w:val="en-US"/>
            </w:rPr>
            <m:t>=0                                                                                           (40)</m:t>
          </m:r>
        </m:oMath>
      </m:oMathPara>
    </w:p>
    <w:p w14:paraId="4D213D08" w14:textId="77777777" w:rsidR="006D2853" w:rsidRPr="00A10FD2" w:rsidRDefault="006D2853" w:rsidP="006D2853">
      <w:pPr>
        <w:widowControl w:val="0"/>
        <w:tabs>
          <w:tab w:val="left" w:pos="8789"/>
        </w:tabs>
        <w:autoSpaceDE w:val="0"/>
        <w:autoSpaceDN w:val="0"/>
        <w:adjustRightInd w:val="0"/>
        <w:spacing w:after="0" w:line="240" w:lineRule="auto"/>
        <w:jc w:val="both"/>
        <w:rPr>
          <w:rFonts w:cstheme="majorBidi"/>
          <w:szCs w:val="24"/>
          <w:lang w:val="en-US"/>
        </w:rPr>
      </w:pPr>
      <w:r w:rsidRPr="00A10FD2">
        <w:rPr>
          <w:rFonts w:cstheme="majorBidi"/>
          <w:szCs w:val="24"/>
          <w:lang w:val="en-US"/>
        </w:rPr>
        <w:t>In short, the seven equations that were derived with seven unknown parameters are more efficient than the right branch formulations with ten equations.</w:t>
      </w:r>
    </w:p>
    <w:p w14:paraId="52AD9584" w14:textId="77777777" w:rsidR="00677295" w:rsidRPr="00A10FD2" w:rsidRDefault="00677295" w:rsidP="00677295">
      <w:pPr>
        <w:tabs>
          <w:tab w:val="left" w:pos="8789"/>
        </w:tabs>
        <w:autoSpaceDE w:val="0"/>
        <w:autoSpaceDN w:val="0"/>
        <w:adjustRightInd w:val="0"/>
        <w:spacing w:after="0" w:line="240" w:lineRule="auto"/>
        <w:jc w:val="both"/>
        <w:rPr>
          <w:rFonts w:cstheme="majorBidi"/>
          <w:szCs w:val="24"/>
          <w:lang w:val="en-US"/>
        </w:rPr>
      </w:pPr>
    </w:p>
    <w:p w14:paraId="4238962D" w14:textId="492BE0A4" w:rsidR="00BF2CCD" w:rsidRPr="00A10FD2" w:rsidRDefault="00E4725B" w:rsidP="00606FF0">
      <w:pPr>
        <w:pStyle w:val="Heading1"/>
        <w:tabs>
          <w:tab w:val="left" w:pos="180"/>
        </w:tabs>
        <w:ind w:left="0" w:firstLine="0"/>
        <w:jc w:val="both"/>
        <w:rPr>
          <w:lang w:val="en-US"/>
        </w:rPr>
      </w:pPr>
      <w:r w:rsidRPr="00A10FD2">
        <w:rPr>
          <w:rStyle w:val="Heading1Char"/>
          <w:lang w:val="en-US"/>
        </w:rPr>
        <w:t xml:space="preserve"> </w:t>
      </w:r>
      <w:r w:rsidR="00001C85" w:rsidRPr="00A10FD2">
        <w:rPr>
          <w:lang w:val="en-US"/>
        </w:rPr>
        <w:t xml:space="preserve">Formulating </w:t>
      </w:r>
      <w:r w:rsidR="00BF2CCD" w:rsidRPr="00A10FD2">
        <w:rPr>
          <w:lang w:val="en-US"/>
        </w:rPr>
        <w:t>the maximum displacement</w:t>
      </w:r>
      <w:r w:rsidR="00EF2EE9" w:rsidRPr="00A10FD2">
        <w:rPr>
          <w:lang w:val="en-US"/>
        </w:rPr>
        <w:t xml:space="preserve"> of </w:t>
      </w:r>
      <w:r w:rsidR="00606FF0" w:rsidRPr="00A10FD2">
        <w:rPr>
          <w:lang w:val="en-US"/>
        </w:rPr>
        <w:t>the structure equipped with the developed Hybrid Damping Mechanism</w:t>
      </w:r>
    </w:p>
    <w:p w14:paraId="11588CB2" w14:textId="6F2410FB" w:rsidR="005A16AE" w:rsidRPr="00A10FD2" w:rsidRDefault="005A16AE" w:rsidP="005A16AE">
      <w:pPr>
        <w:widowControl w:val="0"/>
        <w:spacing w:after="0" w:line="240" w:lineRule="auto"/>
        <w:jc w:val="both"/>
        <w:rPr>
          <w:lang w:val="en-US"/>
        </w:rPr>
      </w:pPr>
      <w:bookmarkStart w:id="23" w:name="_Hlk101570084"/>
      <w:r w:rsidRPr="00A10FD2">
        <w:rPr>
          <w:lang w:val="en-US"/>
        </w:rPr>
        <w:t>In this section, an MD was formulated for the system with SDOF HDM. Similar to the previous section, the equations were established for both the upper and right branches where the final results were compared.</w:t>
      </w:r>
    </w:p>
    <w:p w14:paraId="55AC7002" w14:textId="77777777" w:rsidR="005A16AE" w:rsidRPr="00A10FD2" w:rsidRDefault="005A16AE" w:rsidP="005A16AE">
      <w:pPr>
        <w:widowControl w:val="0"/>
        <w:spacing w:after="0" w:line="240" w:lineRule="auto"/>
        <w:jc w:val="both"/>
        <w:rPr>
          <w:lang w:val="en-US"/>
        </w:rPr>
      </w:pPr>
    </w:p>
    <w:bookmarkEnd w:id="23"/>
    <w:p w14:paraId="1CA4EE76" w14:textId="2362050B" w:rsidR="00505D55" w:rsidRPr="00A10FD2" w:rsidRDefault="00E4725B" w:rsidP="00863FCD">
      <w:pPr>
        <w:pStyle w:val="Heading2"/>
        <w:tabs>
          <w:tab w:val="left" w:pos="360"/>
        </w:tabs>
        <w:ind w:left="0" w:firstLine="0"/>
        <w:rPr>
          <w:lang w:val="en-US"/>
        </w:rPr>
      </w:pPr>
      <w:r w:rsidRPr="00A10FD2">
        <w:rPr>
          <w:lang w:val="en-US"/>
        </w:rPr>
        <w:t xml:space="preserve"> </w:t>
      </w:r>
      <w:r w:rsidR="00001C85" w:rsidRPr="00A10FD2">
        <w:rPr>
          <w:lang w:val="en-US"/>
        </w:rPr>
        <w:t xml:space="preserve">Formulating </w:t>
      </w:r>
      <w:r w:rsidR="00873E9F" w:rsidRPr="00A10FD2">
        <w:rPr>
          <w:lang w:val="en-US"/>
        </w:rPr>
        <w:t>the maximum displacement using the r</w:t>
      </w:r>
      <w:r w:rsidR="000077E1" w:rsidRPr="00A10FD2">
        <w:rPr>
          <w:lang w:val="en-US"/>
        </w:rPr>
        <w:t>ight branch</w:t>
      </w:r>
      <w:r w:rsidR="00581535" w:rsidRPr="00A10FD2">
        <w:rPr>
          <w:lang w:val="en-US"/>
        </w:rPr>
        <w:t xml:space="preserve"> equations</w:t>
      </w:r>
    </w:p>
    <w:p w14:paraId="41C05489" w14:textId="77777777" w:rsidR="005A16AE" w:rsidRPr="00A10FD2" w:rsidRDefault="005A16AE" w:rsidP="005A16AE">
      <w:pPr>
        <w:widowControl w:val="0"/>
        <w:tabs>
          <w:tab w:val="left" w:pos="8789"/>
        </w:tabs>
        <w:autoSpaceDE w:val="0"/>
        <w:autoSpaceDN w:val="0"/>
        <w:adjustRightInd w:val="0"/>
        <w:spacing w:after="0" w:line="240" w:lineRule="auto"/>
        <w:jc w:val="both"/>
        <w:rPr>
          <w:rFonts w:cstheme="majorBidi"/>
          <w:szCs w:val="24"/>
          <w:lang w:val="en-US"/>
        </w:rPr>
      </w:pPr>
      <w:r w:rsidRPr="00A10FD2">
        <w:rPr>
          <w:rFonts w:cstheme="majorBidi"/>
          <w:szCs w:val="24"/>
          <w:lang w:val="en-US"/>
        </w:rPr>
        <w:t>To determine MD, the prementioned equations (Eqns 17 to 18) must be solved. Therefore, a simplified form of those equations was required as demonstrated step by step here.</w:t>
      </w:r>
    </w:p>
    <w:p w14:paraId="0A77E11E" w14:textId="77777777" w:rsidR="005A16AE" w:rsidRPr="00A10FD2" w:rsidRDefault="005A16AE" w:rsidP="004C776D">
      <w:pPr>
        <w:widowControl w:val="0"/>
        <w:tabs>
          <w:tab w:val="left" w:pos="8789"/>
        </w:tabs>
        <w:autoSpaceDE w:val="0"/>
        <w:autoSpaceDN w:val="0"/>
        <w:adjustRightInd w:val="0"/>
        <w:spacing w:line="240" w:lineRule="auto"/>
        <w:jc w:val="both"/>
        <w:rPr>
          <w:rFonts w:cstheme="majorBidi"/>
          <w:szCs w:val="24"/>
          <w:lang w:val="en-US"/>
        </w:rPr>
      </w:pPr>
      <w:r w:rsidRPr="00A10FD2">
        <w:rPr>
          <w:rFonts w:cstheme="majorBidi"/>
          <w:szCs w:val="24"/>
          <w:lang w:val="en-US"/>
        </w:rPr>
        <w:t>Superposition of Eqn. (18) to Eqn. (21) and Eqn. (22) to Eqn. (25) entails the below equation:</w:t>
      </w:r>
    </w:p>
    <w:p w14:paraId="1825B8F6" w14:textId="3052559C" w:rsidR="00852045" w:rsidRPr="00A10FD2" w:rsidRDefault="00852045" w:rsidP="00707A7E">
      <w:pPr>
        <w:tabs>
          <w:tab w:val="left" w:pos="8789"/>
        </w:tabs>
        <w:autoSpaceDE w:val="0"/>
        <w:autoSpaceDN w:val="0"/>
        <w:adjustRightInd w:val="0"/>
        <w:spacing w:line="276" w:lineRule="auto"/>
        <w:jc w:val="both"/>
        <w:rPr>
          <w:rFonts w:eastAsiaTheme="minorEastAsia" w:cstheme="minorHAnsi"/>
          <w:sz w:val="20"/>
          <w:szCs w:val="20"/>
          <w:lang w:val="en-US"/>
        </w:rPr>
      </w:pPr>
      <w:r w:rsidRPr="00A10FD2">
        <w:rPr>
          <w:rFonts w:eastAsiaTheme="minorEastAsia" w:cstheme="minorHAnsi"/>
          <w:szCs w:val="24"/>
          <w:lang w:val="en-US"/>
        </w:rPr>
        <w:t xml:space="preserve">                                                         </w:t>
      </w:r>
      <w:r w:rsidRPr="00A10FD2">
        <w:rPr>
          <w:rFonts w:eastAsiaTheme="minorEastAsia" w:cstheme="minorHAnsi"/>
          <w:sz w:val="20"/>
          <w:szCs w:val="20"/>
          <w:lang w:val="en-US"/>
        </w:rPr>
        <w:t xml:space="preserve"> </w:t>
      </w:r>
      <w:bookmarkStart w:id="24" w:name="_Hlk78732273"/>
      <m:oMath>
        <m:r>
          <w:rPr>
            <w:rFonts w:ascii="Cambria Math" w:eastAsiaTheme="minorEastAsia" w:hAnsi="Cambria Math" w:cstheme="minorHAnsi"/>
            <w:sz w:val="20"/>
            <w:szCs w:val="20"/>
            <w:lang w:val="en-US"/>
          </w:rPr>
          <m:t xml:space="preserve">       </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b</m:t>
            </m:r>
          </m:e>
          <m:sub>
            <m:r>
              <w:rPr>
                <w:rFonts w:ascii="Cambria Math" w:hAnsi="Cambria Math" w:cstheme="minorHAnsi"/>
                <w:sz w:val="20"/>
                <w:szCs w:val="20"/>
                <w:lang w:val="en-US"/>
              </w:rPr>
              <m:t>1</m:t>
            </m:r>
          </m:sub>
        </m:sSub>
        <m:r>
          <w:rPr>
            <w:rFonts w:ascii="Cambria Math" w:hAnsi="Cambria Math" w:cstheme="minorHAnsi"/>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b</m:t>
            </m:r>
          </m:e>
          <m:sub>
            <m:r>
              <w:rPr>
                <w:rFonts w:ascii="Cambria Math" w:hAnsi="Cambria Math" w:cstheme="minorHAnsi"/>
                <w:sz w:val="20"/>
                <w:szCs w:val="20"/>
                <w:lang w:val="en-US"/>
              </w:rPr>
              <m:t xml:space="preserve">2          </m:t>
            </m:r>
          </m:sub>
        </m:sSub>
        <m:r>
          <w:rPr>
            <w:rFonts w:ascii="Cambria Math" w:hAnsi="Cambria Math" w:cstheme="minorHAnsi"/>
            <w:sz w:val="20"/>
            <w:szCs w:val="20"/>
            <w:lang w:val="en-US"/>
          </w:rPr>
          <m:t xml:space="preserve">, </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 xml:space="preserve">       a</m:t>
            </m:r>
          </m:e>
          <m:sub>
            <m:r>
              <w:rPr>
                <w:rFonts w:ascii="Cambria Math" w:hAnsi="Cambria Math" w:cstheme="minorHAnsi"/>
                <w:sz w:val="20"/>
                <w:szCs w:val="20"/>
                <w:lang w:val="en-US"/>
              </w:rPr>
              <m:t>1</m:t>
            </m:r>
          </m:sub>
        </m:sSub>
        <m:r>
          <w:rPr>
            <w:rFonts w:ascii="Cambria Math" w:hAnsi="Cambria Math" w:cstheme="minorHAnsi"/>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+a</m:t>
            </m:r>
          </m:e>
          <m:sub>
            <m:r>
              <w:rPr>
                <w:rFonts w:ascii="Cambria Math" w:hAnsi="Cambria Math" w:cstheme="minorHAnsi"/>
                <w:sz w:val="20"/>
                <w:szCs w:val="20"/>
                <w:lang w:val="en-US"/>
              </w:rPr>
              <m:t>2</m:t>
            </m:r>
          </m:sub>
        </m:sSub>
        <m:r>
          <w:rPr>
            <w:rFonts w:ascii="Cambria Math" w:hAnsi="Cambria Math" w:cstheme="minorHAnsi"/>
            <w:sz w:val="20"/>
            <w:szCs w:val="20"/>
            <w:lang w:val="en-US"/>
          </w:rPr>
          <m:t xml:space="preserve">                                                          (41)</m:t>
        </m:r>
      </m:oMath>
      <w:bookmarkEnd w:id="24"/>
    </w:p>
    <w:p w14:paraId="4C100C9C" w14:textId="77777777" w:rsidR="005A16AE" w:rsidRPr="00A10FD2" w:rsidRDefault="005A16AE" w:rsidP="004C776D">
      <w:pPr>
        <w:widowControl w:val="0"/>
        <w:tabs>
          <w:tab w:val="left" w:pos="8505"/>
          <w:tab w:val="left" w:pos="8789"/>
        </w:tabs>
        <w:autoSpaceDE w:val="0"/>
        <w:autoSpaceDN w:val="0"/>
        <w:adjustRightInd w:val="0"/>
        <w:spacing w:line="240" w:lineRule="auto"/>
        <w:jc w:val="both"/>
        <w:rPr>
          <w:rFonts w:eastAsiaTheme="minorEastAsia" w:cstheme="majorBidi"/>
          <w:szCs w:val="24"/>
          <w:lang w:val="en-US"/>
        </w:rPr>
      </w:pPr>
      <w:r w:rsidRPr="00A10FD2">
        <w:rPr>
          <w:rFonts w:eastAsiaTheme="minorEastAsia" w:cstheme="majorBidi"/>
          <w:szCs w:val="24"/>
          <w:lang w:val="en-US"/>
        </w:rPr>
        <w:t xml:space="preserve">Taking </w:t>
      </w:r>
      <m:oMath>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 xml:space="preserve"> π</m:t>
            </m:r>
          </m:e>
          <m:sub>
            <m:r>
              <w:rPr>
                <w:rFonts w:ascii="Cambria Math" w:eastAsiaTheme="minorEastAsia" w:hAnsi="Cambria Math" w:cstheme="majorBidi"/>
                <w:szCs w:val="24"/>
                <w:lang w:val="en-US"/>
              </w:rPr>
              <m:t>1</m:t>
            </m:r>
          </m:sub>
        </m:sSub>
        <m:r>
          <w:rPr>
            <w:rFonts w:ascii="Cambria Math" w:eastAsiaTheme="minorEastAsia" w:hAnsi="Cambria Math" w:cstheme="majorBidi"/>
            <w:szCs w:val="24"/>
            <w:lang w:val="en-US"/>
          </w:rPr>
          <m:t>=</m:t>
        </m:r>
        <m:f>
          <m:fPr>
            <m:type m:val="lin"/>
            <m:ctrlPr>
              <w:rPr>
                <w:rFonts w:ascii="Cambria Math" w:eastAsiaTheme="minorEastAsia" w:hAnsi="Cambria Math" w:cstheme="majorBidi"/>
                <w:i/>
                <w:szCs w:val="24"/>
                <w:lang w:val="en-US"/>
              </w:rPr>
            </m:ctrlPr>
          </m:fPr>
          <m:num>
            <m:r>
              <w:rPr>
                <w:rFonts w:ascii="Cambria Math" w:eastAsiaTheme="minorEastAsia" w:hAnsi="Cambria Math" w:cstheme="majorBidi"/>
                <w:szCs w:val="24"/>
                <w:lang w:val="en-US"/>
              </w:rPr>
              <m:t>π</m:t>
            </m:r>
          </m:num>
          <m:den>
            <m:r>
              <w:rPr>
                <w:rFonts w:ascii="Cambria Math" w:eastAsiaTheme="minorEastAsia" w:hAnsi="Cambria Math" w:cstheme="majorBidi"/>
                <w:szCs w:val="24"/>
                <w:lang w:val="en-US"/>
              </w:rPr>
              <m:t>β</m:t>
            </m:r>
          </m:den>
        </m:f>
      </m:oMath>
      <w:r w:rsidRPr="00A10FD2">
        <w:rPr>
          <w:rFonts w:eastAsiaTheme="minorEastAsia" w:cstheme="majorBidi"/>
          <w:szCs w:val="24"/>
          <w:lang w:val="en-US"/>
        </w:rPr>
        <w:t>, the superposition of Eqns. (19) with (20) through trigonometric functions, and employing the Eqn. (41), resulted in a new statement:</w:t>
      </w:r>
    </w:p>
    <w:p w14:paraId="36B19A58" w14:textId="6428138E" w:rsidR="001810E2" w:rsidRPr="00A10FD2" w:rsidRDefault="00000000" w:rsidP="000E2871">
      <w:pPr>
        <w:tabs>
          <w:tab w:val="left" w:pos="8505"/>
        </w:tabs>
        <w:spacing w:line="276" w:lineRule="auto"/>
        <w:jc w:val="both"/>
        <w:rPr>
          <w:rFonts w:eastAsiaTheme="minorEastAsia" w:cstheme="minorHAnsi"/>
          <w:sz w:val="20"/>
          <w:szCs w:val="20"/>
          <w:lang w:val="en-US"/>
        </w:rPr>
      </w:pPr>
      <m:oMathPara>
        <m:oMathParaPr>
          <m:jc m:val="left"/>
        </m:oMathParaPr>
        <m:oMath>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f>
                    <m:fPr>
                      <m:ctrlPr>
                        <w:rPr>
                          <w:rFonts w:ascii="Cambria Math" w:hAnsi="Cambria Math"/>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f>
                    <m:fPr>
                      <m:ctrlPr>
                        <w:rPr>
                          <w:rFonts w:ascii="Cambria Math" w:hAnsi="Cambria Math"/>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w:bookmarkStart w:id="25" w:name="_Hlk78981804"/>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w:bookmarkEnd w:id="25"/>
                </m:e>
              </m:d>
            </m:e>
          </m:d>
        </m:oMath>
      </m:oMathPara>
    </w:p>
    <w:p w14:paraId="2132E6F8" w14:textId="61FF408B" w:rsidR="00BF2CCD" w:rsidRPr="00A10FD2" w:rsidRDefault="00E60F64" w:rsidP="000E2871">
      <w:pPr>
        <w:tabs>
          <w:tab w:val="left" w:pos="8505"/>
          <w:tab w:val="left" w:pos="8789"/>
        </w:tabs>
        <w:autoSpaceDE w:val="0"/>
        <w:autoSpaceDN w:val="0"/>
        <w:adjustRightInd w:val="0"/>
        <w:spacing w:line="276" w:lineRule="auto"/>
        <w:jc w:val="both"/>
        <w:rPr>
          <w:rFonts w:eastAsiaTheme="minorEastAsia" w:cstheme="minorHAnsi"/>
          <w:sz w:val="20"/>
          <w:szCs w:val="20"/>
          <w:lang w:val="en-US"/>
        </w:rPr>
      </w:pPr>
      <m:oMathPara>
        <m:oMathParaPr>
          <m:jc m:val="left"/>
        </m:oMathParaPr>
        <m:oMath>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w:bookmarkStart w:id="26" w:name="_Hlk78741296"/>
          <m:r>
            <w:rPr>
              <w:rFonts w:ascii="Cambria Math" w:hAnsi="Cambria Math" w:cstheme="minorHAnsi"/>
              <w:sz w:val="20"/>
              <w:szCs w:val="20"/>
              <w:lang w:val="en-US"/>
            </w:rPr>
            <m:t xml:space="preserve">- </m:t>
          </m:r>
          <m:r>
            <w:rPr>
              <w:rFonts w:ascii="Cambria Math" w:hAnsi="Cambria Math"/>
              <w:sz w:val="20"/>
              <w:szCs w:val="20"/>
              <w:lang w:val="en-US"/>
            </w:rPr>
            <m:t>Asin</m:t>
          </m:r>
          <w:bookmarkEnd w:id="26"/>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cstheme="minorHAnsi"/>
              <w:sz w:val="20"/>
              <w:szCs w:val="20"/>
              <w:lang w:val="en-US"/>
            </w:rPr>
            <m:t xml:space="preserve">                                                                                                                                                              (42)</m:t>
          </m:r>
        </m:oMath>
      </m:oMathPara>
    </w:p>
    <w:p w14:paraId="6A45687C" w14:textId="03E08437" w:rsidR="00BE4F27" w:rsidRPr="00A10FD2" w:rsidRDefault="00BE4F27" w:rsidP="00C45216">
      <w:pPr>
        <w:tabs>
          <w:tab w:val="left" w:pos="8789"/>
        </w:tabs>
        <w:autoSpaceDE w:val="0"/>
        <w:autoSpaceDN w:val="0"/>
        <w:adjustRightInd w:val="0"/>
        <w:spacing w:line="240" w:lineRule="auto"/>
        <w:jc w:val="both"/>
        <w:rPr>
          <w:rFonts w:cstheme="majorBidi"/>
          <w:szCs w:val="24"/>
          <w:lang w:val="en-US"/>
        </w:rPr>
      </w:pPr>
      <w:r w:rsidRPr="00A10FD2">
        <w:rPr>
          <w:rFonts w:cstheme="majorBidi"/>
          <w:szCs w:val="24"/>
          <w:lang w:val="en-US"/>
        </w:rPr>
        <w:t xml:space="preserve">Thereafter, Eqn. (19) was subtracted from the Eqn. (20) using the same assumption (i.e., </w:t>
      </w:r>
      <m:oMath>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π</m:t>
            </m:r>
          </m:e>
          <m:sub>
            <m:r>
              <w:rPr>
                <w:rFonts w:ascii="Cambria Math" w:eastAsiaTheme="minorEastAsia" w:hAnsi="Cambria Math" w:cstheme="majorBidi"/>
                <w:szCs w:val="24"/>
                <w:lang w:val="en-US"/>
              </w:rPr>
              <m:t>1</m:t>
            </m:r>
          </m:sub>
        </m:sSub>
        <m:r>
          <w:rPr>
            <w:rFonts w:ascii="Cambria Math" w:eastAsiaTheme="minorEastAsia" w:hAnsi="Cambria Math" w:cstheme="majorBidi"/>
            <w:szCs w:val="24"/>
            <w:lang w:val="en-US"/>
          </w:rPr>
          <m:t>=</m:t>
        </m:r>
        <m:f>
          <m:fPr>
            <m:type m:val="lin"/>
            <m:ctrlPr>
              <w:rPr>
                <w:rFonts w:ascii="Cambria Math" w:eastAsiaTheme="minorEastAsia" w:hAnsi="Cambria Math" w:cstheme="majorBidi"/>
                <w:i/>
                <w:szCs w:val="24"/>
                <w:lang w:val="en-US"/>
              </w:rPr>
            </m:ctrlPr>
          </m:fPr>
          <m:num>
            <m:r>
              <w:rPr>
                <w:rFonts w:ascii="Cambria Math" w:eastAsiaTheme="minorEastAsia" w:hAnsi="Cambria Math" w:cstheme="majorBidi"/>
                <w:szCs w:val="24"/>
                <w:lang w:val="en-US"/>
              </w:rPr>
              <m:t>π</m:t>
            </m:r>
          </m:num>
          <m:den>
            <m:r>
              <w:rPr>
                <w:rFonts w:ascii="Cambria Math" w:eastAsiaTheme="minorEastAsia" w:hAnsi="Cambria Math" w:cstheme="majorBidi"/>
                <w:szCs w:val="24"/>
                <w:lang w:val="en-US"/>
              </w:rPr>
              <m:t>β</m:t>
            </m:r>
          </m:den>
        </m:f>
      </m:oMath>
      <w:r w:rsidRPr="00A10FD2">
        <w:rPr>
          <w:rFonts w:eastAsiaTheme="minorEastAsia" w:cstheme="majorBidi"/>
          <w:szCs w:val="24"/>
          <w:lang w:val="en-US"/>
        </w:rPr>
        <w:t>)</w:t>
      </w:r>
      <w:r w:rsidRPr="00A10FD2">
        <w:rPr>
          <w:rFonts w:cstheme="majorBidi"/>
          <w:szCs w:val="24"/>
          <w:lang w:val="en-US"/>
        </w:rPr>
        <w:t>:</w:t>
      </w:r>
    </w:p>
    <w:p w14:paraId="731A4984" w14:textId="6D217C37" w:rsidR="008C159A" w:rsidRPr="00A10FD2" w:rsidRDefault="00000000" w:rsidP="001852B1">
      <w:pPr>
        <w:tabs>
          <w:tab w:val="left" w:pos="8505"/>
        </w:tabs>
        <w:spacing w:after="0" w:line="276" w:lineRule="auto"/>
        <w:jc w:val="both"/>
        <w:rPr>
          <w:rFonts w:eastAsiaTheme="minorEastAsia" w:cstheme="minorHAnsi"/>
          <w:sz w:val="20"/>
          <w:szCs w:val="20"/>
          <w:lang w:val="en-US"/>
        </w:rPr>
      </w:pPr>
      <m:oMathPara>
        <m:oMathParaPr>
          <m:jc m:val="left"/>
        </m:oMathParaPr>
        <m:oMath>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r>
            <w:rPr>
              <w:rFonts w:ascii="Cambria Math" w:hAnsi="Cambria Math"/>
              <w:sz w:val="20"/>
              <w:szCs w:val="20"/>
              <w:lang w:val="en-US"/>
            </w:rPr>
            <m:t>cos</m:t>
          </m:r>
          <m:d>
            <m:dPr>
              <m:ctrlPr>
                <w:rPr>
                  <w:rFonts w:ascii="Cambria Math" w:hAnsi="Cambria Math"/>
                  <w:i/>
                  <w:sz w:val="20"/>
                  <w:szCs w:val="20"/>
                  <w:lang w:val="en-US"/>
                </w:rPr>
              </m:ctrlPr>
            </m:dPr>
            <m:e>
              <m:f>
                <m:fPr>
                  <m:ctrlPr>
                    <w:rPr>
                      <w:rFonts w:ascii="Cambria Math" w:hAnsi="Cambria Math"/>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=B                                       (43)</m:t>
          </m:r>
        </m:oMath>
      </m:oMathPara>
    </w:p>
    <w:p w14:paraId="70A04C65" w14:textId="77777777" w:rsidR="00BC1640" w:rsidRPr="00A10FD2" w:rsidRDefault="00BC1640" w:rsidP="004C776D">
      <w:pPr>
        <w:widowControl w:val="0"/>
        <w:tabs>
          <w:tab w:val="left" w:pos="8789"/>
        </w:tabs>
        <w:autoSpaceDE w:val="0"/>
        <w:autoSpaceDN w:val="0"/>
        <w:adjustRightInd w:val="0"/>
        <w:spacing w:line="240" w:lineRule="auto"/>
        <w:jc w:val="both"/>
        <w:rPr>
          <w:rFonts w:cstheme="majorBidi"/>
          <w:szCs w:val="24"/>
          <w:lang w:val="en-US"/>
        </w:rPr>
      </w:pPr>
      <w:r w:rsidRPr="00A10FD2">
        <w:rPr>
          <w:rFonts w:cstheme="majorBidi"/>
          <w:szCs w:val="24"/>
          <w:lang w:val="en-US"/>
        </w:rPr>
        <w:t>By combining the Eqns. (23) and (24), the following fundamental statement was obtained:</w:t>
      </w:r>
    </w:p>
    <w:p w14:paraId="7AB7C54E" w14:textId="518E108E" w:rsidR="00224BB9" w:rsidRPr="00A10FD2" w:rsidRDefault="00000000" w:rsidP="000E2871">
      <w:pPr>
        <w:tabs>
          <w:tab w:val="left" w:pos="8505"/>
        </w:tabs>
        <w:spacing w:line="276" w:lineRule="auto"/>
        <w:jc w:val="both"/>
        <w:rPr>
          <w:rFonts w:eastAsiaTheme="minorEastAsia" w:cstheme="minorHAnsi"/>
          <w:sz w:val="20"/>
          <w:szCs w:val="20"/>
          <w:lang w:val="en-US"/>
        </w:rPr>
      </w:pPr>
      <m:oMathPara>
        <m:oMathParaPr>
          <m:jc m:val="left"/>
        </m:oMathParaPr>
        <m:oMath>
          <m:f>
            <m:fPr>
              <m:ctrlPr>
                <w:rPr>
                  <w:rFonts w:ascii="Cambria Math" w:hAnsi="Cambria Math"/>
                  <w:i/>
                  <w:sz w:val="20"/>
                  <w:szCs w:val="20"/>
                  <w:lang w:val="en-US"/>
                </w:rPr>
              </m:ctrlPr>
            </m:fPr>
            <m:num>
              <m:r>
                <w:rPr>
                  <w:rFonts w:ascii="Cambria Math" w:hAnsi="Cambria Math"/>
                  <w:sz w:val="20"/>
                  <w:szCs w:val="20"/>
                  <w:lang w:val="en-US"/>
                </w:rPr>
                <m:t>1</m:t>
              </m:r>
            </m:num>
            <m:den>
              <w:bookmarkStart w:id="27" w:name="_Hlk78742963"/>
              <m:r>
                <w:rPr>
                  <w:rFonts w:ascii="Cambria Math" w:hAnsi="Cambria Math"/>
                  <w:sz w:val="20"/>
                  <w:szCs w:val="20"/>
                  <w:lang w:val="en-US"/>
                </w:rPr>
                <m:t>ξ</m:t>
              </m:r>
              <w:bookmarkEnd w:id="27"/>
            </m:den>
          </m:f>
          <m:d>
            <m:dPr>
              <m:ctrlPr>
                <w:rPr>
                  <w:rFonts w:ascii="Cambria Math" w:hAnsi="Cambria Math"/>
                  <w:i/>
                  <w:sz w:val="20"/>
                  <w:szCs w:val="20"/>
                  <w:lang w:val="en-US"/>
                </w:rPr>
              </m:ctrlPr>
            </m:dPr>
            <m:e>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oMath>
      </m:oMathPara>
    </w:p>
    <w:p w14:paraId="0E7E953B" w14:textId="77777777" w:rsidR="001D6E5E" w:rsidRPr="00A10FD2" w:rsidRDefault="00D7024A" w:rsidP="00482E61">
      <w:pPr>
        <w:tabs>
          <w:tab w:val="left" w:pos="8364"/>
          <w:tab w:val="left" w:pos="8647"/>
          <w:tab w:val="left" w:pos="8931"/>
        </w:tabs>
        <w:autoSpaceDE w:val="0"/>
        <w:autoSpaceDN w:val="0"/>
        <w:adjustRightInd w:val="0"/>
        <w:spacing w:line="276" w:lineRule="auto"/>
        <w:ind w:right="-46"/>
        <w:jc w:val="both"/>
        <w:rPr>
          <w:rFonts w:eastAsiaTheme="minorEastAsia" w:cstheme="minorHAnsi"/>
          <w:sz w:val="20"/>
          <w:szCs w:val="20"/>
          <w:lang w:val="en-US"/>
        </w:rPr>
      </w:pPr>
      <m:oMathPara>
        <m:oMath>
          <m:r>
            <w:rPr>
              <w:rFonts w:ascii="Cambria Math" w:hAnsi="Cambria Math"/>
              <w:sz w:val="20"/>
              <w:szCs w:val="20"/>
              <w:lang w:val="en-US"/>
            </w:rPr>
            <m:t>-</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cstheme="minorHAnsi"/>
                  <w:sz w:val="20"/>
                  <w:szCs w:val="20"/>
                  <w:lang w:val="en-US"/>
                </w:rPr>
                <m:t xml:space="preserve">- </m:t>
              </m:r>
              <m:r>
                <w:rPr>
                  <w:rFonts w:ascii="Cambria Math" w:hAnsi="Cambria Math"/>
                  <w:sz w:val="20"/>
                  <w:szCs w:val="20"/>
                  <w:lang w:val="en-US"/>
                </w:rPr>
                <m:t>Aβsin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num>
            <m:den>
              <m:r>
                <w:rPr>
                  <w:rFonts w:ascii="Cambria Math" w:hAnsi="Cambria Math"/>
                  <w:sz w:val="20"/>
                  <w:szCs w:val="20"/>
                  <w:lang w:val="en-US"/>
                </w:rPr>
                <m:t>ξ</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ctrlPr>
                        <w:rPr>
                          <w:rFonts w:ascii="Cambria Math" w:hAnsi="Cambria Math" w:cstheme="minorHAnsi"/>
                          <w:i/>
                          <w:sz w:val="20"/>
                          <w:szCs w:val="20"/>
                          <w:lang w:val="en-US"/>
                        </w:rPr>
                      </m:ctrlPr>
                    </m:e>
                  </m:d>
                </m:sup>
              </m:sSup>
              <m:r>
                <w:rPr>
                  <w:rFonts w:ascii="Cambria Math" w:hAnsi="Cambria Math"/>
                  <w:sz w:val="20"/>
                  <w:szCs w:val="20"/>
                  <w:lang w:val="en-US"/>
                </w:rPr>
                <m:t>sin</m:t>
              </m:r>
              <m:d>
                <m:dPr>
                  <m:ctrlPr>
                    <w:rPr>
                      <w:rFonts w:ascii="Cambria Math" w:hAnsi="Cambria Math"/>
                      <w:i/>
                      <w:sz w:val="20"/>
                      <w:szCs w:val="20"/>
                      <w:lang w:val="en-US"/>
                    </w:rPr>
                  </m:ctrlPr>
                </m:dPr>
                <m:e>
                  <m:f>
                    <m:fPr>
                      <m:ctrlPr>
                        <w:rPr>
                          <w:rFonts w:ascii="Cambria Math" w:hAnsi="Cambria Math"/>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den>
          </m:f>
          <m:r>
            <w:rPr>
              <w:rFonts w:ascii="Cambria Math" w:hAnsi="Cambria Math"/>
              <w:sz w:val="20"/>
              <w:szCs w:val="20"/>
              <w:lang w:val="en-US"/>
            </w:rPr>
            <m:t xml:space="preserve">                                      (44)</m:t>
          </m:r>
        </m:oMath>
      </m:oMathPara>
    </w:p>
    <w:p w14:paraId="1EA007CF" w14:textId="431EC58C" w:rsidR="00BC1640" w:rsidRPr="00A10FD2" w:rsidRDefault="00BC1640" w:rsidP="004C776D">
      <w:pPr>
        <w:widowControl w:val="0"/>
        <w:tabs>
          <w:tab w:val="left" w:pos="8364"/>
          <w:tab w:val="left" w:pos="8647"/>
          <w:tab w:val="left" w:pos="8931"/>
        </w:tabs>
        <w:autoSpaceDE w:val="0"/>
        <w:autoSpaceDN w:val="0"/>
        <w:adjustRightInd w:val="0"/>
        <w:spacing w:line="240" w:lineRule="auto"/>
        <w:ind w:right="-46"/>
        <w:jc w:val="both"/>
        <w:rPr>
          <w:rFonts w:eastAsiaTheme="minorEastAsia" w:cstheme="minorHAnsi"/>
          <w:sz w:val="20"/>
          <w:szCs w:val="20"/>
          <w:lang w:val="en-US"/>
        </w:rPr>
      </w:pPr>
      <w:r w:rsidRPr="00A10FD2">
        <w:rPr>
          <w:rFonts w:cstheme="majorBidi"/>
          <w:szCs w:val="24"/>
          <w:lang w:val="en-US"/>
        </w:rPr>
        <w:t>Eqns. (43) and (44) are in the simplified form to simplify the other equations in this study. Next, the mathematical simplifications of deducting Eqn. (23) from the Eqn. (24) led to:</w:t>
      </w:r>
    </w:p>
    <w:p w14:paraId="711A4781" w14:textId="77C582D1" w:rsidR="00B74CB5" w:rsidRPr="00A10FD2" w:rsidRDefault="00000000" w:rsidP="000E2871">
      <w:pPr>
        <w:tabs>
          <w:tab w:val="left" w:pos="8505"/>
          <w:tab w:val="left" w:pos="8647"/>
          <w:tab w:val="left" w:pos="8789"/>
        </w:tabs>
        <w:autoSpaceDE w:val="0"/>
        <w:autoSpaceDN w:val="0"/>
        <w:adjustRightInd w:val="0"/>
        <w:spacing w:line="276" w:lineRule="auto"/>
        <w:jc w:val="both"/>
        <w:rPr>
          <w:rFonts w:cstheme="minorHAnsi"/>
          <w:sz w:val="20"/>
          <w:szCs w:val="20"/>
          <w:lang w:val="en-US"/>
        </w:rPr>
      </w:pPr>
      <m:oMathPara>
        <m:oMathParaPr>
          <m:jc m:val="left"/>
        </m:oMathParaPr>
        <m:oMath>
          <m:f>
            <m:fPr>
              <m:ctrlPr>
                <w:rPr>
                  <w:rFonts w:ascii="Cambria Math" w:hAnsi="Cambria Math"/>
                  <w:i/>
                  <w:sz w:val="20"/>
                  <w:szCs w:val="20"/>
                  <w:lang w:val="en-US"/>
                </w:rPr>
              </m:ctrlPr>
            </m:fPr>
            <m:num>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num>
            <m:den>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1</m:t>
                              </m:r>
                            </m:sub>
                          </m:sSub>
                        </m:e>
                      </m:d>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den>
          </m:f>
          <m:r>
            <w:rPr>
              <w:rFonts w:ascii="Cambria Math" w:hAnsi="Cambria Math"/>
              <w:sz w:val="20"/>
              <w:szCs w:val="20"/>
              <w:lang w:val="en-US"/>
            </w:rPr>
            <m:t>=ξ                                                                                 (45)</m:t>
          </m:r>
        </m:oMath>
      </m:oMathPara>
    </w:p>
    <w:p w14:paraId="06F21A30" w14:textId="0504C987" w:rsidR="00BC1640" w:rsidRPr="00A10FD2" w:rsidRDefault="00E31039" w:rsidP="004C776D">
      <w:pPr>
        <w:widowControl w:val="0"/>
        <w:tabs>
          <w:tab w:val="left" w:pos="5850"/>
          <w:tab w:val="left" w:pos="8505"/>
        </w:tabs>
        <w:spacing w:line="240" w:lineRule="auto"/>
        <w:jc w:val="both"/>
        <w:rPr>
          <w:rFonts w:eastAsiaTheme="minorEastAsia" w:cstheme="majorBidi"/>
          <w:szCs w:val="24"/>
          <w:lang w:val="en-US"/>
        </w:rPr>
      </w:pPr>
      <w:r w:rsidRPr="00A10FD2">
        <w:rPr>
          <w:rFonts w:eastAsiaTheme="minorEastAsia" w:cstheme="majorBidi"/>
          <w:szCs w:val="24"/>
          <w:lang w:val="en-US"/>
        </w:rPr>
        <w:t>C</w:t>
      </w:r>
      <w:r w:rsidR="00BC1640" w:rsidRPr="00A10FD2">
        <w:rPr>
          <w:rFonts w:eastAsiaTheme="minorEastAsia" w:cstheme="majorBidi"/>
          <w:szCs w:val="24"/>
          <w:lang w:val="en-US"/>
        </w:rPr>
        <w:t xml:space="preserve">ombining Eqns. (42) to (45) and solving them simultaneously, </w:t>
      </w:r>
      <w:r w:rsidRPr="00A10FD2">
        <w:rPr>
          <w:rFonts w:eastAsiaTheme="minorEastAsia" w:cstheme="majorBidi"/>
          <w:szCs w:val="24"/>
          <w:lang w:val="en-US"/>
        </w:rPr>
        <w:t xml:space="preserve">yields </w:t>
      </w:r>
      <w:r w:rsidR="00BC1640" w:rsidRPr="00A10FD2">
        <w:rPr>
          <w:rFonts w:eastAsiaTheme="minorEastAsia" w:cstheme="majorBidi"/>
          <w:szCs w:val="24"/>
          <w:lang w:val="en-US"/>
        </w:rPr>
        <w:t>the following formulas:</w:t>
      </w:r>
    </w:p>
    <w:p w14:paraId="1A6365AD" w14:textId="67DD6C50" w:rsidR="001558B8" w:rsidRPr="00A10FD2" w:rsidRDefault="002D5AFF">
      <w:pPr>
        <w:tabs>
          <w:tab w:val="left" w:pos="8505"/>
          <w:tab w:val="left" w:pos="8647"/>
        </w:tabs>
        <w:spacing w:line="276" w:lineRule="auto"/>
        <w:jc w:val="both"/>
        <w:rPr>
          <w:rFonts w:eastAsiaTheme="minorEastAsia" w:cstheme="minorHAnsi"/>
          <w:sz w:val="20"/>
          <w:szCs w:val="20"/>
          <w:lang w:val="en-US"/>
        </w:rPr>
      </w:pPr>
      <m:oMathPara>
        <m:oMathParaPr>
          <m:jc m:val="center"/>
        </m:oMathParaPr>
        <m:oMath>
          <m:r>
            <w:rPr>
              <w:rFonts w:ascii="Cambria Math" w:hAnsi="Cambria Math"/>
              <w:sz w:val="20"/>
              <w:szCs w:val="20"/>
              <w:lang w:val="en-US"/>
            </w:rPr>
            <m:t xml:space="preserve">                                                                    </m:t>
          </m:r>
          <m:borderBox>
            <m:borderBoxPr>
              <m:ctrlPr>
                <w:rPr>
                  <w:rFonts w:ascii="Cambria Math" w:hAnsi="Cambria Math"/>
                  <w:i/>
                  <w:sz w:val="20"/>
                  <w:szCs w:val="20"/>
                  <w:lang w:val="en-US"/>
                </w:rPr>
              </m:ctrlPr>
            </m:borderBoxPr>
            <m:e>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w:bookmarkStart w:id="28" w:name="_Hlk78980704"/>
              <m:f>
                <m:fPr>
                  <m:ctrlPr>
                    <w:rPr>
                      <w:rFonts w:ascii="Cambria Math" w:hAnsi="Cambria Math"/>
                      <w:i/>
                      <w:sz w:val="20"/>
                      <w:szCs w:val="20"/>
                      <w:lang w:val="en-US"/>
                    </w:rPr>
                  </m:ctrlPr>
                </m:fPr>
                <m:num>
                  <m:d>
                    <m:dPr>
                      <m:ctrlPr>
                        <w:rPr>
                          <w:rFonts w:ascii="Cambria Math" w:hAnsi="Cambria Math"/>
                          <w:i/>
                          <w:sz w:val="20"/>
                          <w:szCs w:val="20"/>
                          <w:lang w:val="en-US"/>
                        </w:rPr>
                      </m:ctrlPr>
                    </m:dPr>
                    <m:e>
                      <m:r>
                        <w:rPr>
                          <w:rFonts w:ascii="Cambria Math" w:hAnsi="Cambria Math"/>
                          <w:sz w:val="20"/>
                          <w:szCs w:val="20"/>
                          <w:lang w:val="en-US"/>
                        </w:rPr>
                        <m:t>1+</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e>
                  </m:d>
                  <m:r>
                    <w:rPr>
                      <w:rFonts w:ascii="Cambria Math" w:hAnsi="Cambria Math"/>
                      <w:sz w:val="20"/>
                      <w:szCs w:val="20"/>
                      <w:lang w:val="en-US"/>
                    </w:rPr>
                    <m:t>Bsin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Aβ</m:t>
                  </m:r>
                  <m:d>
                    <m:dPr>
                      <m:ctrlPr>
                        <w:rPr>
                          <w:rFonts w:ascii="Cambria Math" w:hAnsi="Cambria Math"/>
                          <w:i/>
                          <w:sz w:val="20"/>
                          <w:szCs w:val="20"/>
                          <w:lang w:val="en-US"/>
                        </w:rPr>
                      </m:ctrlPr>
                    </m:dPr>
                    <m:e>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e>
                  </m:d>
                </m:den>
              </m:f>
              <w:bookmarkEnd w:id="28"/>
            </m:e>
          </m:borderBox>
          <m:r>
            <w:rPr>
              <w:rFonts w:ascii="Cambria Math" w:eastAsiaTheme="minorEastAsia" w:hAnsi="Cambria Math" w:cstheme="minorHAnsi"/>
              <w:sz w:val="20"/>
              <w:szCs w:val="20"/>
              <w:lang w:val="en-US"/>
            </w:rPr>
            <m:t xml:space="preserve">                                                                       (46)</m:t>
          </m:r>
        </m:oMath>
      </m:oMathPara>
    </w:p>
    <w:p w14:paraId="16656478" w14:textId="55B29918" w:rsidR="00A40CDB" w:rsidRPr="00A10FD2" w:rsidRDefault="00A40CDB">
      <w:pPr>
        <w:tabs>
          <w:tab w:val="left" w:pos="8505"/>
          <w:tab w:val="left" w:pos="8647"/>
        </w:tabs>
        <w:spacing w:line="276" w:lineRule="auto"/>
        <w:jc w:val="both"/>
        <w:rPr>
          <w:rFonts w:eastAsiaTheme="minorEastAsia" w:cstheme="minorHAnsi"/>
          <w:sz w:val="20"/>
          <w:szCs w:val="20"/>
          <w:lang w:val="en-US"/>
        </w:rPr>
      </w:pPr>
      <w:bookmarkStart w:id="29" w:name="_Hlk78986638"/>
      <m:oMathPara>
        <m:oMathParaPr>
          <m:jc m:val="left"/>
        </m:oMathParaPr>
        <m:oMath>
          <m:r>
            <w:rPr>
              <w:rFonts w:ascii="Cambria Math" w:hAnsi="Cambria Math"/>
              <w:sz w:val="20"/>
              <w:szCs w:val="20"/>
              <w:lang w:val="en-US"/>
            </w:rPr>
            <m:t xml:space="preserve">                                                                  </m:t>
          </m:r>
          <m:borderBox>
            <m:borderBoxPr>
              <m:ctrlPr>
                <w:rPr>
                  <w:rFonts w:ascii="Cambria Math" w:hAnsi="Cambria Math"/>
                  <w:sz w:val="20"/>
                  <w:szCs w:val="20"/>
                  <w:lang w:val="en-US"/>
                </w:rPr>
              </m:ctrlPr>
            </m:borderBoxPr>
            <m:e>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f>
                <m:fPr>
                  <m:ctrlPr>
                    <w:rPr>
                      <w:rFonts w:ascii="Cambria Math" w:hAnsi="Cambria Math"/>
                      <w:sz w:val="20"/>
                      <w:szCs w:val="20"/>
                      <w:lang w:val="en-US"/>
                    </w:rPr>
                  </m:ctrlPr>
                </m:fPr>
                <m:num>
                  <m:sSub>
                    <m:sSubPr>
                      <m:ctrlPr>
                        <w:rPr>
                          <w:rFonts w:ascii="Cambria Math" w:hAnsi="Cambria Math"/>
                          <w:sz w:val="20"/>
                          <w:szCs w:val="20"/>
                          <w:lang w:val="en-US"/>
                        </w:rPr>
                      </m:ctrlPr>
                    </m:sSubPr>
                    <m:e>
                      <m:r>
                        <m:rPr>
                          <m:sty m:val="p"/>
                        </m:rPr>
                        <w:rPr>
                          <w:rFonts w:ascii="Cambria Math" w:hAnsi="Cambria Math"/>
                          <w:sz w:val="20"/>
                          <w:szCs w:val="20"/>
                          <w:lang w:val="en-US"/>
                        </w:rPr>
                        <m:t>Δ</m:t>
                      </m:r>
                    </m:e>
                    <m:sub>
                      <m:r>
                        <w:rPr>
                          <w:rFonts w:ascii="Cambria Math" w:hAnsi="Cambria Math"/>
                          <w:sz w:val="20"/>
                          <w:szCs w:val="20"/>
                          <w:lang w:val="en-US"/>
                        </w:rPr>
                        <m:t>0</m:t>
                      </m:r>
                    </m:sub>
                  </m:sSub>
                </m:num>
                <m:den>
                  <m:r>
                    <w:rPr>
                      <w:rFonts w:ascii="Cambria Math" w:hAnsi="Cambria Math"/>
                      <w:sz w:val="20"/>
                      <w:szCs w:val="20"/>
                      <w:lang w:val="en-US"/>
                    </w:rPr>
                    <m:t>A</m:t>
                  </m:r>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ξBsin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A</m:t>
                  </m:r>
                  <m:d>
                    <m:dPr>
                      <m:ctrlPr>
                        <w:rPr>
                          <w:rFonts w:ascii="Cambria Math" w:hAnsi="Cambria Math"/>
                          <w:i/>
                          <w:sz w:val="20"/>
                          <w:szCs w:val="20"/>
                          <w:lang w:val="en-US"/>
                        </w:rPr>
                      </m:ctrlPr>
                    </m:dPr>
                    <m:e>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e>
                  </m:d>
                </m:den>
              </m:f>
            </m:e>
          </m:borderBox>
          <m:r>
            <w:rPr>
              <w:rFonts w:ascii="Cambria Math" w:hAnsi="Cambria Math"/>
              <w:sz w:val="20"/>
              <w:szCs w:val="20"/>
              <w:lang w:val="en-US"/>
            </w:rPr>
            <m:t xml:space="preserve">                                                                     (47)</m:t>
          </m:r>
        </m:oMath>
      </m:oMathPara>
    </w:p>
    <w:bookmarkEnd w:id="29"/>
    <w:p w14:paraId="0F34D941" w14:textId="1FA2650F" w:rsidR="00A40CDB" w:rsidRPr="00A10FD2" w:rsidRDefault="00A40CDB">
      <w:pPr>
        <w:tabs>
          <w:tab w:val="left" w:pos="8505"/>
          <w:tab w:val="left" w:pos="8647"/>
        </w:tabs>
        <w:spacing w:line="276" w:lineRule="auto"/>
        <w:jc w:val="both"/>
        <w:rPr>
          <w:rFonts w:eastAsiaTheme="minorEastAsia" w:cstheme="minorHAnsi"/>
          <w:sz w:val="20"/>
          <w:szCs w:val="20"/>
          <w:lang w:val="en-US"/>
        </w:rPr>
      </w:pPr>
      <m:oMathPara>
        <m:oMath>
          <m:r>
            <w:rPr>
              <w:rFonts w:ascii="Cambria Math" w:hAnsi="Cambria Math"/>
              <w:sz w:val="20"/>
              <w:szCs w:val="20"/>
              <w:lang w:val="en-US"/>
            </w:rPr>
            <w:lastRenderedPageBreak/>
            <m:t xml:space="preserve">                                                 </m:t>
          </m:r>
          <m:borderBox>
            <m:borderBoxPr>
              <m:ctrlPr>
                <w:rPr>
                  <w:rFonts w:ascii="Cambria Math" w:hAnsi="Cambria Math"/>
                  <w:i/>
                  <w:sz w:val="20"/>
                  <w:szCs w:val="20"/>
                  <w:lang w:val="en-US"/>
                </w:rPr>
              </m:ctrlPr>
            </m:borderBox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π</m:t>
                  </m:r>
                </m:num>
                <m:den>
                  <m:r>
                    <w:rPr>
                      <w:rFonts w:ascii="Cambria Math" w:hAnsi="Cambria Math"/>
                      <w:sz w:val="20"/>
                      <w:szCs w:val="20"/>
                      <w:lang w:val="en-US"/>
                    </w:rPr>
                    <m:t>2</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1</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d>
                <m:dPr>
                  <m:ctrlPr>
                    <w:rPr>
                      <w:rFonts w:ascii="Cambria Math" w:hAnsi="Cambria Math"/>
                      <w:i/>
                      <w:sz w:val="20"/>
                      <w:szCs w:val="20"/>
                      <w:lang w:val="en-US"/>
                    </w:rPr>
                  </m:ctrlPr>
                </m:dPr>
                <m:e>
                  <m:r>
                    <w:rPr>
                      <w:rFonts w:ascii="Cambria Math" w:hAnsi="Cambria Math"/>
                      <w:sz w:val="20"/>
                      <w:szCs w:val="20"/>
                      <w:lang w:val="en-US"/>
                    </w:rPr>
                    <m:t>arccos</m:t>
                  </m:r>
                  <m:d>
                    <m:dPr>
                      <m:ctrlPr>
                        <w:rPr>
                          <w:rFonts w:ascii="Cambria Math" w:hAnsi="Cambria Math"/>
                          <w:i/>
                          <w:sz w:val="20"/>
                          <w:szCs w:val="20"/>
                          <w:lang w:val="en-US"/>
                        </w:rPr>
                      </m:ctrlPr>
                    </m:dPr>
                    <m:e>
                      <m:f>
                        <m:fPr>
                          <m:ctrlPr>
                            <w:rPr>
                              <w:rFonts w:ascii="Cambria Math" w:hAnsi="Cambria Math"/>
                              <w:i/>
                              <w:sz w:val="20"/>
                              <w:szCs w:val="20"/>
                              <w:lang w:val="en-US"/>
                            </w:rPr>
                          </m:ctrlPr>
                        </m:fPr>
                        <m:num>
                          <m:sSub>
                            <m:sSubPr>
                              <m:ctrlPr>
                                <w:rPr>
                                  <w:rFonts w:ascii="Cambria Math" w:hAnsi="Cambria Math"/>
                                  <w:sz w:val="20"/>
                                  <w:szCs w:val="20"/>
                                  <w:lang w:val="en-US"/>
                                </w:rPr>
                              </m:ctrlPr>
                            </m:sSubPr>
                            <m:e>
                              <m:r>
                                <m:rPr>
                                  <m:sty m:val="p"/>
                                </m:rPr>
                                <w:rPr>
                                  <w:rFonts w:ascii="Cambria Math" w:hAnsi="Cambria Math"/>
                                  <w:sz w:val="20"/>
                                  <w:szCs w:val="20"/>
                                  <w:lang w:val="en-US"/>
                                </w:rPr>
                                <m:t>Δ</m:t>
                              </m:r>
                            </m:e>
                            <m:sub>
                              <m:r>
                                <w:rPr>
                                  <w:rFonts w:ascii="Cambria Math" w:hAnsi="Cambria Math"/>
                                  <w:sz w:val="20"/>
                                  <w:szCs w:val="20"/>
                                  <w:lang w:val="en-US"/>
                                </w:rPr>
                                <m:t>0</m:t>
                              </m:r>
                            </m:sub>
                          </m:sSub>
                        </m:num>
                        <m:den>
                          <m:r>
                            <w:rPr>
                              <w:rFonts w:ascii="Cambria Math" w:hAnsi="Cambria Math"/>
                              <w:sz w:val="20"/>
                              <w:szCs w:val="20"/>
                              <w:lang w:val="en-US"/>
                            </w:rPr>
                            <m:t>A</m:t>
                          </m:r>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ξBsin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A</m:t>
                          </m:r>
                          <m:d>
                            <m:dPr>
                              <m:ctrlPr>
                                <w:rPr>
                                  <w:rFonts w:ascii="Cambria Math" w:hAnsi="Cambria Math"/>
                                  <w:i/>
                                  <w:sz w:val="20"/>
                                  <w:szCs w:val="20"/>
                                  <w:lang w:val="en-US"/>
                                </w:rPr>
                              </m:ctrlPr>
                            </m:dPr>
                            <m:e>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e>
                          </m:d>
                        </m:den>
                      </m:f>
                    </m:e>
                  </m:d>
                </m:e>
              </m:d>
            </m:e>
          </m:borderBox>
          <m:r>
            <w:rPr>
              <w:rFonts w:ascii="Cambria Math" w:eastAsiaTheme="minorEastAsia" w:hAnsi="Cambria Math" w:cstheme="minorHAnsi"/>
              <w:sz w:val="20"/>
              <w:szCs w:val="20"/>
              <w:lang w:val="en-US"/>
            </w:rPr>
            <m:t xml:space="preserve">                                                   (48)</m:t>
          </m:r>
        </m:oMath>
      </m:oMathPara>
    </w:p>
    <w:p w14:paraId="4BAAACF2" w14:textId="2DD866E7" w:rsidR="00A40CDB" w:rsidRPr="00A10FD2" w:rsidRDefault="006A513F">
      <w:pPr>
        <w:tabs>
          <w:tab w:val="left" w:pos="2700"/>
          <w:tab w:val="left" w:pos="8505"/>
          <w:tab w:val="left" w:pos="8647"/>
        </w:tabs>
        <w:spacing w:line="360" w:lineRule="auto"/>
        <w:rPr>
          <w:rFonts w:eastAsiaTheme="minorEastAsia" w:cstheme="minorHAnsi"/>
          <w:sz w:val="20"/>
          <w:szCs w:val="20"/>
          <w:lang w:val="en-US"/>
        </w:rPr>
      </w:pPr>
      <m:oMathPara>
        <m:oMathParaPr>
          <m:jc m:val="center"/>
        </m:oMathParaPr>
        <m:oMath>
          <m:r>
            <w:rPr>
              <w:rFonts w:ascii="Cambria Math" w:hAnsi="Cambria Math"/>
              <w:sz w:val="20"/>
              <w:szCs w:val="20"/>
              <w:lang w:val="en-US"/>
            </w:rPr>
            <m:t xml:space="preserve">                                                  </m:t>
          </m:r>
          <m:borderBox>
            <m:borderBoxPr>
              <m:ctrlPr>
                <w:rPr>
                  <w:rFonts w:ascii="Cambria Math" w:hAnsi="Cambria Math"/>
                  <w:sz w:val="20"/>
                  <w:szCs w:val="20"/>
                  <w:lang w:val="en-US"/>
                </w:rPr>
              </m:ctrlPr>
            </m:borderBoxPr>
            <m:e>
              <m:r>
                <w:rPr>
                  <w:rFonts w:ascii="Cambria Math" w:hAnsi="Cambria Math" w:cstheme="minorHAnsi"/>
                  <w:sz w:val="20"/>
                  <w:szCs w:val="20"/>
                  <w:lang w:val="en-US"/>
                </w:rPr>
                <m:t xml:space="preserve"> </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r>
                        <w:rPr>
                          <w:rFonts w:ascii="Cambria Math" w:hAnsi="Cambria Math" w:cstheme="minorHAnsi"/>
                          <w:sz w:val="20"/>
                          <w:szCs w:val="20"/>
                          <w:lang w:val="en-US"/>
                        </w:rPr>
                        <m:t>A</m:t>
                      </m:r>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begChr m:val="["/>
                          <m:endChr m:val="]"/>
                          <m:ctrlPr>
                            <w:rPr>
                              <w:rFonts w:ascii="Cambria Math" w:hAnsi="Cambria Math" w:cstheme="minorHAnsi"/>
                              <w:i/>
                              <w:sz w:val="20"/>
                              <w:szCs w:val="20"/>
                              <w:lang w:val="en-US"/>
                            </w:rPr>
                          </m:ctrlPr>
                        </m:dPr>
                        <m:e>
                          <m:f>
                            <m:fPr>
                              <m:ctrlPr>
                                <w:rPr>
                                  <w:rFonts w:ascii="Cambria Math" w:hAnsi="Cambria Math" w:cstheme="minorHAnsi"/>
                                  <w:i/>
                                  <w:sz w:val="20"/>
                                  <w:szCs w:val="20"/>
                                  <w:lang w:val="en-US"/>
                                </w:rPr>
                              </m:ctrlPr>
                            </m:fPr>
                            <m:num>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ξ</m:t>
                                      </m:r>
                                    </m:e>
                                    <m:sup>
                                      <m:r>
                                        <w:rPr>
                                          <w:rFonts w:ascii="Cambria Math" w:hAnsi="Cambria Math" w:cstheme="minorHAnsi"/>
                                          <w:sz w:val="20"/>
                                          <w:szCs w:val="20"/>
                                          <w:lang w:val="en-US"/>
                                        </w:rPr>
                                        <m:t>2</m:t>
                                      </m:r>
                                    </m:sup>
                                  </m:sSup>
                                </m:e>
                              </m:d>
                              <m:r>
                                <w:rPr>
                                  <w:rFonts w:ascii="Cambria Math" w:hAnsi="Cambria Math" w:cstheme="minorHAnsi"/>
                                  <w:sz w:val="20"/>
                                  <w:szCs w:val="20"/>
                                  <w:lang w:val="en-US"/>
                                </w:rPr>
                                <m:t>Bsin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β(1+cos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r>
                                <w:rPr>
                                  <w:rFonts w:ascii="Cambria Math" w:hAnsi="Cambria Math" w:cstheme="minorHAnsi"/>
                                  <w:sz w:val="20"/>
                                  <w:szCs w:val="20"/>
                                  <w:lang w:val="en-US"/>
                                </w:rPr>
                                <m:t>)</m:t>
                              </m:r>
                            </m:den>
                          </m:f>
                        </m:e>
                      </m:d>
                    </m:e>
                    <m:sup>
                      <m:r>
                        <w:rPr>
                          <w:rFonts w:ascii="Cambria Math" w:hAnsi="Cambria Math" w:cstheme="minorHAnsi"/>
                          <w:sz w:val="20"/>
                          <w:szCs w:val="20"/>
                          <w:lang w:val="en-US"/>
                        </w:rPr>
                        <m:t>2</m:t>
                      </m:r>
                    </m:sup>
                  </m:sSup>
                  <m:r>
                    <w:rPr>
                      <w:rFonts w:ascii="Cambria Math" w:hAnsi="Cambria Math" w:cstheme="minorHAnsi"/>
                      <w:sz w:val="20"/>
                      <w:szCs w:val="20"/>
                      <w:lang w:val="en-US"/>
                    </w:rPr>
                    <m:t xml:space="preserve"> </m:t>
                  </m:r>
                </m:e>
              </m:rad>
              <m:r>
                <w:rPr>
                  <w:rFonts w:ascii="Cambria Math" w:hAnsi="Cambria Math" w:cstheme="minorHAnsi"/>
                  <w:sz w:val="20"/>
                  <w:szCs w:val="20"/>
                  <w:lang w:val="en-US"/>
                </w:rPr>
                <m:t xml:space="preserve"> +ξ</m:t>
              </m:r>
              <m:d>
                <m:dPr>
                  <m:begChr m:val="["/>
                  <m:endChr m:val="]"/>
                  <m:ctrlPr>
                    <w:rPr>
                      <w:rFonts w:ascii="Cambria Math" w:hAnsi="Cambria Math" w:cstheme="minorHAnsi"/>
                      <w:i/>
                      <w:sz w:val="20"/>
                      <w:szCs w:val="20"/>
                      <w:lang w:val="en-US"/>
                    </w:rPr>
                  </m:ctrlPr>
                </m:dPr>
                <m:e>
                  <m:f>
                    <m:fPr>
                      <m:ctrlPr>
                        <w:rPr>
                          <w:rFonts w:ascii="Cambria Math" w:hAnsi="Cambria Math" w:cstheme="minorHAnsi"/>
                          <w:i/>
                          <w:sz w:val="20"/>
                          <w:szCs w:val="20"/>
                          <w:lang w:val="en-US"/>
                        </w:rPr>
                      </m:ctrlPr>
                    </m:fPr>
                    <m:num>
                      <m:r>
                        <w:rPr>
                          <w:rFonts w:ascii="Cambria Math" w:hAnsi="Cambria Math" w:cstheme="minorHAnsi"/>
                          <w:sz w:val="20"/>
                          <w:szCs w:val="20"/>
                          <w:lang w:val="en-US"/>
                        </w:rPr>
                        <m:t>Bsin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den>
                  </m:f>
                </m:e>
              </m:d>
            </m:e>
          </m:borderBox>
          <m:r>
            <w:rPr>
              <w:rFonts w:ascii="Cambria Math" w:hAnsi="Cambria Math"/>
              <w:sz w:val="20"/>
              <w:szCs w:val="20"/>
              <w:lang w:val="en-US"/>
            </w:rPr>
            <m:t xml:space="preserve">                                                  (49)  </m:t>
          </m:r>
        </m:oMath>
      </m:oMathPara>
    </w:p>
    <w:p w14:paraId="43BEEF09" w14:textId="77777777" w:rsidR="0019520E" w:rsidRPr="00A10FD2" w:rsidRDefault="0019520E" w:rsidP="0019520E">
      <w:pPr>
        <w:widowControl w:val="0"/>
        <w:tabs>
          <w:tab w:val="left" w:pos="2700"/>
          <w:tab w:val="left" w:pos="8505"/>
          <w:tab w:val="left" w:pos="8647"/>
        </w:tabs>
        <w:spacing w:after="0" w:line="240" w:lineRule="auto"/>
        <w:jc w:val="both"/>
        <w:rPr>
          <w:rFonts w:eastAsiaTheme="minorEastAsia" w:cstheme="majorBidi"/>
          <w:szCs w:val="24"/>
          <w:lang w:val="en-US"/>
        </w:rPr>
      </w:pPr>
      <w:r w:rsidRPr="00A10FD2">
        <w:rPr>
          <w:rFonts w:eastAsiaTheme="minorEastAsia" w:cstheme="majorBidi"/>
          <w:szCs w:val="24"/>
          <w:lang w:val="en-US"/>
        </w:rPr>
        <w:t>The Eqns. (46) to (49) represent the cosine and sine of the time lag for MD time to reach MD and the amount of MD, respectively. These parameters are the most important components of the developed hybridized SDOF system and can be compared with the result of the non-hybridized system reported by previous researchers.</w:t>
      </w:r>
    </w:p>
    <w:p w14:paraId="6A0DF5D1" w14:textId="77777777" w:rsidR="00BC6910" w:rsidRPr="00A10FD2" w:rsidRDefault="00BC6910" w:rsidP="00BC6910">
      <w:pPr>
        <w:tabs>
          <w:tab w:val="left" w:pos="2700"/>
          <w:tab w:val="left" w:pos="8505"/>
          <w:tab w:val="left" w:pos="8647"/>
        </w:tabs>
        <w:spacing w:after="0" w:line="240" w:lineRule="auto"/>
        <w:jc w:val="both"/>
        <w:rPr>
          <w:rFonts w:eastAsiaTheme="minorEastAsia" w:cstheme="majorBidi"/>
          <w:szCs w:val="24"/>
          <w:lang w:val="en-US"/>
        </w:rPr>
      </w:pPr>
    </w:p>
    <w:p w14:paraId="6AD1A364" w14:textId="1ADCE656" w:rsidR="00460936" w:rsidRPr="00A10FD2" w:rsidRDefault="00BB1C56" w:rsidP="00863FCD">
      <w:pPr>
        <w:pStyle w:val="Heading2"/>
        <w:tabs>
          <w:tab w:val="left" w:pos="360"/>
        </w:tabs>
        <w:ind w:left="0" w:firstLine="0"/>
        <w:rPr>
          <w:lang w:val="en-US"/>
        </w:rPr>
      </w:pPr>
      <w:r w:rsidRPr="00A10FD2">
        <w:rPr>
          <w:lang w:val="en-US"/>
        </w:rPr>
        <w:t xml:space="preserve"> </w:t>
      </w:r>
      <w:r w:rsidR="008D0DD4" w:rsidRPr="00A10FD2">
        <w:rPr>
          <w:lang w:val="en-US"/>
        </w:rPr>
        <w:t>Formulating</w:t>
      </w:r>
      <w:r w:rsidR="00853EDD" w:rsidRPr="00A10FD2">
        <w:rPr>
          <w:lang w:val="en-US"/>
        </w:rPr>
        <w:t xml:space="preserve"> the maximum displacement using the upper branch</w:t>
      </w:r>
      <w:r w:rsidR="00581535" w:rsidRPr="00A10FD2">
        <w:rPr>
          <w:lang w:val="en-US"/>
        </w:rPr>
        <w:t xml:space="preserve"> equations</w:t>
      </w:r>
      <w:r w:rsidR="00853EDD" w:rsidRPr="00A10FD2">
        <w:rPr>
          <w:lang w:val="en-US"/>
        </w:rPr>
        <w:t xml:space="preserve"> </w:t>
      </w:r>
    </w:p>
    <w:p w14:paraId="4BBDDF16" w14:textId="77777777" w:rsidR="007D6E60" w:rsidRPr="00A10FD2" w:rsidRDefault="007D6E60" w:rsidP="004C776D">
      <w:pPr>
        <w:widowControl w:val="0"/>
        <w:tabs>
          <w:tab w:val="left" w:pos="8789"/>
        </w:tabs>
        <w:autoSpaceDE w:val="0"/>
        <w:autoSpaceDN w:val="0"/>
        <w:adjustRightInd w:val="0"/>
        <w:spacing w:line="240" w:lineRule="auto"/>
        <w:jc w:val="both"/>
        <w:rPr>
          <w:rFonts w:cstheme="majorBidi"/>
          <w:szCs w:val="24"/>
          <w:lang w:val="en-US"/>
        </w:rPr>
      </w:pPr>
      <w:r w:rsidRPr="00A10FD2">
        <w:rPr>
          <w:rFonts w:cstheme="majorBidi"/>
          <w:szCs w:val="24"/>
          <w:lang w:val="en-US"/>
        </w:rPr>
        <w:t>In this section, Eqns. (34) to (40) were referred again to formulate MD using the upper branch equations. The same procedures demonstrated in the previous section for the right branch were employed by combining the equations from section 2.2 and simplifying the results to derive the following equations:</w:t>
      </w:r>
    </w:p>
    <w:p w14:paraId="6C936F36" w14:textId="2A92DEBD" w:rsidR="00A074FE" w:rsidRPr="00A10FD2" w:rsidRDefault="00000000" w:rsidP="006205BB">
      <w:pPr>
        <w:tabs>
          <w:tab w:val="left" w:pos="8647"/>
        </w:tabs>
        <w:autoSpaceDE w:val="0"/>
        <w:autoSpaceDN w:val="0"/>
        <w:adjustRightInd w:val="0"/>
        <w:spacing w:line="276" w:lineRule="auto"/>
        <w:jc w:val="both"/>
        <w:rPr>
          <w:rFonts w:eastAsiaTheme="minorEastAsia" w:cstheme="minorHAnsi"/>
          <w:sz w:val="20"/>
          <w:szCs w:val="20"/>
          <w:lang w:val="en-US"/>
        </w:rPr>
      </w:pPr>
      <m:oMathPara>
        <m:oMathParaPr>
          <m:jc m:val="left"/>
        </m:oMathParaPr>
        <m:oMath>
          <m:d>
            <m:dPr>
              <m:ctrlPr>
                <w:rPr>
                  <w:rFonts w:ascii="Cambria Math" w:hAnsi="Cambria Math"/>
                  <w:i/>
                  <w:sz w:val="20"/>
                  <w:szCs w:val="20"/>
                  <w:lang w:val="en-US"/>
                </w:rPr>
              </m:ctrlPr>
            </m:dPr>
            <m:e>
              <m:r>
                <w:rPr>
                  <w:rFonts w:ascii="Cambria Math" w:hAnsi="Cambria Math"/>
                  <w:sz w:val="20"/>
                  <w:szCs w:val="20"/>
                  <w:lang w:val="en-US"/>
                </w:rPr>
                <m:t>34</m:t>
              </m:r>
            </m:e>
          </m:d>
          <m:r>
            <w:rPr>
              <w:rFonts w:ascii="Cambria Math" w:hAnsi="Cambria Math"/>
              <w:sz w:val="20"/>
              <w:szCs w:val="20"/>
              <w:lang w:val="en-US"/>
            </w:rPr>
            <m:t>+</m:t>
          </m:r>
          <m:d>
            <m:dPr>
              <m:ctrlPr>
                <w:rPr>
                  <w:rFonts w:ascii="Cambria Math" w:hAnsi="Cambria Math"/>
                  <w:i/>
                  <w:sz w:val="20"/>
                  <w:szCs w:val="20"/>
                  <w:lang w:val="en-US"/>
                </w:rPr>
              </m:ctrlPr>
            </m:dPr>
            <m:e>
              <m:r>
                <w:rPr>
                  <w:rFonts w:ascii="Cambria Math" w:hAnsi="Cambria Math"/>
                  <w:sz w:val="20"/>
                  <w:szCs w:val="20"/>
                  <w:lang w:val="en-US"/>
                </w:rPr>
                <m:t>36</m:t>
              </m:r>
            </m:e>
          </m:d>
          <m:r>
            <w:rPr>
              <w:rFonts w:ascii="Cambria Math" w:hAnsi="Cambria Math"/>
              <w:sz w:val="20"/>
              <w:szCs w:val="20"/>
              <w:lang w:val="en-US"/>
            </w:rPr>
            <m:t>→</m:t>
          </m:r>
          <m:f>
            <m:fPr>
              <m:ctrlPr>
                <w:rPr>
                  <w:rFonts w:ascii="Cambria Math" w:hAnsi="Cambria Math"/>
                  <w:i/>
                  <w:sz w:val="20"/>
                  <w:szCs w:val="20"/>
                  <w:lang w:val="en-US"/>
                </w:rPr>
              </m:ctrlPr>
            </m:fPr>
            <m:num>
              <m:func>
                <m:funcPr>
                  <m:ctrlPr>
                    <w:rPr>
                      <w:rFonts w:ascii="Cambria Math" w:hAnsi="Cambria Math"/>
                      <w:sz w:val="20"/>
                      <w:szCs w:val="20"/>
                      <w:lang w:val="en-US"/>
                    </w:rPr>
                  </m:ctrlPr>
                </m:funcPr>
                <m:fName>
                  <m:r>
                    <w:rPr>
                      <w:rFonts w:ascii="Cambria Math" w:hAnsi="Cambria Math"/>
                      <w:sz w:val="20"/>
                      <w:szCs w:val="20"/>
                      <w:lang w:val="en-US"/>
                    </w:rPr>
                    <m:t>cos</m:t>
                  </m:r>
                </m:fName>
                <m:e>
                  <m:d>
                    <m:dPr>
                      <m:ctrlPr>
                        <w:rPr>
                          <w:rFonts w:ascii="Cambria Math" w:hAnsi="Cambria Math"/>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w:bookmarkStart w:id="30" w:name="_Hlk78981836"/>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w:bookmarkEnd w:id="30"/>
                        </m:e>
                      </m:d>
                    </m:e>
                  </m:d>
                </m:e>
              </m:func>
            </m:num>
            <m:den>
              <m:r>
                <w:rPr>
                  <w:rFonts w:ascii="Cambria Math" w:hAnsi="Cambria Math"/>
                  <w:sz w:val="20"/>
                  <w:szCs w:val="20"/>
                  <w:lang w:val="en-US"/>
                </w:rPr>
                <m:t>B</m:t>
              </m:r>
            </m:den>
          </m:f>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r>
            <w:rPr>
              <w:rFonts w:ascii="Cambria Math" w:hAnsi="Cambria Math"/>
              <w:sz w:val="20"/>
              <w:szCs w:val="20"/>
              <w:lang w:val="en-US"/>
            </w:rPr>
            <m:t xml:space="preserve">                 (50)</m:t>
          </m:r>
        </m:oMath>
      </m:oMathPara>
    </w:p>
    <w:p w14:paraId="6F1E5011" w14:textId="3FCB8D5E" w:rsidR="00A074FE" w:rsidRPr="00A10FD2" w:rsidRDefault="00000000" w:rsidP="000F5B0B">
      <w:pPr>
        <w:tabs>
          <w:tab w:val="left" w:pos="8505"/>
          <w:tab w:val="left" w:pos="8647"/>
        </w:tabs>
        <w:autoSpaceDE w:val="0"/>
        <w:autoSpaceDN w:val="0"/>
        <w:adjustRightInd w:val="0"/>
        <w:spacing w:line="276" w:lineRule="auto"/>
        <w:jc w:val="both"/>
        <w:rPr>
          <w:rFonts w:eastAsiaTheme="minorEastAsia" w:cstheme="minorHAnsi"/>
          <w:sz w:val="20"/>
          <w:szCs w:val="20"/>
          <w:lang w:val="en-US"/>
        </w:rPr>
      </w:pPr>
      <m:oMathPara>
        <m:oMathParaPr>
          <m:jc m:val="left"/>
        </m:oMathParaPr>
        <m:oMath>
          <m:d>
            <m:dPr>
              <m:ctrlPr>
                <w:rPr>
                  <w:rFonts w:ascii="Cambria Math" w:hAnsi="Cambria Math"/>
                  <w:i/>
                  <w:sz w:val="20"/>
                  <w:szCs w:val="20"/>
                  <w:lang w:val="en-US"/>
                </w:rPr>
              </m:ctrlPr>
            </m:dPr>
            <m:e>
              <m:r>
                <w:rPr>
                  <w:rFonts w:ascii="Cambria Math" w:hAnsi="Cambria Math"/>
                  <w:sz w:val="20"/>
                  <w:szCs w:val="20"/>
                  <w:lang w:val="en-US"/>
                </w:rPr>
                <m:t>34</m:t>
              </m:r>
            </m:e>
          </m:d>
          <m:r>
            <w:rPr>
              <w:rFonts w:ascii="Cambria Math" w:hAnsi="Cambria Math"/>
              <w:sz w:val="20"/>
              <w:szCs w:val="20"/>
              <w:lang w:val="en-US"/>
            </w:rPr>
            <m:t>-(36)→</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r>
                <w:rPr>
                  <w:rFonts w:ascii="Cambria Math" w:hAnsi="Cambria Math"/>
                  <w:sz w:val="20"/>
                  <w:szCs w:val="20"/>
                  <w:lang w:val="en-US"/>
                </w:rPr>
                <m:t>sin</m:t>
              </m:r>
              <m:d>
                <m:dPr>
                  <m:ctrlPr>
                    <w:rPr>
                      <w:rFonts w:ascii="Cambria Math" w:hAnsi="Cambria Math"/>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oMath>
      </m:oMathPara>
    </w:p>
    <w:p w14:paraId="07869723" w14:textId="0795FA16" w:rsidR="000F5B0B" w:rsidRPr="00A10FD2" w:rsidRDefault="000F5B0B" w:rsidP="00D042E7">
      <w:pPr>
        <w:tabs>
          <w:tab w:val="left" w:pos="1560"/>
          <w:tab w:val="left" w:pos="8505"/>
          <w:tab w:val="left" w:pos="8647"/>
        </w:tabs>
        <w:autoSpaceDE w:val="0"/>
        <w:autoSpaceDN w:val="0"/>
        <w:adjustRightInd w:val="0"/>
        <w:spacing w:line="276" w:lineRule="auto"/>
        <w:jc w:val="both"/>
        <w:rPr>
          <w:rFonts w:eastAsiaTheme="minorEastAsia" w:cstheme="minorHAnsi"/>
          <w:sz w:val="20"/>
          <w:szCs w:val="20"/>
          <w:lang w:val="en-US"/>
        </w:rPr>
      </w:pPr>
      <m:oMathPara>
        <m:oMathParaPr>
          <m:jc m:val="center"/>
        </m:oMathParaPr>
        <m:oMath>
          <m:r>
            <w:rPr>
              <w:rFonts w:ascii="Cambria Math" w:eastAsiaTheme="minorEastAsia" w:hAnsi="Cambria Math" w:cstheme="minorHAnsi"/>
              <w:sz w:val="20"/>
              <w:szCs w:val="20"/>
              <w:lang w:val="en-US"/>
            </w:rPr>
            <m:t xml:space="preserve">                                </m:t>
          </m:r>
          <m:r>
            <w:rPr>
              <w:rFonts w:ascii="Cambria Math" w:hAnsi="Cambria Math"/>
              <w:sz w:val="20"/>
              <w:szCs w:val="20"/>
              <w:lang w:val="en-US"/>
            </w:rPr>
            <m:t>+Asin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(51)</m:t>
          </m:r>
        </m:oMath>
      </m:oMathPara>
    </w:p>
    <w:p w14:paraId="0E158A9C" w14:textId="3AC16151" w:rsidR="00A074FE" w:rsidRPr="00A10FD2" w:rsidRDefault="002B7E35" w:rsidP="000E2871">
      <w:pPr>
        <w:autoSpaceDE w:val="0"/>
        <w:autoSpaceDN w:val="0"/>
        <w:adjustRightInd w:val="0"/>
        <w:spacing w:line="276" w:lineRule="auto"/>
        <w:jc w:val="both"/>
        <w:rPr>
          <w:rFonts w:eastAsiaTheme="minorEastAsia" w:cstheme="minorHAnsi"/>
          <w:sz w:val="20"/>
          <w:szCs w:val="20"/>
          <w:lang w:val="en-US"/>
        </w:rPr>
      </w:pPr>
      <m:oMathPara>
        <m:oMathParaPr>
          <m:jc m:val="left"/>
        </m:oMathParaPr>
        <m:oMath>
          <m:r>
            <w:rPr>
              <w:rFonts w:ascii="Cambria Math" w:hAnsi="Cambria Math"/>
              <w:sz w:val="20"/>
              <w:szCs w:val="20"/>
              <w:lang w:val="en-US"/>
            </w:rPr>
            <m:t>(35)+(37)→tan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num>
            <m:den>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den>
          </m:f>
          <m:r>
            <w:rPr>
              <w:rFonts w:ascii="Cambria Math" w:hAnsi="Cambria Math"/>
              <w:sz w:val="20"/>
              <w:szCs w:val="20"/>
              <w:lang w:val="en-US"/>
            </w:rPr>
            <m:t xml:space="preserve">                                                                                                   (52)</m:t>
          </m:r>
        </m:oMath>
      </m:oMathPara>
    </w:p>
    <w:p w14:paraId="3EF99594" w14:textId="520BB5EE" w:rsidR="00A074FE" w:rsidRPr="00A10FD2" w:rsidRDefault="00000000" w:rsidP="000E2871">
      <w:pPr>
        <w:autoSpaceDE w:val="0"/>
        <w:autoSpaceDN w:val="0"/>
        <w:adjustRightInd w:val="0"/>
        <w:spacing w:line="276" w:lineRule="auto"/>
        <w:jc w:val="both"/>
        <w:rPr>
          <w:rFonts w:cstheme="minorHAnsi"/>
          <w:b/>
          <w:bCs/>
          <w:sz w:val="20"/>
          <w:szCs w:val="20"/>
          <w:lang w:val="en-US"/>
        </w:rPr>
      </w:pPr>
      <m:oMathPara>
        <m:oMathParaPr>
          <m:jc m:val="left"/>
        </m:oMathParaPr>
        <m:oMath>
          <m:d>
            <m:dPr>
              <m:ctrlPr>
                <w:rPr>
                  <w:rFonts w:ascii="Cambria Math" w:hAnsi="Cambria Math"/>
                  <w:i/>
                  <w:sz w:val="20"/>
                  <w:szCs w:val="20"/>
                  <w:lang w:val="en-US"/>
                </w:rPr>
              </m:ctrlPr>
            </m:dPr>
            <m:e>
              <m:r>
                <w:rPr>
                  <w:rFonts w:ascii="Cambria Math" w:hAnsi="Cambria Math"/>
                  <w:sz w:val="20"/>
                  <w:szCs w:val="20"/>
                  <w:lang w:val="en-US"/>
                </w:rPr>
                <m:t>35</m:t>
              </m:r>
            </m:e>
          </m:d>
          <m:r>
            <w:rPr>
              <w:rFonts w:ascii="Cambria Math" w:hAnsi="Cambria Math"/>
              <w:sz w:val="20"/>
              <w:szCs w:val="20"/>
              <w:lang w:val="en-US"/>
            </w:rPr>
            <m:t>-(37)→</m:t>
          </m:r>
          <m:sSup>
            <m:sSupPr>
              <m:ctrlPr>
                <w:rPr>
                  <w:rFonts w:ascii="Cambria Math" w:hAnsi="Cambria Math"/>
                  <w:i/>
                  <w:sz w:val="20"/>
                  <w:szCs w:val="20"/>
                  <w:lang w:val="en-US"/>
                </w:rPr>
              </m:ctrlPr>
            </m:sSupPr>
            <m:e>
              <m:r>
                <w:rPr>
                  <w:rFonts w:ascii="Cambria Math" w:hAnsi="Cambria Math"/>
                  <w:sz w:val="20"/>
                  <w:szCs w:val="20"/>
                  <w:lang w:val="en-US"/>
                </w:rPr>
                <m:t>e</m:t>
              </m:r>
            </m:e>
            <m:sup>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sup>
          </m:sSup>
          <m:func>
            <m:funcPr>
              <m:ctrlPr>
                <w:rPr>
                  <w:rFonts w:ascii="Cambria Math" w:hAnsi="Cambria Math"/>
                  <w:sz w:val="20"/>
                  <w:szCs w:val="20"/>
                  <w:lang w:val="en-US"/>
                </w:rPr>
              </m:ctrlPr>
            </m:funcPr>
            <m:fName>
              <m:r>
                <w:rPr>
                  <w:rFonts w:ascii="Cambria Math" w:hAnsi="Cambria Math"/>
                  <w:sz w:val="20"/>
                  <w:szCs w:val="20"/>
                  <w:lang w:val="en-US"/>
                </w:rPr>
                <m:t>sin</m:t>
              </m:r>
            </m:fName>
            <m:e>
              <m:d>
                <m:dPr>
                  <m:ctrlPr>
                    <w:rPr>
                      <w:rFonts w:ascii="Cambria Math" w:hAnsi="Cambria Math"/>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d>
                <m:dPr>
                  <m:ctrlPr>
                    <w:rPr>
                      <w:rFonts w:ascii="Cambria Math" w:hAnsi="Cambria Math"/>
                      <w:i/>
                      <w:sz w:val="20"/>
                      <w:szCs w:val="20"/>
                      <w:lang w:val="en-US"/>
                    </w:rPr>
                  </m:ctrlPr>
                </m:dPr>
                <m:e>
                  <m:d>
                    <m:dPr>
                      <m:ctrlPr>
                        <w:rPr>
                          <w:rFonts w:ascii="Cambria Math" w:hAnsi="Cambria Math"/>
                          <w:i/>
                          <w:sz w:val="20"/>
                          <w:szCs w:val="20"/>
                          <w:lang w:val="en-US"/>
                        </w:rPr>
                      </m:ctrlPr>
                    </m:dPr>
                    <m:e>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e>
                  </m:d>
                  <m:r>
                    <w:rPr>
                      <w:rFonts w:ascii="Cambria Math" w:hAnsi="Cambria Math"/>
                      <w:sz w:val="20"/>
                      <w:szCs w:val="20"/>
                      <w:lang w:val="en-US"/>
                    </w:rPr>
                    <m:t>cos</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cstheme="minorHAnsi"/>
                      <w:sz w:val="20"/>
                      <w:szCs w:val="20"/>
                      <w:lang w:val="en-US"/>
                    </w:rPr>
                    <m:t>+</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a</m:t>
                          </m:r>
                        </m:e>
                        <m:sub>
                          <m:r>
                            <w:rPr>
                              <w:rFonts w:ascii="Cambria Math" w:hAnsi="Cambria Math"/>
                              <w:sz w:val="20"/>
                              <w:szCs w:val="20"/>
                              <w:lang w:val="en-US"/>
                            </w:rPr>
                            <m:t>1</m:t>
                          </m:r>
                        </m:sub>
                      </m:sSub>
                      <m:r>
                        <w:rPr>
                          <w:rFonts w:ascii="Cambria Math" w:hAnsi="Cambria Math"/>
                          <w:sz w:val="20"/>
                          <w:szCs w:val="20"/>
                          <w:lang w:val="en-US"/>
                        </w:rPr>
                        <m:t>-ξ</m:t>
                      </m:r>
                      <m:sSub>
                        <m:sSubPr>
                          <m:ctrlPr>
                            <w:rPr>
                              <w:rFonts w:ascii="Cambria Math" w:hAnsi="Cambria Math"/>
                              <w:i/>
                              <w:sz w:val="20"/>
                              <w:szCs w:val="20"/>
                              <w:lang w:val="en-US"/>
                            </w:rPr>
                          </m:ctrlPr>
                        </m:sSubPr>
                        <m:e>
                          <m:r>
                            <w:rPr>
                              <w:rFonts w:ascii="Cambria Math" w:hAnsi="Cambria Math"/>
                              <w:sz w:val="20"/>
                              <w:szCs w:val="20"/>
                              <w:lang w:val="en-US"/>
                            </w:rPr>
                            <m:t>b</m:t>
                          </m:r>
                        </m:e>
                        <m:sub>
                          <m:r>
                            <w:rPr>
                              <w:rFonts w:ascii="Cambria Math" w:hAnsi="Cambria Math"/>
                              <w:sz w:val="20"/>
                              <w:szCs w:val="20"/>
                              <w:lang w:val="en-US"/>
                            </w:rPr>
                            <m:t>1</m:t>
                          </m:r>
                        </m:sub>
                      </m:sSub>
                    </m:e>
                  </m:d>
                  <m:r>
                    <w:rPr>
                      <w:rFonts w:ascii="Cambria Math" w:hAnsi="Cambria Math"/>
                      <w:sz w:val="20"/>
                      <w:szCs w:val="20"/>
                      <w:lang w:val="en-US"/>
                    </w:rPr>
                    <m:t>sin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d>
            </m:e>
          </m:func>
          <m:r>
            <w:rPr>
              <w:rFonts w:ascii="Cambria Math" w:hAnsi="Cambria Math"/>
              <w:sz w:val="20"/>
              <w:szCs w:val="20"/>
              <w:lang w:val="en-US"/>
            </w:rPr>
            <m:t>=A</m:t>
          </m:r>
          <m:r>
            <w:rPr>
              <w:rFonts w:ascii="Cambria Math" w:hAnsi="Cambria Math" w:cstheme="minorHAnsi"/>
              <w:sz w:val="20"/>
              <w:szCs w:val="20"/>
              <w:lang w:val="en-US"/>
            </w:rPr>
            <m:t>β</m:t>
          </m:r>
          <m:r>
            <w:rPr>
              <w:rFonts w:ascii="Cambria Math" w:hAnsi="Cambria Math"/>
              <w:sz w:val="20"/>
              <w:szCs w:val="20"/>
              <w:lang w:val="en-US"/>
            </w:rPr>
            <m:t>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 xml:space="preserve">                                                                 (53)</m:t>
          </m:r>
        </m:oMath>
      </m:oMathPara>
    </w:p>
    <w:p w14:paraId="172CA786" w14:textId="39ED90A4" w:rsidR="00D52211" w:rsidRPr="00A10FD2" w:rsidRDefault="001D6E5E" w:rsidP="001D6E5E">
      <w:pPr>
        <w:tabs>
          <w:tab w:val="left" w:pos="8505"/>
          <w:tab w:val="left" w:pos="8647"/>
        </w:tabs>
        <w:autoSpaceDE w:val="0"/>
        <w:autoSpaceDN w:val="0"/>
        <w:adjustRightInd w:val="0"/>
        <w:spacing w:line="240" w:lineRule="auto"/>
        <w:jc w:val="both"/>
        <w:rPr>
          <w:rFonts w:eastAsiaTheme="minorEastAsia" w:cstheme="majorBidi"/>
          <w:szCs w:val="24"/>
          <w:lang w:val="en-US"/>
        </w:rPr>
      </w:pPr>
      <w:r w:rsidRPr="00A10FD2">
        <w:rPr>
          <w:rFonts w:cstheme="majorBidi"/>
          <w:szCs w:val="24"/>
          <w:lang w:val="en-US"/>
        </w:rPr>
        <w:t>Replacing Eqn. (50) into Eqn. (51)</w:t>
      </w:r>
      <m:oMath>
        <m:r>
          <w:rPr>
            <w:rFonts w:ascii="Cambria Math" w:hAnsi="Cambria Math" w:cstheme="majorBidi"/>
            <w:szCs w:val="24"/>
            <w:lang w:val="en-US"/>
          </w:rPr>
          <m:t xml:space="preserve"> </m:t>
        </m:r>
      </m:oMath>
      <w:r w:rsidRPr="00A10FD2">
        <w:rPr>
          <w:rFonts w:eastAsiaTheme="minorEastAsia" w:cstheme="majorBidi"/>
          <w:szCs w:val="24"/>
          <w:lang w:val="en-US"/>
        </w:rPr>
        <w:t>and introducing Eqn. (52) into it, brings about:</w:t>
      </w:r>
    </w:p>
    <w:p w14:paraId="5A470773" w14:textId="77777777" w:rsidR="00A074FE" w:rsidRPr="00A10FD2" w:rsidRDefault="00A074FE" w:rsidP="000E2871">
      <w:pPr>
        <w:autoSpaceDE w:val="0"/>
        <w:autoSpaceDN w:val="0"/>
        <w:adjustRightInd w:val="0"/>
        <w:spacing w:after="0" w:line="276" w:lineRule="auto"/>
        <w:jc w:val="both"/>
        <w:rPr>
          <w:rFonts w:eastAsiaTheme="minorEastAsia" w:cstheme="minorHAnsi"/>
          <w:sz w:val="2"/>
          <w:szCs w:val="2"/>
          <w:lang w:val="en-US"/>
        </w:rPr>
      </w:pPr>
    </w:p>
    <w:p w14:paraId="71F5A9FB" w14:textId="77777777" w:rsidR="00A074FE" w:rsidRPr="00A10FD2" w:rsidRDefault="00A074FE" w:rsidP="000E2871">
      <w:pPr>
        <w:autoSpaceDE w:val="0"/>
        <w:autoSpaceDN w:val="0"/>
        <w:adjustRightInd w:val="0"/>
        <w:spacing w:after="0" w:line="276" w:lineRule="auto"/>
        <w:jc w:val="both"/>
        <w:rPr>
          <w:rFonts w:eastAsiaTheme="minorEastAsia" w:cstheme="minorHAnsi"/>
          <w:sz w:val="2"/>
          <w:szCs w:val="2"/>
          <w:lang w:val="en-US"/>
        </w:rPr>
      </w:pPr>
    </w:p>
    <w:p w14:paraId="549DF48C" w14:textId="0EEB4263" w:rsidR="00A074FE" w:rsidRPr="00A10FD2" w:rsidRDefault="002B7E35" w:rsidP="00AE04C4">
      <w:pPr>
        <w:tabs>
          <w:tab w:val="left" w:pos="8647"/>
        </w:tabs>
        <w:autoSpaceDE w:val="0"/>
        <w:autoSpaceDN w:val="0"/>
        <w:adjustRightInd w:val="0"/>
        <w:spacing w:after="0" w:line="276" w:lineRule="auto"/>
        <w:jc w:val="both"/>
        <w:rPr>
          <w:rFonts w:eastAsiaTheme="minorEastAsia" w:cstheme="minorHAnsi"/>
          <w:sz w:val="20"/>
          <w:szCs w:val="20"/>
          <w:lang w:val="en-US"/>
        </w:rPr>
      </w:pPr>
      <m:oMathPara>
        <m:oMathParaPr>
          <m:jc m:val="center"/>
        </m:oMathParaPr>
        <m:oMath>
          <m:r>
            <w:rPr>
              <w:rFonts w:ascii="Cambria Math" w:hAnsi="Cambria Math"/>
              <w:sz w:val="20"/>
              <w:szCs w:val="20"/>
              <w:lang w:val="en-US"/>
            </w:rPr>
            <m:t xml:space="preserve">                                                                     Asin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+ξBtan</m:t>
          </m:r>
          <m:d>
            <m:dPr>
              <m:ctrlPr>
                <w:rPr>
                  <w:rFonts w:ascii="Cambria Math" w:hAnsi="Cambria Math"/>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 xml:space="preserve">                                                                   (54)</m:t>
          </m:r>
        </m:oMath>
      </m:oMathPara>
    </w:p>
    <w:p w14:paraId="50CB16B5" w14:textId="61606EF4" w:rsidR="003F3B78" w:rsidRPr="00A10FD2" w:rsidRDefault="00933865" w:rsidP="00863FCD">
      <w:pPr>
        <w:autoSpaceDE w:val="0"/>
        <w:autoSpaceDN w:val="0"/>
        <w:adjustRightInd w:val="0"/>
        <w:spacing w:line="276" w:lineRule="auto"/>
        <w:jc w:val="both"/>
        <w:rPr>
          <w:rFonts w:eastAsiaTheme="minorEastAsia" w:cstheme="majorBidi"/>
          <w:szCs w:val="24"/>
          <w:lang w:val="en-US"/>
        </w:rPr>
      </w:pPr>
      <w:r w:rsidRPr="00A10FD2">
        <w:rPr>
          <w:rFonts w:eastAsiaTheme="minorEastAsia" w:cstheme="majorBidi"/>
          <w:szCs w:val="24"/>
          <w:lang w:val="en-US"/>
        </w:rPr>
        <w:t>and b</w:t>
      </w:r>
      <w:r w:rsidR="00A9303D" w:rsidRPr="00A10FD2">
        <w:rPr>
          <w:rFonts w:eastAsiaTheme="minorEastAsia" w:cstheme="majorBidi"/>
          <w:szCs w:val="24"/>
          <w:lang w:val="en-US"/>
        </w:rPr>
        <w:t>y re-arranging the considered equation, it can be obtained that</w:t>
      </w:r>
      <w:r w:rsidR="008E5664" w:rsidRPr="00A10FD2">
        <w:rPr>
          <w:rFonts w:eastAsiaTheme="minorEastAsia" w:cstheme="majorBidi"/>
          <w:szCs w:val="24"/>
          <w:lang w:val="en-US"/>
        </w:rPr>
        <w:t>:</w:t>
      </w:r>
    </w:p>
    <w:p w14:paraId="02FEFC41" w14:textId="4B8D71DD" w:rsidR="006D2492" w:rsidRPr="00A10FD2" w:rsidRDefault="003F3B78" w:rsidP="00863FCD">
      <w:pPr>
        <w:tabs>
          <w:tab w:val="left" w:pos="8505"/>
          <w:tab w:val="left" w:pos="8647"/>
        </w:tabs>
        <w:spacing w:line="276" w:lineRule="auto"/>
        <w:jc w:val="both"/>
        <w:rPr>
          <w:rFonts w:cstheme="majorBidi"/>
          <w:szCs w:val="24"/>
          <w:lang w:val="en-US"/>
        </w:rPr>
      </w:pPr>
      <m:oMathPara>
        <m:oMath>
          <m:r>
            <w:rPr>
              <w:rFonts w:ascii="Cambria Math" w:hAnsi="Cambria Math"/>
              <w:sz w:val="20"/>
              <w:szCs w:val="20"/>
              <w:lang w:val="en-US"/>
            </w:rPr>
            <m:t xml:space="preserve">                                                                     </m:t>
          </m:r>
          <m:borderBox>
            <m:borderBoxPr>
              <m:ctrlPr>
                <w:rPr>
                  <w:rFonts w:ascii="Cambria Math" w:hAnsi="Cambria Math"/>
                  <w:sz w:val="20"/>
                  <w:szCs w:val="20"/>
                  <w:lang w:val="en-US"/>
                </w:rPr>
              </m:ctrlPr>
            </m:borderBoxPr>
            <m:e>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f>
                <m:fPr>
                  <m:ctrlPr>
                    <w:rPr>
                      <w:rFonts w:ascii="Cambria Math" w:hAnsi="Cambria Math"/>
                      <w:sz w:val="20"/>
                      <w:szCs w:val="20"/>
                      <w:lang w:val="en-US"/>
                    </w:rPr>
                  </m:ctrlPr>
                </m:fPr>
                <m:num>
                  <m:sSub>
                    <m:sSubPr>
                      <m:ctrlPr>
                        <w:rPr>
                          <w:rFonts w:ascii="Cambria Math" w:hAnsi="Cambria Math"/>
                          <w:sz w:val="20"/>
                          <w:szCs w:val="20"/>
                          <w:lang w:val="en-US"/>
                        </w:rPr>
                      </m:ctrlPr>
                    </m:sSubPr>
                    <m:e>
                      <m:r>
                        <m:rPr>
                          <m:sty m:val="p"/>
                        </m:rPr>
                        <w:rPr>
                          <w:rFonts w:ascii="Cambria Math" w:hAnsi="Cambria Math"/>
                          <w:sz w:val="20"/>
                          <w:szCs w:val="20"/>
                          <w:lang w:val="en-US"/>
                        </w:rPr>
                        <m:t>Δ</m:t>
                      </m:r>
                    </m:e>
                    <m:sub>
                      <m:r>
                        <w:rPr>
                          <w:rFonts w:ascii="Cambria Math" w:hAnsi="Cambria Math"/>
                          <w:sz w:val="20"/>
                          <w:szCs w:val="20"/>
                          <w:lang w:val="en-US"/>
                        </w:rPr>
                        <m:t>0</m:t>
                      </m:r>
                    </m:sub>
                  </m:sSub>
                </m:num>
                <m:den>
                  <m:r>
                    <w:rPr>
                      <w:rFonts w:ascii="Cambria Math" w:hAnsi="Cambria Math"/>
                      <w:sz w:val="20"/>
                      <w:szCs w:val="20"/>
                      <w:lang w:val="en-US"/>
                    </w:rPr>
                    <m:t>A</m:t>
                  </m:r>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ξBsin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A</m:t>
                  </m:r>
                  <m:d>
                    <m:dPr>
                      <m:ctrlPr>
                        <w:rPr>
                          <w:rFonts w:ascii="Cambria Math" w:hAnsi="Cambria Math"/>
                          <w:i/>
                          <w:sz w:val="20"/>
                          <w:szCs w:val="20"/>
                          <w:lang w:val="en-US"/>
                        </w:rPr>
                      </m:ctrlPr>
                    </m:dPr>
                    <m:e>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e>
                  </m:d>
                </m:den>
              </m:f>
            </m:e>
          </m:borderBox>
          <m:r>
            <w:rPr>
              <w:rFonts w:ascii="Cambria Math" w:hAnsi="Cambria Math"/>
              <w:sz w:val="20"/>
              <w:szCs w:val="20"/>
              <w:lang w:val="en-US"/>
            </w:rPr>
            <m:t xml:space="preserve">                    </m:t>
          </m:r>
          <w:bookmarkStart w:id="31" w:name="_Hlk78986678"/>
          <m:r>
            <w:rPr>
              <w:rFonts w:ascii="Cambria Math" w:hAnsi="Cambria Math"/>
              <w:sz w:val="20"/>
              <w:szCs w:val="20"/>
              <w:lang w:val="en-US"/>
            </w:rPr>
            <m:t xml:space="preserve">                                               </m:t>
          </m:r>
          <w:bookmarkEnd w:id="31"/>
          <m:r>
            <w:rPr>
              <w:rFonts w:ascii="Cambria Math" w:hAnsi="Cambria Math"/>
              <w:sz w:val="20"/>
              <w:szCs w:val="20"/>
              <w:lang w:val="en-US"/>
            </w:rPr>
            <m:t>(55)</m:t>
          </m:r>
        </m:oMath>
      </m:oMathPara>
    </w:p>
    <w:p w14:paraId="2EF795AA" w14:textId="1DA33A1E" w:rsidR="00A074FE" w:rsidRPr="00A10FD2" w:rsidRDefault="004540EB" w:rsidP="000E2871">
      <w:pPr>
        <w:autoSpaceDE w:val="0"/>
        <w:autoSpaceDN w:val="0"/>
        <w:adjustRightInd w:val="0"/>
        <w:spacing w:line="276" w:lineRule="auto"/>
        <w:jc w:val="both"/>
        <w:rPr>
          <w:rFonts w:eastAsiaTheme="minorEastAsia" w:cstheme="majorBidi"/>
          <w:szCs w:val="24"/>
          <w:lang w:val="en-US"/>
        </w:rPr>
      </w:pPr>
      <w:r w:rsidRPr="00A10FD2">
        <w:rPr>
          <w:rFonts w:cstheme="majorBidi"/>
          <w:szCs w:val="24"/>
          <w:lang w:val="en-US"/>
        </w:rPr>
        <w:t>S</w:t>
      </w:r>
      <w:r w:rsidR="00A074FE" w:rsidRPr="00A10FD2">
        <w:rPr>
          <w:rFonts w:cstheme="majorBidi"/>
          <w:szCs w:val="24"/>
          <w:lang w:val="en-US"/>
        </w:rPr>
        <w:t xml:space="preserve">olving </w:t>
      </w:r>
      <w:r w:rsidR="002B7E35" w:rsidRPr="00A10FD2">
        <w:rPr>
          <w:rFonts w:cstheme="majorBidi"/>
          <w:szCs w:val="24"/>
          <w:lang w:val="en-US"/>
        </w:rPr>
        <w:t>Eqn. (</w:t>
      </w:r>
      <w:r w:rsidR="008E5664" w:rsidRPr="00A10FD2">
        <w:rPr>
          <w:rFonts w:cstheme="majorBidi"/>
          <w:szCs w:val="24"/>
          <w:lang w:val="en-US"/>
        </w:rPr>
        <w:t>54</w:t>
      </w:r>
      <w:r w:rsidR="002B7E35" w:rsidRPr="00A10FD2">
        <w:rPr>
          <w:rFonts w:cstheme="majorBidi"/>
          <w:szCs w:val="24"/>
          <w:lang w:val="en-US"/>
        </w:rPr>
        <w:t>)</w:t>
      </w:r>
      <w:r w:rsidR="00A074FE" w:rsidRPr="00A10FD2">
        <w:rPr>
          <w:rFonts w:cstheme="majorBidi"/>
          <w:szCs w:val="24"/>
          <w:lang w:val="en-US"/>
        </w:rPr>
        <w:t xml:space="preserve"> for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oMath>
      <w:r w:rsidR="00A9303D" w:rsidRPr="00A10FD2">
        <w:rPr>
          <w:rFonts w:eastAsiaTheme="minorEastAsia" w:cstheme="majorBidi"/>
          <w:szCs w:val="24"/>
          <w:lang w:val="en-US"/>
        </w:rPr>
        <w:t xml:space="preserve"> </w:t>
      </w:r>
      <w:r w:rsidR="007F7927" w:rsidRPr="00A10FD2">
        <w:rPr>
          <w:rFonts w:eastAsiaTheme="minorEastAsia" w:cstheme="majorBidi"/>
          <w:szCs w:val="24"/>
          <w:lang w:val="en-US"/>
        </w:rPr>
        <w:t>reveals</w:t>
      </w:r>
      <w:r w:rsidR="00A9303D" w:rsidRPr="00A10FD2">
        <w:rPr>
          <w:rFonts w:eastAsiaTheme="minorEastAsia" w:cstheme="majorBidi"/>
          <w:szCs w:val="24"/>
          <w:lang w:val="en-US"/>
        </w:rPr>
        <w:t xml:space="preserve"> that:</w:t>
      </w:r>
    </w:p>
    <w:p w14:paraId="4C8BAD05" w14:textId="691CF4A9" w:rsidR="00A074FE" w:rsidRPr="00A10FD2" w:rsidRDefault="00AB2714" w:rsidP="00D042E7">
      <w:pPr>
        <w:tabs>
          <w:tab w:val="left" w:pos="8647"/>
        </w:tabs>
        <w:autoSpaceDE w:val="0"/>
        <w:autoSpaceDN w:val="0"/>
        <w:adjustRightInd w:val="0"/>
        <w:spacing w:line="276" w:lineRule="auto"/>
        <w:jc w:val="both"/>
        <w:rPr>
          <w:rFonts w:cstheme="minorHAnsi"/>
          <w:b/>
          <w:bCs/>
          <w:sz w:val="20"/>
          <w:szCs w:val="20"/>
          <w:lang w:val="en-US"/>
        </w:rPr>
      </w:pPr>
      <m:oMathPara>
        <m:oMathParaPr>
          <m:jc m:val="center"/>
        </m:oMathParaPr>
        <m:oMath>
          <m:r>
            <w:rPr>
              <w:rFonts w:ascii="Cambria Math" w:eastAsiaTheme="minorEastAsia" w:hAnsi="Cambria Math" w:cstheme="minorHAnsi"/>
              <w:sz w:val="20"/>
              <w:szCs w:val="20"/>
              <w:lang w:val="en-US"/>
            </w:rPr>
            <m:t xml:space="preserve">                                                     </m:t>
          </m:r>
          <m:borderBox>
            <m:borderBoxPr>
              <m:ctrlPr>
                <w:rPr>
                  <w:rFonts w:ascii="Cambria Math" w:eastAsiaTheme="minorEastAsia" w:hAnsi="Cambria Math" w:cstheme="minorHAnsi"/>
                  <w:i/>
                  <w:sz w:val="20"/>
                  <w:szCs w:val="20"/>
                  <w:lang w:val="en-US"/>
                </w:rPr>
              </m:ctrlPr>
            </m:borderBoxPr>
            <m:e>
              <m:r>
                <w:rPr>
                  <w:rFonts w:ascii="Cambria Math" w:eastAsiaTheme="minorEastAsia" w:hAnsi="Cambria Math" w:cstheme="minorHAnsi"/>
                  <w:sz w:val="20"/>
                  <w:szCs w:val="20"/>
                  <w:lang w:val="en-US"/>
                </w:rPr>
                <m:t xml:space="preserve"> </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π</m:t>
                  </m:r>
                </m:num>
                <m:den>
                  <m:r>
                    <w:rPr>
                      <w:rFonts w:ascii="Cambria Math" w:eastAsiaTheme="minorEastAsia" w:hAnsi="Cambria Math" w:cstheme="minorHAnsi"/>
                      <w:sz w:val="20"/>
                      <w:szCs w:val="20"/>
                      <w:lang w:val="en-US"/>
                    </w:rPr>
                    <m:t>2</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r>
                <w:rPr>
                  <w:rFonts w:ascii="Cambria Math" w:eastAsiaTheme="minorEastAsia" w:hAnsi="Cambria Math" w:cstheme="minorHAnsi"/>
                  <w:sz w:val="20"/>
                  <w:szCs w:val="20"/>
                  <w:lang w:val="en-US"/>
                </w:rPr>
                <m:t>+</m:t>
              </m:r>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1</m:t>
                  </m:r>
                </m:num>
                <m:den>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den>
              </m:f>
              <m:d>
                <m:dPr>
                  <m:ctrlPr>
                    <w:rPr>
                      <w:rFonts w:ascii="Cambria Math" w:eastAsiaTheme="minorEastAsia" w:hAnsi="Cambria Math" w:cstheme="minorHAnsi"/>
                      <w:i/>
                      <w:sz w:val="20"/>
                      <w:szCs w:val="20"/>
                      <w:lang w:val="en-US"/>
                    </w:rPr>
                  </m:ctrlPr>
                </m:dPr>
                <m:e>
                  <m:r>
                    <w:rPr>
                      <w:rFonts w:ascii="Cambria Math" w:eastAsiaTheme="minorEastAsia" w:hAnsi="Cambria Math" w:cstheme="minorHAnsi"/>
                      <w:sz w:val="20"/>
                      <w:szCs w:val="20"/>
                      <w:lang w:val="en-US"/>
                    </w:rPr>
                    <m:t>arccos</m:t>
                  </m:r>
                  <m:d>
                    <m:dPr>
                      <m:ctrlPr>
                        <w:rPr>
                          <w:rFonts w:ascii="Cambria Math" w:eastAsiaTheme="minorEastAsia" w:hAnsi="Cambria Math" w:cstheme="minorHAnsi"/>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num>
                        <m:den>
                          <m:r>
                            <w:rPr>
                              <w:rFonts w:ascii="Cambria Math" w:eastAsiaTheme="minorEastAsia" w:hAnsi="Cambria Math" w:cstheme="minorHAnsi"/>
                              <w:sz w:val="20"/>
                              <w:szCs w:val="20"/>
                              <w:lang w:val="en-US"/>
                            </w:rPr>
                            <m:t>A</m:t>
                          </m:r>
                        </m:den>
                      </m:f>
                      <m:r>
                        <w:rPr>
                          <w:rFonts w:ascii="Cambria Math" w:eastAsiaTheme="minorEastAsia" w:hAnsi="Cambria Math" w:cstheme="minorHAnsi"/>
                          <w:sz w:val="20"/>
                          <w:szCs w:val="20"/>
                          <w:lang w:val="en-US"/>
                        </w:rPr>
                        <m:t>-</m:t>
                      </m:r>
                      <m:f>
                        <m:fPr>
                          <m:ctrlPr>
                            <w:rPr>
                              <w:rFonts w:ascii="Cambria Math" w:hAnsi="Cambria Math" w:cstheme="minorHAnsi"/>
                              <w:i/>
                              <w:sz w:val="20"/>
                              <w:szCs w:val="20"/>
                              <w:lang w:val="en-US"/>
                            </w:rPr>
                          </m:ctrlPr>
                        </m:fPr>
                        <m:num>
                          <m:r>
                            <w:rPr>
                              <w:rFonts w:ascii="Cambria Math" w:hAnsi="Cambria Math" w:cstheme="minorHAnsi"/>
                              <w:sz w:val="20"/>
                              <w:szCs w:val="20"/>
                              <w:lang w:val="en-US"/>
                            </w:rPr>
                            <m:t>ξBsin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A(1+cos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r>
                            <w:rPr>
                              <w:rFonts w:ascii="Cambria Math" w:hAnsi="Cambria Math" w:cstheme="minorHAnsi"/>
                              <w:sz w:val="20"/>
                              <w:szCs w:val="20"/>
                              <w:lang w:val="en-US"/>
                            </w:rPr>
                            <m:t>)</m:t>
                          </m:r>
                        </m:den>
                      </m:f>
                    </m:e>
                  </m:d>
                </m:e>
              </m:d>
            </m:e>
          </m:borderBox>
          <m:r>
            <w:rPr>
              <w:rFonts w:ascii="Cambria Math" w:eastAsiaTheme="minorEastAsia" w:hAnsi="Cambria Math" w:cstheme="minorHAnsi"/>
              <w:sz w:val="20"/>
              <w:szCs w:val="20"/>
              <w:lang w:val="en-US"/>
            </w:rPr>
            <m:t xml:space="preserve">                                                (56)</m:t>
          </m:r>
        </m:oMath>
      </m:oMathPara>
    </w:p>
    <w:p w14:paraId="257965FF" w14:textId="77777777" w:rsidR="00A074FE" w:rsidRPr="00A10FD2" w:rsidRDefault="00A074FE" w:rsidP="000E2871">
      <w:pPr>
        <w:autoSpaceDE w:val="0"/>
        <w:autoSpaceDN w:val="0"/>
        <w:adjustRightInd w:val="0"/>
        <w:spacing w:after="0" w:line="276" w:lineRule="auto"/>
        <w:jc w:val="both"/>
        <w:rPr>
          <w:rFonts w:cstheme="minorHAnsi"/>
          <w:sz w:val="2"/>
          <w:szCs w:val="2"/>
          <w:lang w:val="en-US"/>
        </w:rPr>
      </w:pPr>
    </w:p>
    <w:p w14:paraId="3D4A9E8F" w14:textId="77777777" w:rsidR="00A074FE" w:rsidRPr="00A10FD2" w:rsidRDefault="00A074FE" w:rsidP="000E2871">
      <w:pPr>
        <w:autoSpaceDE w:val="0"/>
        <w:autoSpaceDN w:val="0"/>
        <w:adjustRightInd w:val="0"/>
        <w:spacing w:after="0" w:line="276" w:lineRule="auto"/>
        <w:jc w:val="both"/>
        <w:rPr>
          <w:rFonts w:cstheme="minorHAnsi"/>
          <w:sz w:val="2"/>
          <w:szCs w:val="2"/>
          <w:lang w:val="en-US"/>
        </w:rPr>
      </w:pPr>
    </w:p>
    <w:p w14:paraId="7E38DC13" w14:textId="77777777" w:rsidR="004540EB" w:rsidRPr="00A10FD2" w:rsidRDefault="004540EB" w:rsidP="004C776D">
      <w:pPr>
        <w:widowControl w:val="0"/>
        <w:autoSpaceDE w:val="0"/>
        <w:autoSpaceDN w:val="0"/>
        <w:adjustRightInd w:val="0"/>
        <w:spacing w:line="240" w:lineRule="auto"/>
        <w:jc w:val="both"/>
        <w:rPr>
          <w:rFonts w:cstheme="majorBidi"/>
          <w:szCs w:val="24"/>
          <w:lang w:val="en-US"/>
        </w:rPr>
      </w:pPr>
      <w:r w:rsidRPr="00A10FD2">
        <w:rPr>
          <w:rFonts w:cstheme="majorBidi"/>
          <w:szCs w:val="24"/>
          <w:lang w:val="en-US"/>
        </w:rPr>
        <w:t xml:space="preserve">Eqn. (56) is an important formula as it reveals that the time lag value is required to determine the MD. Replacing Eqn. (50) into Eqn. (34) plus the negative of Eqn. (37) </w:t>
      </w:r>
      <w:r w:rsidRPr="00A10FD2">
        <w:rPr>
          <w:rFonts w:eastAsiaTheme="minorEastAsia" w:cstheme="majorBidi"/>
          <w:szCs w:val="24"/>
          <w:lang w:val="en-US"/>
        </w:rPr>
        <w:t>and using the Eqn. (52) engenders another crucial equation regarding the hybrid system</w:t>
      </w:r>
      <w:r w:rsidRPr="00A10FD2">
        <w:rPr>
          <w:rFonts w:cstheme="majorBidi"/>
          <w:szCs w:val="24"/>
          <w:lang w:val="en-US"/>
        </w:rPr>
        <w:t>:</w:t>
      </w:r>
    </w:p>
    <w:p w14:paraId="7BFB1BEF" w14:textId="2BB69D57" w:rsidR="00A074FE" w:rsidRPr="00A10FD2" w:rsidRDefault="007936DB" w:rsidP="00D042E7">
      <w:pPr>
        <w:tabs>
          <w:tab w:val="left" w:pos="8647"/>
        </w:tabs>
        <w:autoSpaceDE w:val="0"/>
        <w:autoSpaceDN w:val="0"/>
        <w:adjustRightInd w:val="0"/>
        <w:spacing w:line="276" w:lineRule="auto"/>
        <w:jc w:val="both"/>
        <w:rPr>
          <w:rFonts w:eastAsiaTheme="minorEastAsia" w:cstheme="minorHAnsi"/>
          <w:sz w:val="20"/>
          <w:szCs w:val="20"/>
          <w:lang w:val="en-US"/>
        </w:rPr>
      </w:pPr>
      <m:oMathPara>
        <m:oMath>
          <m:r>
            <w:rPr>
              <w:rFonts w:ascii="Cambria Math" w:hAnsi="Cambria Math"/>
              <w:sz w:val="20"/>
              <w:szCs w:val="20"/>
              <w:lang w:val="en-US"/>
            </w:rPr>
            <w:lastRenderedPageBreak/>
            <m:t xml:space="preserve">                                                                       </m:t>
          </m:r>
          <m:borderBox>
            <m:borderBoxPr>
              <m:ctrlPr>
                <w:rPr>
                  <w:rFonts w:ascii="Cambria Math" w:hAnsi="Cambria Math"/>
                  <w:i/>
                  <w:sz w:val="20"/>
                  <w:szCs w:val="20"/>
                  <w:lang w:val="en-US"/>
                </w:rPr>
              </m:ctrlPr>
            </m:borderBoxPr>
            <m:e>
              <m:r>
                <w:rPr>
                  <w:rFonts w:ascii="Cambria Math" w:hAnsi="Cambria Math"/>
                  <w:sz w:val="20"/>
                  <w:szCs w:val="20"/>
                  <w:lang w:val="en-US"/>
                </w:rPr>
                <m:t xml:space="preserve">  cos</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t</m:t>
                  </m:r>
                </m:e>
                <m:sub>
                  <m:r>
                    <w:rPr>
                      <w:rFonts w:ascii="Cambria Math" w:eastAsiaTheme="minorEastAsia" w:hAnsi="Cambria Math" w:cstheme="minorHAnsi"/>
                      <w:sz w:val="20"/>
                      <w:szCs w:val="20"/>
                      <w:lang w:val="en-US"/>
                    </w:rPr>
                    <m:t>2</m:t>
                  </m:r>
                </m:sub>
              </m:sSub>
              <m:r>
                <w:rPr>
                  <w:rFonts w:ascii="Cambria Math" w:hAnsi="Cambria Math"/>
                  <w:sz w:val="20"/>
                  <w:szCs w:val="20"/>
                  <w:lang w:val="en-US"/>
                </w:rPr>
                <m:t>=</m:t>
              </m:r>
              <m:f>
                <m:fPr>
                  <m:ctrlPr>
                    <w:rPr>
                      <w:rFonts w:ascii="Cambria Math" w:hAnsi="Cambria Math"/>
                      <w:i/>
                      <w:sz w:val="20"/>
                      <w:szCs w:val="20"/>
                      <w:lang w:val="en-US"/>
                    </w:rPr>
                  </m:ctrlPr>
                </m:fPr>
                <m:num>
                  <m:d>
                    <m:dPr>
                      <m:ctrlPr>
                        <w:rPr>
                          <w:rFonts w:ascii="Cambria Math" w:hAnsi="Cambria Math"/>
                          <w:i/>
                          <w:sz w:val="20"/>
                          <w:szCs w:val="20"/>
                          <w:lang w:val="en-US"/>
                        </w:rPr>
                      </m:ctrlPr>
                    </m:dPr>
                    <m:e>
                      <m:r>
                        <w:rPr>
                          <w:rFonts w:ascii="Cambria Math" w:hAnsi="Cambria Math"/>
                          <w:sz w:val="20"/>
                          <w:szCs w:val="20"/>
                          <w:lang w:val="en-US"/>
                        </w:rPr>
                        <m:t>1+</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e>
                  </m:d>
                  <m:r>
                    <w:rPr>
                      <w:rFonts w:ascii="Cambria Math" w:hAnsi="Cambria Math"/>
                      <w:sz w:val="20"/>
                      <w:szCs w:val="20"/>
                      <w:lang w:val="en-US"/>
                    </w:rPr>
                    <m:t>Bsin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Aβ</m:t>
                  </m:r>
                  <m:d>
                    <m:dPr>
                      <m:ctrlPr>
                        <w:rPr>
                          <w:rFonts w:ascii="Cambria Math" w:hAnsi="Cambria Math"/>
                          <w:i/>
                          <w:sz w:val="20"/>
                          <w:szCs w:val="20"/>
                          <w:lang w:val="en-US"/>
                        </w:rPr>
                      </m:ctrlPr>
                    </m:dPr>
                    <m:e>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e>
                  </m:d>
                </m:den>
              </m:f>
            </m:e>
          </m:borderBox>
          <m:r>
            <w:rPr>
              <w:rFonts w:ascii="Cambria Math" w:hAnsi="Cambria Math"/>
              <w:sz w:val="20"/>
              <w:szCs w:val="20"/>
              <w:lang w:val="en-US"/>
            </w:rPr>
            <m:t xml:space="preserve">                                                                   (57)</m:t>
          </m:r>
        </m:oMath>
      </m:oMathPara>
    </w:p>
    <w:p w14:paraId="6B6B97EF" w14:textId="265223CB" w:rsidR="00A074FE" w:rsidRPr="00A10FD2" w:rsidRDefault="00467F06" w:rsidP="000E2871">
      <w:pPr>
        <w:autoSpaceDE w:val="0"/>
        <w:autoSpaceDN w:val="0"/>
        <w:adjustRightInd w:val="0"/>
        <w:spacing w:line="276" w:lineRule="auto"/>
        <w:jc w:val="both"/>
        <w:rPr>
          <w:rFonts w:eastAsiaTheme="minorEastAsia" w:cstheme="majorBidi"/>
          <w:szCs w:val="24"/>
          <w:lang w:val="en-US"/>
        </w:rPr>
      </w:pPr>
      <w:r w:rsidRPr="00A10FD2">
        <w:rPr>
          <w:rFonts w:eastAsiaTheme="minorEastAsia" w:cstheme="majorBidi"/>
          <w:szCs w:val="24"/>
          <w:lang w:val="en-US"/>
        </w:rPr>
        <w:t>Also, b</w:t>
      </w:r>
      <w:r w:rsidR="00A074FE" w:rsidRPr="00A10FD2">
        <w:rPr>
          <w:rFonts w:eastAsiaTheme="minorEastAsia" w:cstheme="majorBidi"/>
          <w:szCs w:val="24"/>
          <w:lang w:val="en-US"/>
        </w:rPr>
        <w:t xml:space="preserve">y combining </w:t>
      </w:r>
      <w:r w:rsidR="007936DB" w:rsidRPr="00A10FD2">
        <w:rPr>
          <w:rFonts w:eastAsiaTheme="minorEastAsia" w:cstheme="majorBidi"/>
          <w:szCs w:val="24"/>
          <w:lang w:val="en-US"/>
        </w:rPr>
        <w:t>Eqns. (</w:t>
      </w:r>
      <w:r w:rsidR="00715621" w:rsidRPr="00A10FD2">
        <w:rPr>
          <w:rFonts w:eastAsiaTheme="minorEastAsia" w:cstheme="majorBidi"/>
          <w:szCs w:val="24"/>
          <w:lang w:val="en-US"/>
        </w:rPr>
        <w:t>54</w:t>
      </w:r>
      <w:r w:rsidR="007936DB" w:rsidRPr="00A10FD2">
        <w:rPr>
          <w:rFonts w:eastAsiaTheme="minorEastAsia" w:cstheme="majorBidi"/>
          <w:szCs w:val="24"/>
          <w:lang w:val="en-US"/>
        </w:rPr>
        <w:t>)</w:t>
      </w:r>
      <w:r w:rsidR="00A074FE" w:rsidRPr="00A10FD2">
        <w:rPr>
          <w:rFonts w:eastAsiaTheme="minorEastAsia" w:cstheme="majorBidi"/>
          <w:szCs w:val="24"/>
          <w:lang w:val="en-US"/>
        </w:rPr>
        <w:t xml:space="preserve"> and </w:t>
      </w:r>
      <w:r w:rsidR="007936DB" w:rsidRPr="00A10FD2">
        <w:rPr>
          <w:rFonts w:eastAsiaTheme="minorEastAsia" w:cstheme="majorBidi"/>
          <w:szCs w:val="24"/>
          <w:lang w:val="en-US"/>
        </w:rPr>
        <w:t>(</w:t>
      </w:r>
      <w:r w:rsidR="00715621" w:rsidRPr="00A10FD2">
        <w:rPr>
          <w:rFonts w:eastAsiaTheme="minorEastAsia" w:cstheme="majorBidi"/>
          <w:szCs w:val="24"/>
          <w:lang w:val="en-US"/>
        </w:rPr>
        <w:t>57</w:t>
      </w:r>
      <w:r w:rsidR="007936DB" w:rsidRPr="00A10FD2">
        <w:rPr>
          <w:rFonts w:eastAsiaTheme="minorEastAsia" w:cstheme="majorBidi"/>
          <w:szCs w:val="24"/>
          <w:lang w:val="en-US"/>
        </w:rPr>
        <w:t>)</w:t>
      </w:r>
      <w:r w:rsidR="00A074FE" w:rsidRPr="00A10FD2">
        <w:rPr>
          <w:rFonts w:eastAsiaTheme="minorEastAsia" w:cstheme="majorBidi"/>
          <w:szCs w:val="24"/>
          <w:lang w:val="en-US"/>
        </w:rPr>
        <w:t xml:space="preserve"> </w:t>
      </w:r>
      <w:r w:rsidR="00DE22EB" w:rsidRPr="00A10FD2">
        <w:rPr>
          <w:rFonts w:eastAsiaTheme="minorEastAsia" w:cstheme="majorBidi"/>
          <w:szCs w:val="24"/>
          <w:lang w:val="en-US"/>
        </w:rPr>
        <w:t xml:space="preserve">it can be observed </w:t>
      </w:r>
      <w:r w:rsidR="00A074FE" w:rsidRPr="00A10FD2">
        <w:rPr>
          <w:rFonts w:eastAsiaTheme="minorEastAsia" w:cstheme="majorBidi"/>
          <w:szCs w:val="24"/>
          <w:lang w:val="en-US"/>
        </w:rPr>
        <w:t>that:</w:t>
      </w:r>
    </w:p>
    <w:p w14:paraId="25019120" w14:textId="44A912A9" w:rsidR="00A074FE" w:rsidRPr="00A10FD2" w:rsidRDefault="00C34F60" w:rsidP="00D042E7">
      <w:pPr>
        <w:tabs>
          <w:tab w:val="left" w:pos="8647"/>
        </w:tabs>
        <w:autoSpaceDE w:val="0"/>
        <w:autoSpaceDN w:val="0"/>
        <w:adjustRightInd w:val="0"/>
        <w:spacing w:line="276" w:lineRule="auto"/>
        <w:jc w:val="both"/>
        <w:rPr>
          <w:rFonts w:eastAsiaTheme="minorEastAsia" w:cstheme="minorHAnsi"/>
          <w:sz w:val="20"/>
          <w:szCs w:val="20"/>
          <w:lang w:val="en-US"/>
        </w:rPr>
      </w:pPr>
      <m:oMathPara>
        <m:oMath>
          <m:r>
            <w:rPr>
              <w:rFonts w:ascii="Cambria Math" w:hAnsi="Cambria Math" w:cstheme="minorHAnsi"/>
              <w:sz w:val="20"/>
              <w:szCs w:val="20"/>
              <w:lang w:val="en-US"/>
            </w:rPr>
            <m:t xml:space="preserve">                                                   </m:t>
          </m:r>
          <m:borderBox>
            <m:borderBoxPr>
              <m:ctrlPr>
                <w:rPr>
                  <w:rFonts w:ascii="Cambria Math" w:hAnsi="Cambria Math" w:cstheme="minorHAnsi"/>
                  <w:i/>
                  <w:sz w:val="20"/>
                  <w:szCs w:val="20"/>
                  <w:lang w:val="en-US"/>
                </w:rPr>
              </m:ctrlPr>
            </m:borderBoxPr>
            <m:e>
              <m:r>
                <w:rPr>
                  <w:rFonts w:ascii="Cambria Math" w:hAnsi="Cambria Math" w:cstheme="minorHAnsi"/>
                  <w:sz w:val="20"/>
                  <w:szCs w:val="20"/>
                  <w:lang w:val="en-US"/>
                </w:rPr>
                <m:t xml:space="preserve">  </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r>
                <w:rPr>
                  <w:rFonts w:ascii="Cambria Math" w:hAnsi="Cambria Math" w:cstheme="minorHAnsi"/>
                  <w:sz w:val="20"/>
                  <w:szCs w:val="20"/>
                  <w:lang w:val="en-US"/>
                </w:rPr>
                <m:t>=</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r>
                        <w:rPr>
                          <w:rFonts w:ascii="Cambria Math" w:hAnsi="Cambria Math" w:cstheme="minorHAnsi"/>
                          <w:sz w:val="20"/>
                          <w:szCs w:val="20"/>
                          <w:lang w:val="en-US"/>
                        </w:rPr>
                        <m:t>A</m:t>
                      </m:r>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begChr m:val="["/>
                          <m:endChr m:val="]"/>
                          <m:ctrlPr>
                            <w:rPr>
                              <w:rFonts w:ascii="Cambria Math" w:hAnsi="Cambria Math" w:cstheme="minorHAnsi"/>
                              <w:i/>
                              <w:sz w:val="20"/>
                              <w:szCs w:val="20"/>
                              <w:lang w:val="en-US"/>
                            </w:rPr>
                          </m:ctrlPr>
                        </m:dPr>
                        <m:e>
                          <m:f>
                            <m:fPr>
                              <m:ctrlPr>
                                <w:rPr>
                                  <w:rFonts w:ascii="Cambria Math" w:hAnsi="Cambria Math" w:cstheme="minorHAnsi"/>
                                  <w:i/>
                                  <w:sz w:val="20"/>
                                  <w:szCs w:val="20"/>
                                  <w:lang w:val="en-US"/>
                                </w:rPr>
                              </m:ctrlPr>
                            </m:fPr>
                            <m:num>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ξ</m:t>
                                      </m:r>
                                    </m:e>
                                    <m:sup>
                                      <m:r>
                                        <w:rPr>
                                          <w:rFonts w:ascii="Cambria Math" w:hAnsi="Cambria Math" w:cstheme="minorHAnsi"/>
                                          <w:sz w:val="20"/>
                                          <w:szCs w:val="20"/>
                                          <w:lang w:val="en-US"/>
                                        </w:rPr>
                                        <m:t>2</m:t>
                                      </m:r>
                                    </m:sup>
                                  </m:sSup>
                                </m:e>
                              </m:d>
                              <m:r>
                                <w:rPr>
                                  <w:rFonts w:ascii="Cambria Math" w:hAnsi="Cambria Math" w:cstheme="minorHAnsi"/>
                                  <w:sz w:val="20"/>
                                  <w:szCs w:val="20"/>
                                  <w:lang w:val="en-US"/>
                                </w:rPr>
                                <m:t>Bsin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β(1+cos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r>
                                <w:rPr>
                                  <w:rFonts w:ascii="Cambria Math" w:hAnsi="Cambria Math" w:cstheme="minorHAnsi"/>
                                  <w:sz w:val="20"/>
                                  <w:szCs w:val="20"/>
                                  <w:lang w:val="en-US"/>
                                </w:rPr>
                                <m:t>)</m:t>
                              </m:r>
                            </m:den>
                          </m:f>
                        </m:e>
                      </m:d>
                    </m:e>
                    <m:sup>
                      <m:r>
                        <w:rPr>
                          <w:rFonts w:ascii="Cambria Math" w:hAnsi="Cambria Math" w:cstheme="minorHAnsi"/>
                          <w:sz w:val="20"/>
                          <w:szCs w:val="20"/>
                          <w:lang w:val="en-US"/>
                        </w:rPr>
                        <m:t>2</m:t>
                      </m:r>
                    </m:sup>
                  </m:sSup>
                  <m:r>
                    <w:rPr>
                      <w:rFonts w:ascii="Cambria Math" w:hAnsi="Cambria Math" w:cstheme="minorHAnsi"/>
                      <w:sz w:val="20"/>
                      <w:szCs w:val="20"/>
                      <w:lang w:val="en-US"/>
                    </w:rPr>
                    <m:t xml:space="preserve"> </m:t>
                  </m:r>
                </m:e>
              </m:rad>
              <m:r>
                <w:rPr>
                  <w:rFonts w:ascii="Cambria Math" w:hAnsi="Cambria Math" w:cstheme="minorHAnsi"/>
                  <w:sz w:val="20"/>
                  <w:szCs w:val="20"/>
                  <w:lang w:val="en-US"/>
                </w:rPr>
                <m:t xml:space="preserve"> +ξ</m:t>
              </m:r>
              <m:d>
                <m:dPr>
                  <m:begChr m:val="["/>
                  <m:endChr m:val="]"/>
                  <m:ctrlPr>
                    <w:rPr>
                      <w:rFonts w:ascii="Cambria Math" w:hAnsi="Cambria Math" w:cstheme="minorHAnsi"/>
                      <w:i/>
                      <w:sz w:val="20"/>
                      <w:szCs w:val="20"/>
                      <w:lang w:val="en-US"/>
                    </w:rPr>
                  </m:ctrlPr>
                </m:dPr>
                <m:e>
                  <m:f>
                    <m:fPr>
                      <m:ctrlPr>
                        <w:rPr>
                          <w:rFonts w:ascii="Cambria Math" w:hAnsi="Cambria Math" w:cstheme="minorHAnsi"/>
                          <w:i/>
                          <w:sz w:val="20"/>
                          <w:szCs w:val="20"/>
                          <w:lang w:val="en-US"/>
                        </w:rPr>
                      </m:ctrlPr>
                    </m:fPr>
                    <m:num>
                      <m:r>
                        <w:rPr>
                          <w:rFonts w:ascii="Cambria Math" w:hAnsi="Cambria Math" w:cstheme="minorHAnsi"/>
                          <w:sz w:val="20"/>
                          <w:szCs w:val="20"/>
                          <w:lang w:val="en-US"/>
                        </w:rPr>
                        <m:t>Bsin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den>
                  </m:f>
                </m:e>
              </m:d>
            </m:e>
          </m:borderBox>
          <m:r>
            <w:rPr>
              <w:rFonts w:ascii="Cambria Math" w:hAnsi="Cambria Math" w:cstheme="minorHAnsi"/>
              <w:sz w:val="20"/>
              <w:szCs w:val="20"/>
              <w:lang w:val="en-US"/>
            </w:rPr>
            <m:t xml:space="preserve">                                               (58)</m:t>
          </m:r>
        </m:oMath>
      </m:oMathPara>
    </w:p>
    <w:p w14:paraId="4C52C378" w14:textId="09175C06" w:rsidR="00714FF8" w:rsidRPr="00A10FD2" w:rsidRDefault="00807372" w:rsidP="003F3B78">
      <w:pPr>
        <w:tabs>
          <w:tab w:val="left" w:pos="8647"/>
        </w:tabs>
        <w:autoSpaceDE w:val="0"/>
        <w:autoSpaceDN w:val="0"/>
        <w:adjustRightInd w:val="0"/>
        <w:spacing w:line="276" w:lineRule="auto"/>
        <w:jc w:val="both"/>
        <w:rPr>
          <w:rFonts w:eastAsiaTheme="minorEastAsia" w:cstheme="majorBidi"/>
          <w:szCs w:val="24"/>
          <w:lang w:val="en-US"/>
        </w:rPr>
      </w:pPr>
      <w:r w:rsidRPr="00A10FD2">
        <w:rPr>
          <w:rFonts w:eastAsiaTheme="minorEastAsia" w:cstheme="majorBidi"/>
          <w:szCs w:val="24"/>
          <w:lang w:val="en-US"/>
        </w:rPr>
        <w:t xml:space="preserve">or </w:t>
      </w:r>
      <w:r w:rsidR="00DE22EB" w:rsidRPr="00A10FD2">
        <w:rPr>
          <w:rFonts w:eastAsiaTheme="minorEastAsia" w:cstheme="majorBidi"/>
          <w:szCs w:val="24"/>
          <w:lang w:val="en-US"/>
        </w:rPr>
        <w:t>the Eqn. (</w:t>
      </w:r>
      <w:r w:rsidR="00715621" w:rsidRPr="00A10FD2">
        <w:rPr>
          <w:rFonts w:eastAsiaTheme="minorEastAsia" w:cstheme="majorBidi"/>
          <w:szCs w:val="24"/>
          <w:lang w:val="en-US"/>
        </w:rPr>
        <w:t>58</w:t>
      </w:r>
      <w:r w:rsidR="00DE22EB" w:rsidRPr="00A10FD2">
        <w:rPr>
          <w:rFonts w:eastAsiaTheme="minorEastAsia" w:cstheme="majorBidi"/>
          <w:szCs w:val="24"/>
          <w:lang w:val="en-US"/>
        </w:rPr>
        <w:t>)</w:t>
      </w:r>
      <w:r w:rsidR="00714FF8" w:rsidRPr="00A10FD2">
        <w:rPr>
          <w:rFonts w:eastAsiaTheme="minorEastAsia" w:cstheme="majorBidi"/>
          <w:szCs w:val="24"/>
          <w:lang w:val="en-US"/>
        </w:rPr>
        <w:t xml:space="preserve"> in a dimensionless </w:t>
      </w:r>
      <w:r w:rsidR="00827951" w:rsidRPr="00A10FD2">
        <w:rPr>
          <w:rFonts w:eastAsiaTheme="minorEastAsia" w:cstheme="majorBidi"/>
          <w:szCs w:val="24"/>
          <w:lang w:val="en-US"/>
        </w:rPr>
        <w:t xml:space="preserve">form, </w:t>
      </w:r>
      <w:r w:rsidR="00714FF8" w:rsidRPr="00A10FD2">
        <w:rPr>
          <w:rFonts w:eastAsiaTheme="minorEastAsia" w:cstheme="majorBidi"/>
          <w:szCs w:val="24"/>
          <w:lang w:val="en-US"/>
        </w:rPr>
        <w:t xml:space="preserve">can </w:t>
      </w:r>
      <w:r w:rsidR="00DE22EB" w:rsidRPr="00A10FD2">
        <w:rPr>
          <w:rFonts w:eastAsiaTheme="minorEastAsia" w:cstheme="majorBidi"/>
          <w:szCs w:val="24"/>
          <w:lang w:val="en-US"/>
        </w:rPr>
        <w:t xml:space="preserve">be </w:t>
      </w:r>
      <w:r w:rsidR="00714FF8" w:rsidRPr="00A10FD2">
        <w:rPr>
          <w:rFonts w:eastAsiaTheme="minorEastAsia" w:cstheme="majorBidi"/>
          <w:szCs w:val="24"/>
          <w:lang w:val="en-US"/>
        </w:rPr>
        <w:t>rearrange</w:t>
      </w:r>
      <w:r w:rsidR="00DE22EB" w:rsidRPr="00A10FD2">
        <w:rPr>
          <w:rFonts w:eastAsiaTheme="minorEastAsia" w:cstheme="majorBidi"/>
          <w:szCs w:val="24"/>
          <w:lang w:val="en-US"/>
        </w:rPr>
        <w:t>d</w:t>
      </w:r>
      <w:r w:rsidR="00714FF8" w:rsidRPr="00A10FD2">
        <w:rPr>
          <w:rFonts w:eastAsiaTheme="minorEastAsia" w:cstheme="majorBidi"/>
          <w:szCs w:val="24"/>
          <w:lang w:val="en-US"/>
        </w:rPr>
        <w:t xml:space="preserve"> as:</w:t>
      </w:r>
    </w:p>
    <w:p w14:paraId="530CBF4D" w14:textId="08075BDF" w:rsidR="00714FF8" w:rsidRPr="00A10FD2" w:rsidRDefault="00786F39" w:rsidP="00D042E7">
      <w:pPr>
        <w:tabs>
          <w:tab w:val="left" w:pos="8647"/>
        </w:tabs>
        <w:autoSpaceDE w:val="0"/>
        <w:autoSpaceDN w:val="0"/>
        <w:adjustRightInd w:val="0"/>
        <w:spacing w:line="276" w:lineRule="auto"/>
        <w:jc w:val="both"/>
        <w:rPr>
          <w:rFonts w:eastAsiaTheme="minorEastAsia" w:cstheme="minorHAnsi"/>
          <w:sz w:val="20"/>
          <w:szCs w:val="20"/>
          <w:lang w:val="en-US"/>
        </w:rPr>
      </w:pPr>
      <m:oMathPara>
        <m:oMath>
          <m:r>
            <w:rPr>
              <w:rFonts w:ascii="Cambria Math" w:eastAsiaTheme="minorEastAsia" w:hAnsi="Cambria Math" w:cstheme="minorHAnsi"/>
              <w:sz w:val="20"/>
              <w:szCs w:val="20"/>
              <w:lang w:val="en-US"/>
            </w:rPr>
            <m:t xml:space="preserve">                                      </m:t>
          </m:r>
          <m:borderBox>
            <m:borderBoxPr>
              <m:ctrlPr>
                <w:rPr>
                  <w:rFonts w:ascii="Cambria Math" w:hAnsi="Cambria Math" w:cstheme="minorHAnsi"/>
                  <w:i/>
                  <w:sz w:val="20"/>
                  <w:szCs w:val="20"/>
                  <w:lang w:val="en-US"/>
                </w:rPr>
              </m:ctrlPr>
            </m:borderBoxPr>
            <m:e>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0</m:t>
                      </m:r>
                    </m:sub>
                  </m:sSub>
                </m:num>
                <m:den>
                  <m:r>
                    <w:rPr>
                      <w:rFonts w:ascii="Cambria Math" w:hAnsi="Cambria Math" w:cstheme="minorHAnsi"/>
                      <w:sz w:val="20"/>
                      <w:szCs w:val="20"/>
                      <w:lang w:val="en-US"/>
                    </w:rPr>
                    <m:t>B</m:t>
                  </m:r>
                </m:den>
              </m:f>
              <m:r>
                <w:rPr>
                  <w:rFonts w:ascii="Cambria Math" w:hAnsi="Cambria Math" w:cstheme="minorHAnsi"/>
                  <w:sz w:val="20"/>
                  <w:szCs w:val="20"/>
                  <w:lang w:val="en-US"/>
                </w:rPr>
                <m:t>=</m:t>
              </m:r>
              <m:rad>
                <m:radPr>
                  <m:degHide m:val="1"/>
                  <m:ctrlPr>
                    <w:rPr>
                      <w:rFonts w:ascii="Cambria Math" w:hAnsi="Cambria Math" w:cstheme="minorHAnsi"/>
                      <w:i/>
                      <w:sz w:val="20"/>
                      <w:szCs w:val="20"/>
                      <w:lang w:val="en-US"/>
                    </w:rPr>
                  </m:ctrlPr>
                </m:radPr>
                <m:deg/>
                <m:e>
                  <m:f>
                    <m:fPr>
                      <m:ctrlPr>
                        <w:rPr>
                          <w:rFonts w:ascii="Cambria Math" w:hAnsi="Cambria Math" w:cstheme="minorHAnsi"/>
                          <w:i/>
                          <w:sz w:val="20"/>
                          <w:szCs w:val="20"/>
                          <w:lang w:val="en-US"/>
                        </w:rPr>
                      </m:ctrlPr>
                    </m:fPr>
                    <m:num>
                      <m:sSup>
                        <m:sSupPr>
                          <m:ctrlPr>
                            <w:rPr>
                              <w:rFonts w:ascii="Cambria Math" w:hAnsi="Cambria Math" w:cstheme="minorHAnsi"/>
                              <w:i/>
                              <w:sz w:val="20"/>
                              <w:szCs w:val="20"/>
                              <w:lang w:val="en-US"/>
                            </w:rPr>
                          </m:ctrlPr>
                        </m:sSupPr>
                        <m:e>
                          <m:r>
                            <w:rPr>
                              <w:rFonts w:ascii="Cambria Math" w:hAnsi="Cambria Math" w:cstheme="minorHAnsi"/>
                              <w:sz w:val="20"/>
                              <w:szCs w:val="20"/>
                              <w:lang w:val="en-US"/>
                            </w:rPr>
                            <m:t>α</m:t>
                          </m:r>
                        </m:e>
                        <m:sup>
                          <m:r>
                            <w:rPr>
                              <w:rFonts w:ascii="Cambria Math" w:hAnsi="Cambria Math" w:cstheme="minorHAnsi"/>
                              <w:sz w:val="20"/>
                              <w:szCs w:val="20"/>
                              <w:lang w:val="en-US"/>
                            </w:rPr>
                            <m:t>2</m:t>
                          </m:r>
                        </m:sup>
                      </m:sSup>
                    </m:num>
                    <m:den>
                      <m:sSup>
                        <m:sSupPr>
                          <m:ctrlPr>
                            <w:rPr>
                              <w:rFonts w:ascii="Cambria Math" w:hAnsi="Cambria Math" w:cstheme="minorHAnsi"/>
                              <w:i/>
                              <w:sz w:val="20"/>
                              <w:szCs w:val="20"/>
                              <w:lang w:val="en-US"/>
                            </w:rPr>
                          </m:ctrlPr>
                        </m:sSup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r>
                            <w:rPr>
                              <w:rFonts w:ascii="Cambria Math" w:hAnsi="Cambria Math" w:cstheme="minorHAnsi"/>
                              <w:sz w:val="20"/>
                              <w:szCs w:val="20"/>
                              <w:lang w:val="en-US"/>
                            </w:rPr>
                            <m:t>)</m:t>
                          </m:r>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den>
                  </m:f>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begChr m:val="["/>
                          <m:endChr m:val="]"/>
                          <m:ctrlPr>
                            <w:rPr>
                              <w:rFonts w:ascii="Cambria Math" w:hAnsi="Cambria Math" w:cstheme="minorHAnsi"/>
                              <w:i/>
                              <w:sz w:val="20"/>
                              <w:szCs w:val="20"/>
                              <w:lang w:val="en-US"/>
                            </w:rPr>
                          </m:ctrlPr>
                        </m:dPr>
                        <m:e>
                          <m:f>
                            <m:fPr>
                              <m:ctrlPr>
                                <w:rPr>
                                  <w:rFonts w:ascii="Cambria Math" w:hAnsi="Cambria Math" w:cstheme="minorHAnsi"/>
                                  <w:i/>
                                  <w:sz w:val="20"/>
                                  <w:szCs w:val="20"/>
                                  <w:lang w:val="en-US"/>
                                </w:rPr>
                              </m:ctrlPr>
                            </m:fPr>
                            <m:num>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ξ</m:t>
                                      </m:r>
                                    </m:e>
                                    <m:sup>
                                      <m:r>
                                        <w:rPr>
                                          <w:rFonts w:ascii="Cambria Math" w:hAnsi="Cambria Math" w:cstheme="minorHAnsi"/>
                                          <w:sz w:val="20"/>
                                          <w:szCs w:val="20"/>
                                          <w:lang w:val="en-US"/>
                                        </w:rPr>
                                        <m:t>2</m:t>
                                      </m:r>
                                    </m:sup>
                                  </m:sSup>
                                </m:e>
                              </m:d>
                              <m:r>
                                <w:rPr>
                                  <w:rFonts w:ascii="Cambria Math" w:hAnsi="Cambria Math" w:cstheme="minorHAnsi"/>
                                  <w:sz w:val="20"/>
                                  <w:szCs w:val="20"/>
                                  <w:lang w:val="en-US"/>
                                </w:rPr>
                                <m:t>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β(1+cos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r>
                                <w:rPr>
                                  <w:rFonts w:ascii="Cambria Math" w:hAnsi="Cambria Math" w:cstheme="minorHAnsi"/>
                                  <w:sz w:val="20"/>
                                  <w:szCs w:val="20"/>
                                  <w:lang w:val="en-US"/>
                                </w:rPr>
                                <m:t>)</m:t>
                              </m:r>
                            </m:den>
                          </m:f>
                        </m:e>
                      </m:d>
                    </m:e>
                    <m:sup>
                      <m:r>
                        <w:rPr>
                          <w:rFonts w:ascii="Cambria Math" w:hAnsi="Cambria Math" w:cstheme="minorHAnsi"/>
                          <w:sz w:val="20"/>
                          <w:szCs w:val="20"/>
                          <w:lang w:val="en-US"/>
                        </w:rPr>
                        <m:t>2</m:t>
                      </m:r>
                    </m:sup>
                  </m:sSup>
                  <m:r>
                    <w:rPr>
                      <w:rFonts w:ascii="Cambria Math" w:hAnsi="Cambria Math" w:cstheme="minorHAnsi"/>
                      <w:sz w:val="20"/>
                      <w:szCs w:val="20"/>
                      <w:lang w:val="en-US"/>
                    </w:rPr>
                    <m:t xml:space="preserve"> </m:t>
                  </m:r>
                </m:e>
              </m:rad>
              <m:r>
                <w:rPr>
                  <w:rFonts w:ascii="Cambria Math" w:hAnsi="Cambria Math" w:cstheme="minorHAnsi"/>
                  <w:sz w:val="20"/>
                  <w:szCs w:val="20"/>
                  <w:lang w:val="en-US"/>
                </w:rPr>
                <m:t xml:space="preserve"> +ξ</m:t>
              </m:r>
              <m:d>
                <m:dPr>
                  <m:begChr m:val="["/>
                  <m:endChr m:val="]"/>
                  <m:ctrlPr>
                    <w:rPr>
                      <w:rFonts w:ascii="Cambria Math" w:hAnsi="Cambria Math" w:cstheme="minorHAnsi"/>
                      <w:i/>
                      <w:sz w:val="20"/>
                      <w:szCs w:val="20"/>
                      <w:lang w:val="en-US"/>
                    </w:rPr>
                  </m:ctrlPr>
                </m:dPr>
                <m:e>
                  <m:f>
                    <m:fPr>
                      <m:ctrlPr>
                        <w:rPr>
                          <w:rFonts w:ascii="Cambria Math" w:hAnsi="Cambria Math" w:cstheme="minorHAnsi"/>
                          <w:i/>
                          <w:sz w:val="20"/>
                          <w:szCs w:val="20"/>
                          <w:lang w:val="en-US"/>
                        </w:rPr>
                      </m:ctrlPr>
                    </m:fPr>
                    <m:num>
                      <m:r>
                        <w:rPr>
                          <w:rFonts w:ascii="Cambria Math" w:hAnsi="Cambria Math" w:cstheme="minorHAnsi"/>
                          <w:sz w:val="20"/>
                          <w:szCs w:val="20"/>
                          <w:lang w:val="en-US"/>
                        </w:rPr>
                        <m:t>sin</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1+cos</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π</m:t>
                          </m:r>
                        </m:e>
                        <m:sub>
                          <m:r>
                            <w:rPr>
                              <w:rFonts w:ascii="Cambria Math" w:hAnsi="Cambria Math" w:cstheme="minorHAnsi"/>
                              <w:sz w:val="20"/>
                              <w:szCs w:val="20"/>
                              <w:lang w:val="en-US"/>
                            </w:rPr>
                            <m:t>1</m:t>
                          </m:r>
                        </m:sub>
                      </m:sSub>
                    </m:den>
                  </m:f>
                </m:e>
              </m:d>
            </m:e>
          </m:borderBox>
          <m:r>
            <w:rPr>
              <w:rFonts w:ascii="Cambria Math" w:hAnsi="Cambria Math" w:cstheme="minorHAnsi"/>
              <w:sz w:val="20"/>
              <w:szCs w:val="20"/>
              <w:lang w:val="en-US"/>
            </w:rPr>
            <m:t xml:space="preserve">                                (59)</m:t>
          </m:r>
        </m:oMath>
      </m:oMathPara>
    </w:p>
    <w:p w14:paraId="3914222D" w14:textId="77777777" w:rsidR="004540EB" w:rsidRPr="00A10FD2" w:rsidRDefault="004540EB" w:rsidP="004540EB">
      <w:pPr>
        <w:pStyle w:val="ListParagraph"/>
        <w:widowControl w:val="0"/>
        <w:spacing w:after="0" w:line="240" w:lineRule="auto"/>
        <w:ind w:left="0"/>
        <w:contextualSpacing w:val="0"/>
        <w:jc w:val="both"/>
        <w:rPr>
          <w:rFonts w:cstheme="majorBidi"/>
          <w:color w:val="000000" w:themeColor="text1"/>
          <w:szCs w:val="24"/>
          <w:lang w:val="en-US"/>
        </w:rPr>
      </w:pPr>
      <w:r w:rsidRPr="00A10FD2">
        <w:rPr>
          <w:rFonts w:eastAsiaTheme="minorEastAsia" w:cstheme="majorBidi"/>
          <w:szCs w:val="24"/>
          <w:lang w:val="en-US"/>
        </w:rPr>
        <w:t xml:space="preserve">Eqn. (59) is regarded as Displacement Amplification Factor (DAF) for the SDOF with HDM under harmonic load. It is only dependent on three dimensionless parameters of force amplitude ratio </w:t>
      </w:r>
      <m:oMath>
        <m:r>
          <w:rPr>
            <w:rFonts w:ascii="Cambria Math" w:eastAsiaTheme="minorEastAsia" w:hAnsi="Cambria Math" w:cstheme="majorBidi"/>
            <w:szCs w:val="24"/>
            <w:lang w:val="en-US"/>
          </w:rPr>
          <m:t>(</m:t>
        </m:r>
        <m:r>
          <w:rPr>
            <w:rFonts w:ascii="Cambria Math" w:hAnsi="Cambria Math" w:cstheme="majorBidi"/>
            <w:szCs w:val="24"/>
            <w:lang w:val="en-US"/>
          </w:rPr>
          <m:t>α)</m:t>
        </m:r>
      </m:oMath>
      <w:r w:rsidRPr="00A10FD2">
        <w:rPr>
          <w:rFonts w:eastAsiaTheme="minorEastAsia" w:cstheme="majorBidi"/>
          <w:szCs w:val="24"/>
          <w:lang w:val="en-US"/>
        </w:rPr>
        <w:t xml:space="preserve">, frequency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r>
          <w:rPr>
            <w:rFonts w:ascii="Cambria Math" w:hAnsi="Cambria Math" w:cstheme="majorBidi"/>
            <w:szCs w:val="24"/>
            <w:lang w:val="en-US"/>
          </w:rPr>
          <m:t>,</m:t>
        </m:r>
      </m:oMath>
      <w:r w:rsidRPr="00A10FD2">
        <w:rPr>
          <w:rFonts w:eastAsiaTheme="minorEastAsia" w:cstheme="majorBidi"/>
          <w:szCs w:val="24"/>
          <w:lang w:val="en-US"/>
        </w:rPr>
        <w:t xml:space="preserve"> and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Based on the observation, the final equations obtained for the upper branch were similar to those derived for the right branch. Hence, the derivation throughout either branch relationship led to the same results. </w:t>
      </w:r>
    </w:p>
    <w:p w14:paraId="46401DAE" w14:textId="77777777" w:rsidR="00CD4FE5" w:rsidRPr="00A10FD2" w:rsidRDefault="00CD4FE5" w:rsidP="00CD4FE5">
      <w:pPr>
        <w:autoSpaceDE w:val="0"/>
        <w:autoSpaceDN w:val="0"/>
        <w:adjustRightInd w:val="0"/>
        <w:spacing w:after="0" w:line="240" w:lineRule="auto"/>
        <w:jc w:val="both"/>
        <w:rPr>
          <w:rFonts w:eastAsiaTheme="minorEastAsia" w:cstheme="majorBidi"/>
          <w:szCs w:val="24"/>
          <w:lang w:val="en-US"/>
        </w:rPr>
      </w:pPr>
    </w:p>
    <w:p w14:paraId="78304018" w14:textId="350BA509" w:rsidR="00BB1C56" w:rsidRPr="00A10FD2" w:rsidRDefault="00BB1C56" w:rsidP="00CD4FE5">
      <w:pPr>
        <w:pStyle w:val="Heading2"/>
        <w:tabs>
          <w:tab w:val="left" w:pos="360"/>
        </w:tabs>
        <w:spacing w:before="0" w:line="240" w:lineRule="auto"/>
        <w:ind w:left="0" w:firstLine="0"/>
        <w:rPr>
          <w:rFonts w:eastAsiaTheme="minorEastAsia"/>
          <w:lang w:val="en-US"/>
        </w:rPr>
      </w:pPr>
      <w:r w:rsidRPr="00A10FD2">
        <w:rPr>
          <w:rFonts w:eastAsiaTheme="minorEastAsia"/>
          <w:lang w:val="en-US"/>
        </w:rPr>
        <w:t xml:space="preserve"> </w:t>
      </w:r>
      <w:r w:rsidR="00620621" w:rsidRPr="00A10FD2">
        <w:rPr>
          <w:rFonts w:eastAsiaTheme="minorEastAsia"/>
          <w:lang w:val="en-US"/>
        </w:rPr>
        <w:t xml:space="preserve">Displacement Amplification Factor for SDOF </w:t>
      </w:r>
      <w:r w:rsidR="00274AAB" w:rsidRPr="00A10FD2">
        <w:rPr>
          <w:rFonts w:eastAsiaTheme="minorEastAsia"/>
          <w:lang w:val="en-US"/>
        </w:rPr>
        <w:t>with HDM</w:t>
      </w:r>
    </w:p>
    <w:p w14:paraId="6E9F0614" w14:textId="77777777" w:rsidR="00EE3D14" w:rsidRPr="00A10FD2" w:rsidRDefault="00EE3D14" w:rsidP="00EE3D14">
      <w:pPr>
        <w:widowControl w:val="0"/>
        <w:autoSpaceDE w:val="0"/>
        <w:autoSpaceDN w:val="0"/>
        <w:adjustRightInd w:val="0"/>
        <w:spacing w:after="0" w:line="240" w:lineRule="auto"/>
        <w:jc w:val="both"/>
        <w:rPr>
          <w:rFonts w:eastAsiaTheme="minorEastAsia" w:cstheme="majorBidi"/>
          <w:szCs w:val="24"/>
          <w:lang w:val="en-US"/>
        </w:rPr>
      </w:pPr>
      <w:bookmarkStart w:id="32" w:name="_Hlk101737374"/>
      <w:r w:rsidRPr="00A10FD2">
        <w:rPr>
          <w:lang w:val="en-US"/>
        </w:rPr>
        <w:t xml:space="preserve">The MD described in Eqn. (58) was converted to a dimensionless form as </w:t>
      </w:r>
      <w:r w:rsidRPr="00A10FD2">
        <w:rPr>
          <w:rFonts w:eastAsiaTheme="minorEastAsia" w:cstheme="majorBidi"/>
          <w:szCs w:val="24"/>
          <w:lang w:val="en-US"/>
        </w:rPr>
        <w:t>DAF for SDOF system with HDM under harmonic load</w:t>
      </w:r>
      <w:r w:rsidRPr="00A10FD2">
        <w:rPr>
          <w:lang w:val="en-US"/>
        </w:rPr>
        <w:t xml:space="preserve"> explained in Eqn. (59). Based on this equation, it is concluded that the ratio of MD of the SDOF with HDM subjected to harmonic load to </w:t>
      </w:r>
      <w:r w:rsidRPr="00A10FD2">
        <w:rPr>
          <w:rFonts w:eastAsiaTheme="minorEastAsia" w:cstheme="majorBidi"/>
          <w:bCs/>
          <w:szCs w:val="24"/>
          <w:lang w:val="en-US"/>
        </w:rPr>
        <w:t xml:space="preserve">the static displacement due to the friction force depends on a few </w:t>
      </w:r>
      <w:r w:rsidRPr="00A10FD2">
        <w:rPr>
          <w:rFonts w:eastAsiaTheme="minorEastAsia" w:cstheme="majorBidi"/>
          <w:szCs w:val="24"/>
          <w:lang w:val="en-US"/>
        </w:rPr>
        <w:t xml:space="preserve">dimensionless parameters including force amplitude ratio </w:t>
      </w:r>
      <m:oMath>
        <m:r>
          <w:rPr>
            <w:rFonts w:ascii="Cambria Math" w:eastAsiaTheme="minorEastAsia" w:hAnsi="Cambria Math" w:cstheme="majorBidi"/>
            <w:szCs w:val="24"/>
            <w:lang w:val="en-US"/>
          </w:rPr>
          <m:t>(</m:t>
        </m:r>
        <m:r>
          <w:rPr>
            <w:rFonts w:ascii="Cambria Math" w:hAnsi="Cambria Math" w:cstheme="majorBidi"/>
            <w:szCs w:val="24"/>
            <w:lang w:val="en-US"/>
          </w:rPr>
          <m:t>α)</m:t>
        </m:r>
      </m:oMath>
      <w:r w:rsidRPr="00A10FD2">
        <w:rPr>
          <w:rFonts w:eastAsiaTheme="minorEastAsia" w:cstheme="majorBidi"/>
          <w:szCs w:val="24"/>
          <w:lang w:val="en-US"/>
        </w:rPr>
        <w:t xml:space="preserve">, frequency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r>
          <w:rPr>
            <w:rFonts w:ascii="Cambria Math" w:hAnsi="Cambria Math" w:cstheme="majorBidi"/>
            <w:szCs w:val="24"/>
            <w:lang w:val="en-US"/>
          </w:rPr>
          <m:t>,</m:t>
        </m:r>
      </m:oMath>
      <w:r w:rsidRPr="00A10FD2">
        <w:rPr>
          <w:rFonts w:eastAsiaTheme="minorEastAsia" w:cstheme="majorBidi"/>
          <w:szCs w:val="24"/>
          <w:lang w:val="en-US"/>
        </w:rPr>
        <w:t xml:space="preserve"> and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w:t>
      </w:r>
    </w:p>
    <w:p w14:paraId="65B91989" w14:textId="4F302B90" w:rsidR="00EE3D14" w:rsidRPr="00A10FD2" w:rsidRDefault="00EE3D14" w:rsidP="00EE3D14">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So, the variation of the DAF </w:t>
      </w:r>
      <m:oMath>
        <m:f>
          <m:fPr>
            <m:type m:val="lin"/>
            <m:ctrlPr>
              <w:rPr>
                <w:rFonts w:ascii="Cambria Math" w:hAnsi="Cambria Math" w:cstheme="minorHAnsi"/>
                <w:i/>
                <w:szCs w:val="24"/>
                <w:lang w:val="en-US"/>
              </w:rPr>
            </m:ctrlPr>
          </m:fPr>
          <m:num>
            <m:sSub>
              <m:sSubPr>
                <m:ctrlPr>
                  <w:rPr>
                    <w:rFonts w:ascii="Cambria Math" w:hAnsi="Cambria Math" w:cstheme="minorHAnsi"/>
                    <w:i/>
                    <w:szCs w:val="24"/>
                    <w:lang w:val="en-US"/>
                  </w:rPr>
                </m:ctrlPr>
              </m:sSubPr>
              <m:e>
                <m:r>
                  <w:rPr>
                    <w:rFonts w:ascii="Cambria Math" w:hAnsi="Cambria Math" w:cstheme="minorHAnsi"/>
                    <w:szCs w:val="24"/>
                    <w:lang w:val="en-US"/>
                  </w:rPr>
                  <m:t>(∆</m:t>
                </m:r>
              </m:e>
              <m:sub>
                <m:r>
                  <w:rPr>
                    <w:rFonts w:ascii="Cambria Math" w:hAnsi="Cambria Math" w:cstheme="minorHAnsi"/>
                    <w:szCs w:val="24"/>
                    <w:lang w:val="en-US"/>
                  </w:rPr>
                  <m:t>0</m:t>
                </m:r>
              </m:sub>
            </m:sSub>
          </m:num>
          <m:den>
            <m:r>
              <w:rPr>
                <w:rFonts w:ascii="Cambria Math" w:hAnsi="Cambria Math" w:cstheme="minorHAnsi"/>
                <w:szCs w:val="24"/>
                <w:lang w:val="en-US"/>
              </w:rPr>
              <m:t>B)</m:t>
            </m:r>
          </m:den>
        </m:f>
      </m:oMath>
      <w:r w:rsidRPr="00A10FD2">
        <w:rPr>
          <w:rFonts w:eastAsiaTheme="minorEastAsia" w:cstheme="majorBidi"/>
          <w:szCs w:val="24"/>
          <w:lang w:val="en-US"/>
        </w:rPr>
        <w:t xml:space="preserve"> regarding the force amplitude ratio</w:t>
      </w:r>
      <w:r w:rsidRPr="00A10FD2">
        <w:rPr>
          <w:rFonts w:ascii="Cambria Math" w:hAnsi="Cambria Math" w:cstheme="majorBidi"/>
          <w:i/>
          <w:szCs w:val="24"/>
          <w:lang w:val="en-US"/>
        </w:rPr>
        <w:t xml:space="preserve"> </w:t>
      </w:r>
      <m:oMath>
        <m:r>
          <w:rPr>
            <w:rFonts w:ascii="Cambria Math" w:hAnsi="Cambria Math" w:cstheme="majorBidi"/>
            <w:szCs w:val="24"/>
            <w:lang w:val="en-US"/>
          </w:rPr>
          <m:t>(α)</m:t>
        </m:r>
      </m:oMath>
      <w:r w:rsidRPr="00A10FD2">
        <w:rPr>
          <w:rFonts w:eastAsiaTheme="minorEastAsia" w:cstheme="majorBidi"/>
          <w:szCs w:val="24"/>
          <w:lang w:val="en-US"/>
        </w:rPr>
        <w:t>, the frequency 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r>
          <w:rPr>
            <w:rFonts w:ascii="Cambria Math" w:hAnsi="Cambria Math" w:cstheme="majorBidi"/>
            <w:szCs w:val="24"/>
            <w:lang w:val="en-US"/>
          </w:rPr>
          <m:t>,</m:t>
        </m:r>
      </m:oMath>
      <w:r w:rsidRPr="00A10FD2">
        <w:rPr>
          <w:rFonts w:eastAsiaTheme="minorEastAsia" w:cstheme="majorBidi"/>
          <w:szCs w:val="24"/>
          <w:lang w:val="en-US"/>
        </w:rPr>
        <w:t xml:space="preserve"> and damping ratio</w:t>
      </w:r>
      <w:r w:rsidRPr="00A10FD2">
        <w:rPr>
          <w:rFonts w:ascii="Cambria Math" w:hAnsi="Cambria Math" w:cstheme="majorBidi"/>
          <w:i/>
          <w:szCs w:val="24"/>
          <w:lang w:val="en-US"/>
        </w:rPr>
        <w:t xml:space="preserve"> </w:t>
      </w:r>
      <m:oMath>
        <m:r>
          <w:rPr>
            <w:rFonts w:ascii="Cambria Math" w:hAnsi="Cambria Math" w:cstheme="majorBidi"/>
            <w:szCs w:val="24"/>
            <w:lang w:val="en-US"/>
          </w:rPr>
          <m:t>(ξ)</m:t>
        </m:r>
      </m:oMath>
      <w:r w:rsidRPr="00A10FD2">
        <w:rPr>
          <w:rFonts w:eastAsiaTheme="minorEastAsia" w:cstheme="majorBidi"/>
          <w:szCs w:val="24"/>
          <w:lang w:val="en-US"/>
        </w:rPr>
        <w:t xml:space="preserve"> were assessed by assuming a particular condition. By taking mass (</w:t>
      </w:r>
      <m:oMath>
        <m:r>
          <w:rPr>
            <w:rFonts w:ascii="Cambria Math" w:eastAsiaTheme="minorEastAsia" w:hAnsi="Cambria Math" w:cstheme="majorBidi"/>
            <w:szCs w:val="24"/>
            <w:lang w:val="en-US"/>
          </w:rPr>
          <m:t>m)=50,000 kg</m:t>
        </m:r>
      </m:oMath>
      <w:r w:rsidRPr="00A10FD2">
        <w:rPr>
          <w:rFonts w:eastAsiaTheme="minorEastAsia" w:cstheme="majorBidi"/>
          <w:szCs w:val="24"/>
          <w:lang w:val="en-US"/>
        </w:rPr>
        <w:t xml:space="preserve">, friction force </w:t>
      </w:r>
      <m:oMath>
        <m:r>
          <w:rPr>
            <w:rFonts w:ascii="Cambria Math" w:eastAsiaTheme="minorEastAsia" w:hAnsi="Cambria Math" w:cstheme="majorBidi"/>
            <w:szCs w:val="24"/>
            <w:lang w:val="en-US"/>
          </w:rPr>
          <m:t>(</m:t>
        </m:r>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f</m:t>
            </m:r>
          </m:e>
          <m:sub>
            <m:r>
              <w:rPr>
                <w:rFonts w:ascii="Cambria Math" w:eastAsiaTheme="minorEastAsia" w:hAnsi="Cambria Math" w:cstheme="majorBidi"/>
                <w:szCs w:val="24"/>
                <w:lang w:val="en-US"/>
              </w:rPr>
              <m:t>d</m:t>
            </m:r>
          </m:sub>
        </m:sSub>
        <m:r>
          <w:rPr>
            <w:rFonts w:ascii="Cambria Math" w:eastAsiaTheme="minorEastAsia" w:hAnsi="Cambria Math" w:cstheme="majorBidi"/>
            <w:szCs w:val="24"/>
            <w:lang w:val="en-US"/>
          </w:rPr>
          <m:t>)=15,000 N</m:t>
        </m:r>
      </m:oMath>
      <w:r w:rsidRPr="00A10FD2">
        <w:rPr>
          <w:rFonts w:eastAsiaTheme="minorEastAsia" w:cstheme="majorBidi"/>
          <w:szCs w:val="24"/>
          <w:lang w:val="en-US"/>
        </w:rPr>
        <w:t xml:space="preserve"> (considering the kinematic friction coefficient (</w:t>
      </w:r>
      <m:oMath>
        <m:sSub>
          <m:sSubPr>
            <m:ctrlPr>
              <w:rPr>
                <w:rFonts w:ascii="Cambria Math" w:eastAsiaTheme="minorEastAsia" w:hAnsi="Cambria Math" w:cstheme="majorBidi"/>
                <w:i/>
                <w:szCs w:val="24"/>
                <w:lang w:val="en-US"/>
              </w:rPr>
            </m:ctrlPr>
          </m:sSubPr>
          <m:e>
            <m:r>
              <w:rPr>
                <w:rFonts w:ascii="Cambria Math" w:eastAsiaTheme="minorEastAsia" w:hAnsi="Cambria Math" w:cstheme="majorBidi"/>
                <w:szCs w:val="24"/>
                <w:lang w:val="en-US"/>
              </w:rPr>
              <m:t>μ</m:t>
            </m:r>
          </m:e>
          <m:sub>
            <m:r>
              <w:rPr>
                <w:rFonts w:ascii="Cambria Math" w:eastAsiaTheme="minorEastAsia" w:hAnsi="Cambria Math" w:cstheme="majorBidi"/>
                <w:szCs w:val="24"/>
                <w:lang w:val="en-US"/>
              </w:rPr>
              <m:t>k</m:t>
            </m:r>
          </m:sub>
        </m:sSub>
      </m:oMath>
      <w:r w:rsidRPr="00A10FD2">
        <w:rPr>
          <w:rFonts w:eastAsiaTheme="minorEastAsia" w:cstheme="majorBidi"/>
          <w:szCs w:val="24"/>
          <w:lang w:val="en-US"/>
        </w:rPr>
        <w:t xml:space="preserve">) is almost close to oiled steel on steel friction as mentioned in Table 1), and the external force frequency </w:t>
      </w:r>
      <m:oMath>
        <m:sSub>
          <m:sSubPr>
            <m:ctrlPr>
              <w:rPr>
                <w:rFonts w:ascii="Cambria Math" w:hAnsi="Cambria Math" w:cstheme="majorBidi"/>
                <w:i/>
                <w:szCs w:val="24"/>
                <w:lang w:val="en-US"/>
              </w:rPr>
            </m:ctrlPr>
          </m:sSubPr>
          <m:e>
            <m:r>
              <w:rPr>
                <w:rFonts w:ascii="Cambria Math" w:hAnsi="Cambria Math" w:cstheme="majorBidi"/>
                <w:szCs w:val="24"/>
                <w:lang w:val="en-US"/>
              </w:rPr>
              <m:t>(ω</m:t>
            </m:r>
          </m:e>
          <m:sub>
            <m:r>
              <w:rPr>
                <w:rFonts w:ascii="Cambria Math" w:hAnsi="Cambria Math" w:cstheme="majorBidi"/>
                <w:szCs w:val="24"/>
                <w:lang w:val="en-US"/>
              </w:rPr>
              <m:t>f</m:t>
            </m:r>
          </m:sub>
        </m:sSub>
        <m:r>
          <w:rPr>
            <w:rFonts w:ascii="Cambria Math" w:hAnsi="Cambria Math" w:cstheme="majorBidi"/>
            <w:szCs w:val="24"/>
            <w:lang w:val="en-US"/>
          </w:rPr>
          <m:t xml:space="preserve">)=2π </m:t>
        </m:r>
        <m:f>
          <m:fPr>
            <m:type m:val="lin"/>
            <m:ctrlPr>
              <w:rPr>
                <w:rFonts w:ascii="Cambria Math" w:hAnsi="Cambria Math" w:cstheme="majorBidi"/>
                <w:i/>
                <w:szCs w:val="24"/>
                <w:lang w:val="en-US"/>
              </w:rPr>
            </m:ctrlPr>
          </m:fPr>
          <m:num>
            <m:r>
              <w:rPr>
                <w:rFonts w:ascii="Cambria Math" w:hAnsi="Cambria Math" w:cstheme="majorBidi"/>
                <w:szCs w:val="24"/>
                <w:lang w:val="en-US"/>
              </w:rPr>
              <m:t>(rad</m:t>
            </m:r>
          </m:num>
          <m:den>
            <m:r>
              <w:rPr>
                <w:rFonts w:ascii="Cambria Math" w:hAnsi="Cambria Math" w:cstheme="majorBidi"/>
                <w:szCs w:val="24"/>
                <w:lang w:val="en-US"/>
              </w:rPr>
              <m:t>s)</m:t>
            </m:r>
          </m:den>
        </m:f>
      </m:oMath>
      <w:r w:rsidRPr="00A10FD2">
        <w:rPr>
          <w:rFonts w:eastAsiaTheme="minorEastAsia" w:cstheme="majorBidi"/>
          <w:szCs w:val="24"/>
          <w:lang w:val="en-US"/>
        </w:rPr>
        <w:t xml:space="preserve">, the corresponding graphs to DAF for the SDOF equipped with HDM under harmonic load for various amounts of force amplitude ratio </w:t>
      </w:r>
      <m:oMath>
        <m:r>
          <w:rPr>
            <w:rFonts w:ascii="Cambria Math" w:eastAsiaTheme="minorEastAsia" w:hAnsi="Cambria Math" w:cstheme="majorBidi"/>
            <w:szCs w:val="24"/>
            <w:lang w:val="en-US"/>
          </w:rPr>
          <m:t>(</m:t>
        </m:r>
        <m:r>
          <w:rPr>
            <w:rFonts w:ascii="Cambria Math" w:hAnsi="Cambria Math" w:cstheme="majorBidi"/>
            <w:szCs w:val="24"/>
            <w:lang w:val="en-US"/>
          </w:rPr>
          <m:t>α)</m:t>
        </m:r>
      </m:oMath>
      <w:r w:rsidRPr="00A10FD2">
        <w:rPr>
          <w:rFonts w:eastAsiaTheme="minorEastAsia" w:cstheme="majorBidi"/>
          <w:szCs w:val="24"/>
          <w:lang w:val="en-US"/>
        </w:rPr>
        <w:t xml:space="preserve">, frequency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r>
          <w:rPr>
            <w:rFonts w:ascii="Cambria Math" w:hAnsi="Cambria Math" w:cstheme="majorBidi"/>
            <w:szCs w:val="24"/>
            <w:lang w:val="en-US"/>
          </w:rPr>
          <m:t>,</m:t>
        </m:r>
      </m:oMath>
      <w:r w:rsidRPr="00A10FD2">
        <w:rPr>
          <w:rFonts w:eastAsiaTheme="minorEastAsia" w:cstheme="majorBidi"/>
          <w:szCs w:val="24"/>
          <w:lang w:val="en-US"/>
        </w:rPr>
        <w:t xml:space="preserve"> and hybrid damping ratio (</w:t>
      </w:r>
      <m:oMath>
        <m:r>
          <w:rPr>
            <w:rFonts w:ascii="Cambria Math" w:hAnsi="Cambria Math" w:cstheme="majorBidi"/>
            <w:szCs w:val="24"/>
            <w:lang w:val="en-US"/>
          </w:rPr>
          <m:t xml:space="preserve">ξ) </m:t>
        </m:r>
      </m:oMath>
      <w:r w:rsidRPr="00A10FD2">
        <w:rPr>
          <w:rFonts w:eastAsiaTheme="minorEastAsia" w:cstheme="majorBidi"/>
          <w:szCs w:val="24"/>
          <w:lang w:val="en-US"/>
        </w:rPr>
        <w:t xml:space="preserve">are depicted in Figure 3. Based on these graphs, the variation of DAF for SDOF with HDM can be demonstrated in three ranges of frequency ratio </w:t>
      </w:r>
      <m:oMath>
        <m:r>
          <w:rPr>
            <w:rFonts w:ascii="Cambria Math" w:eastAsiaTheme="minorEastAsia" w:hAnsi="Cambria Math" w:cstheme="majorBidi"/>
            <w:szCs w:val="24"/>
            <w:lang w:val="en-US"/>
          </w:rPr>
          <m:t>(</m:t>
        </m:r>
        <m:r>
          <w:rPr>
            <w:rFonts w:ascii="Cambria Math" w:hAnsi="Cambria Math" w:cstheme="majorBidi"/>
            <w:szCs w:val="24"/>
            <w:lang w:val="en-US"/>
          </w:rPr>
          <m:t>β)</m:t>
        </m:r>
      </m:oMath>
      <w:r w:rsidRPr="00A10FD2" w:rsidDel="008B7DCE">
        <w:rPr>
          <w:rFonts w:eastAsiaTheme="minorEastAsia" w:cstheme="majorBidi"/>
          <w:szCs w:val="24"/>
          <w:lang w:val="en-US"/>
        </w:rPr>
        <w:t xml:space="preserve"> </w:t>
      </w:r>
      <w:r w:rsidRPr="00A10FD2">
        <w:rPr>
          <w:rFonts w:eastAsiaTheme="minorEastAsia" w:cstheme="majorBidi"/>
          <w:szCs w:val="24"/>
          <w:lang w:val="en-US"/>
        </w:rPr>
        <w:t>as described as follows:</w:t>
      </w:r>
    </w:p>
    <w:bookmarkEnd w:id="32"/>
    <w:p w14:paraId="004F6C03" w14:textId="77777777" w:rsidR="00C4163A" w:rsidRPr="00A10FD2" w:rsidRDefault="00C4163A" w:rsidP="00635B47">
      <w:pPr>
        <w:autoSpaceDE w:val="0"/>
        <w:autoSpaceDN w:val="0"/>
        <w:adjustRightInd w:val="0"/>
        <w:spacing w:after="0" w:line="240" w:lineRule="auto"/>
        <w:jc w:val="both"/>
        <w:rPr>
          <w:rFonts w:eastAsiaTheme="minorEastAsia" w:cstheme="majorBidi"/>
          <w:szCs w:val="24"/>
          <w:lang w:val="en-US"/>
        </w:rPr>
      </w:pPr>
    </w:p>
    <w:p w14:paraId="0A2C2A3C" w14:textId="18A3CBE8" w:rsidR="009C0E6F" w:rsidRPr="00A10FD2" w:rsidRDefault="009C0E6F">
      <w:pPr>
        <w:autoSpaceDE w:val="0"/>
        <w:autoSpaceDN w:val="0"/>
        <w:adjustRightInd w:val="0"/>
        <w:spacing w:after="0" w:line="240" w:lineRule="auto"/>
        <w:jc w:val="both"/>
        <w:rPr>
          <w:rFonts w:eastAsiaTheme="minorEastAsia" w:cstheme="majorBidi"/>
          <w:b/>
          <w:bCs/>
          <w:szCs w:val="24"/>
          <w:lang w:val="en-US"/>
        </w:rPr>
      </w:pPr>
      <w:bookmarkStart w:id="33" w:name="_Hlk101989692"/>
      <w:r w:rsidRPr="00A10FD2">
        <w:rPr>
          <w:rFonts w:eastAsiaTheme="minorEastAsia" w:cstheme="majorBidi"/>
          <w:b/>
          <w:bCs/>
          <w:szCs w:val="24"/>
          <w:lang w:val="en-US"/>
        </w:rPr>
        <w:t xml:space="preserve">i) Frequency ratio </w:t>
      </w:r>
      <w:bookmarkStart w:id="34" w:name="_Hlk88844605"/>
      <m:oMath>
        <m:d>
          <m:dPr>
            <m:ctrlPr>
              <w:rPr>
                <w:rFonts w:ascii="Cambria Math" w:eastAsiaTheme="minorEastAsia" w:hAnsi="Cambria Math" w:cstheme="majorBidi"/>
                <w:b/>
                <w:bCs/>
                <w:i/>
                <w:szCs w:val="24"/>
                <w:lang w:val="en-US"/>
              </w:rPr>
            </m:ctrlPr>
          </m:dPr>
          <m:e>
            <m:r>
              <m:rPr>
                <m:sty m:val="bi"/>
              </m:rPr>
              <w:rPr>
                <w:rFonts w:ascii="Cambria Math" w:hAnsi="Cambria Math" w:cstheme="majorBidi"/>
                <w:szCs w:val="24"/>
                <w:lang w:val="en-US"/>
              </w:rPr>
              <m:t>β</m:t>
            </m:r>
            <m:ctrlPr>
              <w:rPr>
                <w:rFonts w:ascii="Cambria Math" w:hAnsi="Cambria Math" w:cstheme="majorBidi"/>
                <w:b/>
                <w:bCs/>
                <w:i/>
                <w:szCs w:val="24"/>
                <w:lang w:val="en-US"/>
              </w:rPr>
            </m:ctrlPr>
          </m:e>
        </m:d>
        <m:r>
          <m:rPr>
            <m:sty m:val="bi"/>
          </m:rPr>
          <w:rPr>
            <w:rFonts w:ascii="Cambria Math" w:hAnsi="Cambria Math" w:cstheme="majorBidi"/>
            <w:szCs w:val="24"/>
            <w:lang w:val="en-US"/>
          </w:rPr>
          <m:t>&lt;0.6</m:t>
        </m:r>
      </m:oMath>
      <w:r w:rsidR="008B7DCE" w:rsidRPr="00A10FD2" w:rsidDel="008B7DCE">
        <w:rPr>
          <w:rFonts w:eastAsiaTheme="minorEastAsia" w:cstheme="majorBidi"/>
          <w:szCs w:val="24"/>
          <w:lang w:val="en-US"/>
        </w:rPr>
        <w:t xml:space="preserve"> </w:t>
      </w:r>
      <w:r w:rsidRPr="00A10FD2">
        <w:rPr>
          <w:rFonts w:eastAsiaTheme="minorEastAsia" w:cstheme="majorBidi"/>
          <w:b/>
          <w:bCs/>
          <w:szCs w:val="24"/>
          <w:lang w:val="en-US"/>
        </w:rPr>
        <w:t xml:space="preserve">  </w:t>
      </w:r>
      <w:bookmarkEnd w:id="33"/>
      <w:bookmarkEnd w:id="34"/>
    </w:p>
    <w:p w14:paraId="75EEE32B" w14:textId="77777777" w:rsidR="00EE3D14" w:rsidRPr="00A10FD2" w:rsidRDefault="00EE3D14" w:rsidP="00EE3D14">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According to Figure 3, the force amplitude ratio </w:t>
      </w:r>
      <m:oMath>
        <m:d>
          <m:dPr>
            <m:ctrlPr>
              <w:rPr>
                <w:rFonts w:ascii="Cambria Math" w:hAnsi="Cambria Math" w:cstheme="majorBidi"/>
                <w:i/>
                <w:szCs w:val="24"/>
                <w:lang w:val="en-US"/>
              </w:rPr>
            </m:ctrlPr>
          </m:dPr>
          <m:e>
            <m:r>
              <w:rPr>
                <w:rFonts w:ascii="Cambria Math" w:hAnsi="Cambria Math" w:cstheme="majorBidi"/>
                <w:szCs w:val="24"/>
                <w:lang w:val="en-US"/>
              </w:rPr>
              <m:t>α</m:t>
            </m:r>
          </m:e>
        </m:d>
        <m:r>
          <w:rPr>
            <w:rFonts w:ascii="Cambria Math" w:hAnsi="Cambria Math" w:cstheme="majorBidi"/>
            <w:szCs w:val="24"/>
            <w:lang w:val="en-US"/>
          </w:rPr>
          <m:t xml:space="preserve"> </m:t>
        </m:r>
      </m:oMath>
      <w:r w:rsidRPr="00A10FD2">
        <w:rPr>
          <w:rFonts w:eastAsiaTheme="minorEastAsia" w:cstheme="majorBidi"/>
          <w:szCs w:val="24"/>
          <w:lang w:val="en-US"/>
        </w:rPr>
        <w:t>is more effective in the variation of DAF compared to the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with no effects in the lower range of </w:t>
      </w:r>
      <m:oMath>
        <m:r>
          <w:rPr>
            <w:rFonts w:ascii="Cambria Math" w:hAnsi="Cambria Math" w:cstheme="majorBidi"/>
            <w:szCs w:val="24"/>
            <w:lang w:val="en-US"/>
          </w:rPr>
          <m:t>β</m:t>
        </m:r>
      </m:oMath>
      <w:r w:rsidRPr="00A10FD2">
        <w:rPr>
          <w:rFonts w:eastAsiaTheme="minorEastAsia" w:cstheme="majorBidi"/>
          <w:szCs w:val="24"/>
          <w:lang w:val="en-US"/>
        </w:rPr>
        <w:t xml:space="preserve"> but the effects rose after </w:t>
      </w:r>
      <m:oMath>
        <m:r>
          <w:rPr>
            <w:rFonts w:ascii="Cambria Math" w:hAnsi="Cambria Math" w:cstheme="minorHAnsi"/>
            <w:szCs w:val="24"/>
            <w:lang w:val="en-US"/>
          </w:rPr>
          <m:t xml:space="preserve">β= </m:t>
        </m:r>
      </m:oMath>
      <w:r w:rsidRPr="00A10FD2">
        <w:rPr>
          <w:rFonts w:eastAsiaTheme="minorEastAsia" w:cstheme="majorBidi"/>
          <w:szCs w:val="24"/>
          <w:lang w:val="en-US"/>
        </w:rPr>
        <w:t xml:space="preserve">0.6. The DAF value was estimated at 2 in this range for the force amplitude ratio </w:t>
      </w:r>
      <m:oMath>
        <m:d>
          <m:dPr>
            <m:ctrlPr>
              <w:rPr>
                <w:rFonts w:ascii="Cambria Math" w:hAnsi="Cambria Math" w:cstheme="majorBidi"/>
                <w:i/>
                <w:szCs w:val="24"/>
                <w:lang w:val="en-US"/>
              </w:rPr>
            </m:ctrlPr>
          </m:dPr>
          <m:e>
            <m:r>
              <w:rPr>
                <w:rFonts w:ascii="Cambria Math" w:hAnsi="Cambria Math" w:cstheme="majorBidi"/>
                <w:szCs w:val="24"/>
                <w:lang w:val="en-US"/>
              </w:rPr>
              <m:t>α</m:t>
            </m:r>
          </m:e>
        </m:d>
      </m:oMath>
      <w:r w:rsidRPr="00A10FD2" w:rsidDel="00154B1F">
        <w:rPr>
          <w:rFonts w:eastAsiaTheme="minorEastAsia" w:cstheme="majorBidi"/>
          <w:szCs w:val="24"/>
          <w:lang w:val="en-US"/>
        </w:rPr>
        <w:t xml:space="preserve"> </w:t>
      </w:r>
      <w:r w:rsidRPr="00A10FD2">
        <w:rPr>
          <w:rFonts w:eastAsiaTheme="minorEastAsia" w:cstheme="majorBidi"/>
          <w:szCs w:val="24"/>
          <w:lang w:val="en-US"/>
        </w:rPr>
        <w:t>of 2. However, by increasing</w:t>
      </w:r>
      <m:oMath>
        <m:r>
          <w:rPr>
            <w:rFonts w:ascii="Cambria Math" w:eastAsiaTheme="minorEastAsia" w:hAnsi="Cambria Math" w:cstheme="majorBidi"/>
            <w:szCs w:val="24"/>
            <w:lang w:val="en-US"/>
          </w:rPr>
          <m:t xml:space="preserve"> </m:t>
        </m:r>
        <m:r>
          <w:rPr>
            <w:rFonts w:ascii="Cambria Math" w:hAnsi="Cambria Math" w:cstheme="majorBidi"/>
            <w:szCs w:val="24"/>
            <w:lang w:val="en-US"/>
          </w:rPr>
          <m:t>α</m:t>
        </m:r>
      </m:oMath>
      <w:r w:rsidRPr="00A10FD2" w:rsidDel="00CC6DCB">
        <w:rPr>
          <w:rFonts w:eastAsiaTheme="minorEastAsia" w:cstheme="majorBidi"/>
          <w:szCs w:val="24"/>
          <w:lang w:val="en-US"/>
        </w:rPr>
        <w:t xml:space="preserve"> </w:t>
      </w:r>
      <w:r w:rsidRPr="00A10FD2">
        <w:rPr>
          <w:rFonts w:eastAsiaTheme="minorEastAsia" w:cstheme="majorBidi"/>
          <w:szCs w:val="24"/>
          <w:lang w:val="en-US"/>
        </w:rPr>
        <w:t xml:space="preserve">to 5 and 10, the DAF increased to 5 and 10, respectively. The results indicated that the DAF is equivalent to the force amplitude in the frequency ratio </w:t>
      </w:r>
      <m:oMath>
        <m:r>
          <w:rPr>
            <w:rFonts w:ascii="Cambria Math" w:eastAsiaTheme="minorEastAsia" w:hAnsi="Cambria Math" w:cstheme="majorBidi"/>
            <w:szCs w:val="24"/>
            <w:lang w:val="en-US"/>
          </w:rPr>
          <m:t>(</m:t>
        </m:r>
        <m:r>
          <w:rPr>
            <w:rFonts w:ascii="Cambria Math" w:hAnsi="Cambria Math" w:cstheme="majorBidi"/>
            <w:szCs w:val="24"/>
            <w:lang w:val="en-US"/>
          </w:rPr>
          <m:t>β)</m:t>
        </m:r>
      </m:oMath>
      <w:r w:rsidRPr="00A10FD2" w:rsidDel="008B7DCE">
        <w:rPr>
          <w:rFonts w:eastAsiaTheme="minorEastAsia" w:cstheme="majorBidi"/>
          <w:szCs w:val="24"/>
          <w:lang w:val="en-US"/>
        </w:rPr>
        <w:t xml:space="preserve"> </w:t>
      </w:r>
      <w:r w:rsidRPr="00A10FD2">
        <w:rPr>
          <w:rFonts w:eastAsiaTheme="minorEastAsia" w:cstheme="majorBidi"/>
          <w:szCs w:val="24"/>
          <w:lang w:val="en-US"/>
        </w:rPr>
        <w:t>of 0 to 0.6. DAF also increases when the force amplitude</w:t>
      </w:r>
      <m:oMath>
        <m:r>
          <w:rPr>
            <w:rFonts w:ascii="Cambria Math" w:eastAsiaTheme="minorEastAsia" w:hAnsi="Cambria Math" w:cstheme="majorBidi"/>
            <w:szCs w:val="24"/>
            <w:lang w:val="en-US"/>
          </w:rPr>
          <m:t xml:space="preserve"> </m:t>
        </m:r>
        <m:d>
          <m:dPr>
            <m:ctrlPr>
              <w:rPr>
                <w:rFonts w:ascii="Cambria Math" w:hAnsi="Cambria Math" w:cstheme="majorBidi"/>
                <w:i/>
                <w:szCs w:val="24"/>
                <w:lang w:val="en-US"/>
              </w:rPr>
            </m:ctrlPr>
          </m:dPr>
          <m:e>
            <m:r>
              <w:rPr>
                <w:rFonts w:ascii="Cambria Math" w:hAnsi="Cambria Math" w:cstheme="majorBidi"/>
                <w:szCs w:val="24"/>
                <w:lang w:val="en-US"/>
              </w:rPr>
              <m:t>α</m:t>
            </m:r>
          </m:e>
        </m:d>
        <m:r>
          <w:rPr>
            <w:rFonts w:ascii="Cambria Math" w:hAnsi="Cambria Math" w:cstheme="majorBidi"/>
            <w:szCs w:val="24"/>
            <w:lang w:val="en-US"/>
          </w:rPr>
          <m:t xml:space="preserve"> </m:t>
        </m:r>
        <m:r>
          <m:rPr>
            <m:sty m:val="p"/>
          </m:rPr>
          <w:rPr>
            <w:rFonts w:ascii="Cambria Math" w:hAnsi="Cambria Math" w:cstheme="majorBidi"/>
            <w:szCs w:val="24"/>
            <w:lang w:val="en-US"/>
          </w:rPr>
          <m:t>is increased</m:t>
        </m:r>
      </m:oMath>
      <w:r w:rsidRPr="00A10FD2">
        <w:rPr>
          <w:rFonts w:eastAsiaTheme="minorEastAsia" w:cstheme="majorBidi"/>
          <w:szCs w:val="24"/>
          <w:lang w:val="en-US"/>
        </w:rPr>
        <w:t>. Therefore, the fraction of external load amplitude divided by the Coulomb friction plays an important role in minimizing the DAF.</w:t>
      </w:r>
    </w:p>
    <w:p w14:paraId="46C09801" w14:textId="68A8A4A8" w:rsidR="00234E7C" w:rsidRPr="00A10FD2" w:rsidRDefault="00234E7C" w:rsidP="003F2007">
      <w:pPr>
        <w:autoSpaceDE w:val="0"/>
        <w:autoSpaceDN w:val="0"/>
        <w:adjustRightInd w:val="0"/>
        <w:spacing w:after="0" w:line="240" w:lineRule="auto"/>
        <w:jc w:val="both"/>
        <w:rPr>
          <w:rFonts w:eastAsiaTheme="minorEastAsia" w:cstheme="majorBidi"/>
          <w:szCs w:val="24"/>
          <w:lang w:val="en-US"/>
        </w:rPr>
      </w:pPr>
    </w:p>
    <w:p w14:paraId="4959C6B8" w14:textId="77777777" w:rsidR="00234E7C" w:rsidRPr="00A10FD2" w:rsidRDefault="00234E7C" w:rsidP="00234E7C">
      <w:pPr>
        <w:autoSpaceDE w:val="0"/>
        <w:autoSpaceDN w:val="0"/>
        <w:adjustRightInd w:val="0"/>
        <w:spacing w:after="0" w:line="240" w:lineRule="auto"/>
        <w:jc w:val="both"/>
        <w:rPr>
          <w:rFonts w:eastAsiaTheme="minorEastAsia" w:cstheme="majorBidi"/>
          <w:b/>
          <w:bCs/>
          <w:szCs w:val="24"/>
          <w:lang w:val="en-US"/>
        </w:rPr>
      </w:pPr>
      <w:r w:rsidRPr="00A10FD2">
        <w:rPr>
          <w:rFonts w:eastAsiaTheme="minorEastAsia" w:cstheme="majorBidi"/>
          <w:b/>
          <w:bCs/>
          <w:szCs w:val="24"/>
          <w:lang w:val="en-US"/>
        </w:rPr>
        <w:t xml:space="preserve">ii)  </w:t>
      </w:r>
      <m:oMath>
        <m:r>
          <m:rPr>
            <m:sty m:val="bi"/>
          </m:rPr>
          <w:rPr>
            <w:rFonts w:ascii="Cambria Math" w:hAnsi="Cambria Math" w:cstheme="majorBidi"/>
            <w:szCs w:val="24"/>
            <w:lang w:val="en-US"/>
          </w:rPr>
          <m:t>0.6&lt;</m:t>
        </m:r>
      </m:oMath>
      <w:r w:rsidRPr="00A10FD2" w:rsidDel="008B7DCE">
        <w:rPr>
          <w:rFonts w:eastAsiaTheme="minorEastAsia" w:cstheme="majorBidi"/>
          <w:szCs w:val="24"/>
          <w:lang w:val="en-US"/>
        </w:rPr>
        <w:t xml:space="preserve"> </w:t>
      </w:r>
      <w:r w:rsidRPr="00A10FD2">
        <w:rPr>
          <w:rFonts w:eastAsiaTheme="minorEastAsia" w:cstheme="majorBidi"/>
          <w:b/>
          <w:bCs/>
          <w:szCs w:val="24"/>
          <w:lang w:val="en-US"/>
        </w:rPr>
        <w:t xml:space="preserve">Frequency ratio </w:t>
      </w:r>
      <m:oMath>
        <m:d>
          <m:dPr>
            <m:ctrlPr>
              <w:rPr>
                <w:rFonts w:ascii="Cambria Math" w:eastAsiaTheme="minorEastAsia" w:hAnsi="Cambria Math" w:cstheme="majorBidi"/>
                <w:b/>
                <w:bCs/>
                <w:i/>
                <w:szCs w:val="24"/>
                <w:lang w:val="en-US"/>
              </w:rPr>
            </m:ctrlPr>
          </m:dPr>
          <m:e>
            <m:r>
              <m:rPr>
                <m:sty m:val="bi"/>
              </m:rPr>
              <w:rPr>
                <w:rFonts w:ascii="Cambria Math" w:hAnsi="Cambria Math" w:cstheme="majorBidi"/>
                <w:szCs w:val="24"/>
                <w:lang w:val="en-US"/>
              </w:rPr>
              <m:t>β</m:t>
            </m:r>
            <m:ctrlPr>
              <w:rPr>
                <w:rFonts w:ascii="Cambria Math" w:hAnsi="Cambria Math" w:cstheme="majorBidi"/>
                <w:b/>
                <w:bCs/>
                <w:i/>
                <w:szCs w:val="24"/>
                <w:lang w:val="en-US"/>
              </w:rPr>
            </m:ctrlPr>
          </m:e>
        </m:d>
        <m:r>
          <m:rPr>
            <m:sty m:val="bi"/>
          </m:rPr>
          <w:rPr>
            <w:rFonts w:ascii="Cambria Math" w:hAnsi="Cambria Math" w:cstheme="majorBidi"/>
            <w:szCs w:val="24"/>
            <w:lang w:val="en-US"/>
          </w:rPr>
          <m:t>&lt;1.15</m:t>
        </m:r>
      </m:oMath>
      <w:r w:rsidRPr="00A10FD2" w:rsidDel="008B7DCE">
        <w:rPr>
          <w:rFonts w:eastAsiaTheme="minorEastAsia" w:cstheme="majorBidi"/>
          <w:szCs w:val="24"/>
          <w:lang w:val="en-US"/>
        </w:rPr>
        <w:t xml:space="preserve"> </w:t>
      </w:r>
      <w:r w:rsidRPr="00A10FD2">
        <w:rPr>
          <w:rFonts w:eastAsiaTheme="minorEastAsia" w:cstheme="majorBidi"/>
          <w:b/>
          <w:bCs/>
          <w:szCs w:val="24"/>
          <w:lang w:val="en-US"/>
        </w:rPr>
        <w:t xml:space="preserve">  </w:t>
      </w:r>
    </w:p>
    <w:p w14:paraId="139D1961" w14:textId="1B5A2F3F" w:rsidR="007A7714" w:rsidRPr="00A10FD2" w:rsidRDefault="007A7714" w:rsidP="004C776D">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Referring to Figure 3, both the force amplitude ratio</w:t>
      </w:r>
      <m:oMath>
        <m:r>
          <w:rPr>
            <w:rFonts w:ascii="Cambria Math" w:eastAsiaTheme="minorEastAsia" w:hAnsi="Cambria Math" w:cstheme="majorBidi"/>
            <w:szCs w:val="24"/>
            <w:lang w:val="en-US"/>
          </w:rPr>
          <m:t xml:space="preserve"> </m:t>
        </m:r>
        <m:d>
          <m:dPr>
            <m:ctrlPr>
              <w:rPr>
                <w:rFonts w:ascii="Cambria Math" w:hAnsi="Cambria Math" w:cstheme="majorBidi"/>
                <w:i/>
                <w:szCs w:val="24"/>
                <w:lang w:val="en-US"/>
              </w:rPr>
            </m:ctrlPr>
          </m:dPr>
          <m:e>
            <m:r>
              <w:rPr>
                <w:rFonts w:ascii="Cambria Math" w:hAnsi="Cambria Math" w:cstheme="majorBidi"/>
                <w:szCs w:val="24"/>
                <w:lang w:val="en-US"/>
              </w:rPr>
              <m:t>α</m:t>
            </m:r>
          </m:e>
        </m:d>
      </m:oMath>
      <w:r w:rsidRPr="00A10FD2">
        <w:rPr>
          <w:rFonts w:eastAsiaTheme="minorEastAsia" w:cstheme="majorBidi"/>
          <w:szCs w:val="24"/>
          <w:lang w:val="en-US"/>
        </w:rPr>
        <w:t xml:space="preserve"> and the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yielded significant effects on the DAF for frequency ratios of 0.6 to 1.15. Similar to the first range of frequency ratio, increasing the force amplitude ratio </w:t>
      </w:r>
      <m:oMath>
        <m:d>
          <m:dPr>
            <m:ctrlPr>
              <w:rPr>
                <w:rFonts w:ascii="Cambria Math" w:hAnsi="Cambria Math" w:cstheme="majorBidi"/>
                <w:i/>
                <w:szCs w:val="24"/>
                <w:lang w:val="en-US"/>
              </w:rPr>
            </m:ctrlPr>
          </m:dPr>
          <m:e>
            <m:r>
              <w:rPr>
                <w:rFonts w:ascii="Cambria Math" w:hAnsi="Cambria Math" w:cstheme="majorBidi"/>
                <w:szCs w:val="24"/>
                <w:lang w:val="en-US"/>
              </w:rPr>
              <m:t>α</m:t>
            </m:r>
          </m:e>
        </m:d>
      </m:oMath>
      <w:r w:rsidRPr="00A10FD2">
        <w:rPr>
          <w:rFonts w:eastAsiaTheme="minorEastAsia" w:cstheme="majorBidi"/>
          <w:szCs w:val="24"/>
          <w:lang w:val="en-US"/>
        </w:rPr>
        <w:t xml:space="preserve"> increases the DAF. However, </w:t>
      </w:r>
      <w:r w:rsidRPr="00A10FD2">
        <w:rPr>
          <w:rFonts w:eastAsiaTheme="minorEastAsia" w:cstheme="majorBidi"/>
          <w:szCs w:val="24"/>
          <w:lang w:val="en-US"/>
        </w:rPr>
        <w:lastRenderedPageBreak/>
        <w:t xml:space="preserve">the hybrid damping ratio dissipates the displacement response due to the applied external harmonic load and increased hybrid damping ratio, thus reducing the DAF. In the close range of frequency ratio </w:t>
      </w:r>
      <m:oMath>
        <m:r>
          <w:rPr>
            <w:rFonts w:ascii="Cambria Math" w:eastAsiaTheme="minorEastAsia" w:hAnsi="Cambria Math" w:cstheme="majorBidi"/>
            <w:szCs w:val="24"/>
            <w:lang w:val="en-US"/>
          </w:rPr>
          <m:t>(</m:t>
        </m:r>
        <m:r>
          <w:rPr>
            <w:rFonts w:ascii="Cambria Math" w:hAnsi="Cambria Math" w:cstheme="majorBidi"/>
            <w:szCs w:val="24"/>
            <w:lang w:val="en-US"/>
          </w:rPr>
          <m:t>β)</m:t>
        </m:r>
      </m:oMath>
      <w:r w:rsidRPr="00A10FD2" w:rsidDel="008B7DCE">
        <w:rPr>
          <w:rFonts w:eastAsiaTheme="minorEastAsia" w:cstheme="majorBidi"/>
          <w:szCs w:val="24"/>
          <w:lang w:val="en-US"/>
        </w:rPr>
        <w:t xml:space="preserve"> </w:t>
      </w:r>
      <w:r w:rsidRPr="00A10FD2">
        <w:rPr>
          <w:rFonts w:eastAsiaTheme="minorEastAsia" w:cstheme="majorBidi"/>
          <w:szCs w:val="24"/>
          <w:lang w:val="en-US"/>
        </w:rPr>
        <w:t xml:space="preserve">equal to 1, the frequency of the external excitation is equal to the frequency of the structure. In this scenario, the resonance that occurs in the system and a minimum amount of damping prevents the extreme magnification of displacement response. </w:t>
      </w:r>
    </w:p>
    <w:p w14:paraId="35696BB7" w14:textId="77777777" w:rsidR="00A1439D" w:rsidRPr="00A10FD2" w:rsidRDefault="00A1439D" w:rsidP="004C776D">
      <w:pPr>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p>
    <w:p w14:paraId="6E7214F6" w14:textId="1144512D" w:rsidR="00EA5014" w:rsidRPr="00A10FD2" w:rsidRDefault="00115FD4">
      <w:pPr>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 w:val="20"/>
          <w:szCs w:val="20"/>
          <w:lang w:val="en-US"/>
        </w:rPr>
      </w:pPr>
      <w:r w:rsidRPr="00A10FD2">
        <w:rPr>
          <w:rFonts w:eastAsiaTheme="minorEastAsia" w:cstheme="majorBidi"/>
          <w:szCs w:val="24"/>
          <w:lang w:val="en-US"/>
        </w:rPr>
        <w:t xml:space="preserve">    </w:t>
      </w:r>
      <w:r w:rsidR="00EA5014" w:rsidRPr="00A10FD2">
        <w:rPr>
          <w:noProof/>
        </w:rPr>
        <w:drawing>
          <wp:inline distT="0" distB="0" distL="0" distR="0" wp14:anchorId="164573D3" wp14:editId="3CF7EDD7">
            <wp:extent cx="5513705" cy="2409825"/>
            <wp:effectExtent l="0" t="0" r="10795" b="9525"/>
            <wp:docPr id="73" name="Chart 73">
              <a:extLst xmlns:a="http://schemas.openxmlformats.org/drawingml/2006/main">
                <a:ext uri="{FF2B5EF4-FFF2-40B4-BE49-F238E27FC236}">
                  <a16:creationId xmlns:a16="http://schemas.microsoft.com/office/drawing/2014/main" id="{B340D699-331D-4FDB-B11B-0A63B5341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946E242" w14:textId="0CF0E3B7" w:rsidR="006D2492" w:rsidRPr="00A10FD2" w:rsidRDefault="006D2492" w:rsidP="00863FCD">
      <w:pPr>
        <w:tabs>
          <w:tab w:val="left" w:pos="540"/>
          <w:tab w:val="left" w:pos="2160"/>
          <w:tab w:val="left" w:pos="2250"/>
          <w:tab w:val="left" w:pos="3150"/>
          <w:tab w:val="left" w:pos="4590"/>
          <w:tab w:val="left" w:pos="7200"/>
        </w:tabs>
        <w:spacing w:after="0" w:line="240" w:lineRule="auto"/>
        <w:jc w:val="center"/>
        <w:rPr>
          <w:rFonts w:eastAsiaTheme="minorEastAsia" w:cstheme="majorBidi"/>
          <w:szCs w:val="24"/>
          <w:lang w:val="en-US"/>
        </w:rPr>
      </w:pPr>
      <w:r w:rsidRPr="00A10FD2">
        <w:rPr>
          <w:rFonts w:cstheme="majorBidi"/>
          <w:szCs w:val="24"/>
          <w:lang w:val="en-US"/>
        </w:rPr>
        <w:t xml:space="preserve">(a): Force amplitude ratio </w:t>
      </w:r>
      <m:oMath>
        <m:r>
          <w:rPr>
            <w:rFonts w:ascii="Cambria Math" w:hAnsi="Cambria Math" w:cstheme="majorBidi"/>
            <w:szCs w:val="24"/>
            <w:lang w:val="en-US"/>
          </w:rPr>
          <m:t>(</m:t>
        </m:r>
        <m:r>
          <m:rPr>
            <m:sty m:val="p"/>
          </m:rPr>
          <w:rPr>
            <w:rFonts w:ascii="Cambria Math" w:hAnsi="Cambria Math" w:cstheme="majorBidi"/>
            <w:szCs w:val="24"/>
            <w:lang w:val="en-US"/>
          </w:rPr>
          <m:t>α)=2</m:t>
        </m:r>
      </m:oMath>
    </w:p>
    <w:p w14:paraId="55CAE7CD" w14:textId="77777777" w:rsidR="00DF3929" w:rsidRPr="00A10FD2" w:rsidRDefault="00DF3929" w:rsidP="00863FCD">
      <w:pPr>
        <w:tabs>
          <w:tab w:val="left" w:pos="2160"/>
          <w:tab w:val="left" w:pos="2250"/>
          <w:tab w:val="left" w:pos="3150"/>
          <w:tab w:val="left" w:pos="4590"/>
          <w:tab w:val="left" w:pos="4950"/>
        </w:tabs>
        <w:spacing w:after="0" w:line="240" w:lineRule="auto"/>
        <w:jc w:val="center"/>
        <w:rPr>
          <w:rFonts w:eastAsiaTheme="minorEastAsia" w:cstheme="majorBidi"/>
          <w:szCs w:val="24"/>
          <w:lang w:val="en-US"/>
        </w:rPr>
      </w:pPr>
    </w:p>
    <w:p w14:paraId="6FEC3F94" w14:textId="4CAE234A" w:rsidR="00797CA2" w:rsidRPr="00A10FD2" w:rsidRDefault="00E0186B" w:rsidP="00863FCD">
      <w:pPr>
        <w:tabs>
          <w:tab w:val="left" w:pos="720"/>
          <w:tab w:val="left" w:pos="810"/>
          <w:tab w:val="left" w:pos="1260"/>
          <w:tab w:val="left" w:pos="1440"/>
          <w:tab w:val="center" w:pos="4545"/>
          <w:tab w:val="left" w:pos="6720"/>
        </w:tabs>
        <w:autoSpaceDE w:val="0"/>
        <w:autoSpaceDN w:val="0"/>
        <w:adjustRightInd w:val="0"/>
        <w:spacing w:after="0" w:line="240" w:lineRule="auto"/>
        <w:jc w:val="center"/>
        <w:rPr>
          <w:rFonts w:cstheme="majorBidi"/>
          <w:szCs w:val="24"/>
          <w:lang w:val="en-US"/>
        </w:rPr>
      </w:pPr>
      <w:r w:rsidRPr="00A10FD2">
        <w:rPr>
          <w:noProof/>
        </w:rPr>
        <w:drawing>
          <wp:inline distT="0" distB="0" distL="0" distR="0" wp14:anchorId="01385E23" wp14:editId="3D400702">
            <wp:extent cx="5475605" cy="2276475"/>
            <wp:effectExtent l="0" t="0" r="10795" b="9525"/>
            <wp:docPr id="74" name="Chart 74">
              <a:extLst xmlns:a="http://schemas.openxmlformats.org/drawingml/2006/main">
                <a:ext uri="{FF2B5EF4-FFF2-40B4-BE49-F238E27FC236}">
                  <a16:creationId xmlns:a16="http://schemas.microsoft.com/office/drawing/2014/main" id="{FE6984EB-E6C4-4B8C-A1E0-64738F7956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33F5BA8" w14:textId="37D41B31" w:rsidR="00724363" w:rsidRPr="00A10FD2" w:rsidRDefault="00F05DA9" w:rsidP="002323F0">
      <w:pPr>
        <w:tabs>
          <w:tab w:val="left" w:pos="720"/>
          <w:tab w:val="left" w:pos="810"/>
          <w:tab w:val="left" w:pos="1260"/>
          <w:tab w:val="left" w:pos="1440"/>
          <w:tab w:val="center" w:pos="4545"/>
          <w:tab w:val="left" w:pos="6720"/>
        </w:tabs>
        <w:autoSpaceDE w:val="0"/>
        <w:autoSpaceDN w:val="0"/>
        <w:adjustRightInd w:val="0"/>
        <w:spacing w:after="0" w:line="240" w:lineRule="auto"/>
        <w:jc w:val="center"/>
        <w:rPr>
          <w:rFonts w:eastAsiaTheme="minorEastAsia" w:cstheme="majorBidi"/>
          <w:szCs w:val="24"/>
          <w:lang w:val="en-US"/>
        </w:rPr>
      </w:pPr>
      <w:r w:rsidRPr="00A10FD2">
        <w:rPr>
          <w:rFonts w:cstheme="majorBidi"/>
          <w:szCs w:val="24"/>
          <w:lang w:val="en-US"/>
        </w:rPr>
        <w:t>(b):</w:t>
      </w:r>
      <w:r w:rsidR="00724363" w:rsidRPr="00A10FD2">
        <w:rPr>
          <w:rFonts w:cstheme="majorBidi"/>
          <w:szCs w:val="24"/>
          <w:lang w:val="en-US"/>
        </w:rPr>
        <w:t xml:space="preserve"> </w:t>
      </w:r>
      <w:r w:rsidR="005E024B" w:rsidRPr="00A10FD2">
        <w:rPr>
          <w:rFonts w:eastAsiaTheme="minorEastAsia" w:cstheme="majorBidi"/>
          <w:szCs w:val="24"/>
          <w:lang w:val="en-US"/>
        </w:rPr>
        <w:t xml:space="preserve">Force amplitude ratio </w:t>
      </w:r>
      <m:oMath>
        <m:d>
          <m:dPr>
            <m:ctrlPr>
              <w:rPr>
                <w:rFonts w:ascii="Cambria Math" w:eastAsiaTheme="minorEastAsia" w:hAnsi="Cambria Math" w:cstheme="majorBidi"/>
                <w:i/>
                <w:szCs w:val="24"/>
                <w:lang w:val="en-US"/>
              </w:rPr>
            </m:ctrlPr>
          </m:dPr>
          <m:e>
            <m:r>
              <m:rPr>
                <m:sty m:val="p"/>
              </m:rPr>
              <w:rPr>
                <w:rFonts w:ascii="Cambria Math" w:hAnsi="Cambria Math" w:cstheme="majorBidi"/>
                <w:szCs w:val="24"/>
                <w:lang w:val="en-US"/>
              </w:rPr>
              <m:t>α</m:t>
            </m:r>
            <m:ctrlPr>
              <w:rPr>
                <w:rFonts w:ascii="Cambria Math" w:hAnsi="Cambria Math" w:cstheme="majorBidi"/>
                <w:szCs w:val="24"/>
                <w:lang w:val="en-US"/>
              </w:rPr>
            </m:ctrlPr>
          </m:e>
        </m:d>
        <m:r>
          <m:rPr>
            <m:sty m:val="p"/>
          </m:rPr>
          <w:rPr>
            <w:rFonts w:ascii="Cambria Math" w:hAnsi="Cambria Math" w:cstheme="majorBidi"/>
            <w:szCs w:val="24"/>
            <w:lang w:val="en-US"/>
          </w:rPr>
          <m:t>=5</m:t>
        </m:r>
      </m:oMath>
    </w:p>
    <w:p w14:paraId="010B2C12" w14:textId="77777777" w:rsidR="00DF3929" w:rsidRPr="00A10FD2" w:rsidRDefault="00DF3929" w:rsidP="00863FCD">
      <w:pPr>
        <w:tabs>
          <w:tab w:val="left" w:pos="720"/>
          <w:tab w:val="left" w:pos="810"/>
          <w:tab w:val="left" w:pos="1260"/>
          <w:tab w:val="left" w:pos="1440"/>
          <w:tab w:val="center" w:pos="4545"/>
          <w:tab w:val="left" w:pos="6720"/>
        </w:tabs>
        <w:autoSpaceDE w:val="0"/>
        <w:autoSpaceDN w:val="0"/>
        <w:adjustRightInd w:val="0"/>
        <w:spacing w:after="0" w:line="240" w:lineRule="auto"/>
        <w:jc w:val="center"/>
        <w:rPr>
          <w:rFonts w:eastAsiaTheme="minorEastAsia" w:cstheme="majorBidi"/>
          <w:szCs w:val="24"/>
          <w:lang w:val="en-US"/>
        </w:rPr>
      </w:pPr>
    </w:p>
    <w:p w14:paraId="3CCA890E" w14:textId="23B7C56F" w:rsidR="006E0A97" w:rsidRPr="00A10FD2" w:rsidRDefault="00797CA2" w:rsidP="00863FCD">
      <w:pPr>
        <w:tabs>
          <w:tab w:val="left" w:pos="235"/>
          <w:tab w:val="left" w:pos="360"/>
          <w:tab w:val="left" w:pos="540"/>
          <w:tab w:val="left" w:pos="720"/>
          <w:tab w:val="left" w:pos="900"/>
          <w:tab w:val="left" w:pos="1440"/>
          <w:tab w:val="left" w:pos="4950"/>
          <w:tab w:val="left" w:pos="8789"/>
        </w:tabs>
        <w:autoSpaceDE w:val="0"/>
        <w:autoSpaceDN w:val="0"/>
        <w:adjustRightInd w:val="0"/>
        <w:spacing w:after="0" w:line="240" w:lineRule="auto"/>
        <w:jc w:val="center"/>
        <w:rPr>
          <w:rFonts w:eastAsiaTheme="minorEastAsia" w:cstheme="majorBidi"/>
          <w:szCs w:val="24"/>
          <w:lang w:val="en-US"/>
        </w:rPr>
      </w:pPr>
      <w:r w:rsidRPr="00A10FD2">
        <w:rPr>
          <w:noProof/>
        </w:rPr>
        <w:drawing>
          <wp:inline distT="0" distB="0" distL="0" distR="0" wp14:anchorId="12726906" wp14:editId="436F0969">
            <wp:extent cx="5580380" cy="2371725"/>
            <wp:effectExtent l="0" t="0" r="1270" b="9525"/>
            <wp:docPr id="75" name="Chart 75">
              <a:extLst xmlns:a="http://schemas.openxmlformats.org/drawingml/2006/main">
                <a:ext uri="{FF2B5EF4-FFF2-40B4-BE49-F238E27FC236}">
                  <a16:creationId xmlns:a16="http://schemas.microsoft.com/office/drawing/2014/main" id="{00AFD17C-81EA-46B2-AEC3-67494CC91E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D2CC716" w14:textId="77777777" w:rsidR="00863FCD" w:rsidRPr="00A10FD2" w:rsidRDefault="00863FCD" w:rsidP="00863FCD">
      <w:pPr>
        <w:tabs>
          <w:tab w:val="left" w:pos="235"/>
          <w:tab w:val="left" w:pos="1350"/>
          <w:tab w:val="left" w:pos="1440"/>
          <w:tab w:val="left" w:pos="2160"/>
          <w:tab w:val="left" w:pos="4140"/>
          <w:tab w:val="center" w:pos="4513"/>
          <w:tab w:val="left" w:pos="6237"/>
          <w:tab w:val="left" w:pos="7230"/>
          <w:tab w:val="left" w:pos="8789"/>
        </w:tabs>
        <w:autoSpaceDE w:val="0"/>
        <w:autoSpaceDN w:val="0"/>
        <w:adjustRightInd w:val="0"/>
        <w:spacing w:after="0" w:line="240" w:lineRule="auto"/>
        <w:jc w:val="center"/>
        <w:rPr>
          <w:rFonts w:eastAsiaTheme="minorEastAsia" w:cstheme="majorBidi"/>
          <w:szCs w:val="24"/>
          <w:lang w:val="en-US"/>
        </w:rPr>
      </w:pPr>
      <w:r w:rsidRPr="00A10FD2">
        <w:rPr>
          <w:rFonts w:cstheme="majorBidi"/>
          <w:szCs w:val="24"/>
          <w:lang w:val="en-US"/>
        </w:rPr>
        <w:lastRenderedPageBreak/>
        <w:t xml:space="preserve">(c): </w:t>
      </w:r>
      <w:r w:rsidRPr="00A10FD2">
        <w:rPr>
          <w:rFonts w:eastAsiaTheme="minorEastAsia" w:cstheme="majorBidi"/>
          <w:szCs w:val="24"/>
          <w:lang w:val="en-US"/>
        </w:rPr>
        <w:t xml:space="preserve">Force amplitude ratio </w:t>
      </w:r>
      <m:oMath>
        <m:r>
          <w:rPr>
            <w:rFonts w:ascii="Cambria Math" w:eastAsiaTheme="minorEastAsia" w:hAnsi="Cambria Math" w:cstheme="majorBidi"/>
            <w:szCs w:val="24"/>
            <w:lang w:val="en-US"/>
          </w:rPr>
          <m:t>(</m:t>
        </m:r>
        <m:r>
          <m:rPr>
            <m:sty m:val="p"/>
          </m:rPr>
          <w:rPr>
            <w:rFonts w:ascii="Cambria Math" w:hAnsi="Cambria Math" w:cstheme="majorBidi"/>
            <w:szCs w:val="24"/>
            <w:lang w:val="en-US"/>
          </w:rPr>
          <m:t>α)=10</m:t>
        </m:r>
      </m:oMath>
    </w:p>
    <w:p w14:paraId="2A8C2323" w14:textId="77777777" w:rsidR="00863FCD" w:rsidRPr="00A10FD2" w:rsidRDefault="00863FCD" w:rsidP="00863FCD">
      <w:pPr>
        <w:tabs>
          <w:tab w:val="left" w:pos="1551"/>
        </w:tabs>
        <w:spacing w:after="0" w:line="240" w:lineRule="auto"/>
        <w:jc w:val="center"/>
        <w:rPr>
          <w:rFonts w:eastAsiaTheme="minorEastAsia" w:cstheme="majorBidi"/>
          <w:szCs w:val="24"/>
          <w:lang w:val="en-US"/>
        </w:rPr>
      </w:pPr>
    </w:p>
    <w:p w14:paraId="5455B509" w14:textId="77777777" w:rsidR="00863FCD" w:rsidRPr="00A10FD2" w:rsidRDefault="00863FCD" w:rsidP="00863FCD">
      <w:pPr>
        <w:tabs>
          <w:tab w:val="left" w:pos="235"/>
          <w:tab w:val="left" w:pos="1350"/>
          <w:tab w:val="left" w:pos="2160"/>
          <w:tab w:val="left" w:pos="4140"/>
          <w:tab w:val="center" w:pos="4513"/>
          <w:tab w:val="left" w:pos="6237"/>
          <w:tab w:val="left" w:pos="7230"/>
          <w:tab w:val="left" w:pos="8789"/>
        </w:tabs>
        <w:autoSpaceDE w:val="0"/>
        <w:autoSpaceDN w:val="0"/>
        <w:adjustRightInd w:val="0"/>
        <w:spacing w:after="0" w:line="240" w:lineRule="auto"/>
        <w:jc w:val="center"/>
        <w:rPr>
          <w:rFonts w:eastAsiaTheme="minorEastAsia" w:cstheme="majorBidi"/>
          <w:szCs w:val="24"/>
          <w:lang w:val="en-US"/>
        </w:rPr>
      </w:pPr>
      <w:r w:rsidRPr="00A10FD2">
        <w:rPr>
          <w:rFonts w:eastAsiaTheme="minorEastAsia" w:cstheme="majorBidi"/>
          <w:szCs w:val="24"/>
          <w:lang w:val="en-US"/>
        </w:rPr>
        <w:t>Figure 3: Displacement amplification factor (</w:t>
      </w:r>
      <m:oMath>
        <m:f>
          <m:fPr>
            <m:type m:val="lin"/>
            <m:ctrlPr>
              <w:rPr>
                <w:rFonts w:ascii="Cambria Math" w:hAnsi="Cambria Math" w:cstheme="minorHAnsi"/>
                <w:i/>
                <w:szCs w:val="24"/>
                <w:lang w:val="en-US"/>
              </w:rPr>
            </m:ctrlPr>
          </m:fPr>
          <m:num>
            <m:sSub>
              <m:sSubPr>
                <m:ctrlPr>
                  <w:rPr>
                    <w:rFonts w:ascii="Cambria Math" w:hAnsi="Cambria Math" w:cstheme="minorHAnsi"/>
                    <w:i/>
                    <w:szCs w:val="24"/>
                    <w:lang w:val="en-US"/>
                  </w:rPr>
                </m:ctrlPr>
              </m:sSubPr>
              <m:e>
                <m:r>
                  <w:rPr>
                    <w:rFonts w:ascii="Cambria Math" w:hAnsi="Cambria Math" w:cstheme="minorHAnsi"/>
                    <w:szCs w:val="24"/>
                    <w:lang w:val="en-US"/>
                  </w:rPr>
                  <m:t>∆</m:t>
                </m:r>
              </m:e>
              <m:sub>
                <m:r>
                  <w:rPr>
                    <w:rFonts w:ascii="Cambria Math" w:hAnsi="Cambria Math" w:cstheme="minorHAnsi"/>
                    <w:szCs w:val="24"/>
                    <w:lang w:val="en-US"/>
                  </w:rPr>
                  <m:t>0</m:t>
                </m:r>
              </m:sub>
            </m:sSub>
          </m:num>
          <m:den>
            <m:r>
              <w:rPr>
                <w:rFonts w:ascii="Cambria Math" w:hAnsi="Cambria Math" w:cstheme="minorHAnsi"/>
                <w:szCs w:val="24"/>
                <w:lang w:val="en-US"/>
              </w:rPr>
              <m:t>B</m:t>
            </m:r>
          </m:den>
        </m:f>
      </m:oMath>
      <w:r w:rsidRPr="00A10FD2">
        <w:rPr>
          <w:rFonts w:eastAsiaTheme="minorEastAsia" w:cstheme="majorBidi"/>
          <w:szCs w:val="24"/>
          <w:lang w:val="en-US"/>
        </w:rPr>
        <w:t>) for SDOF with hybrid damping mechanism under harmonic load for various amounts of force amplitude</w:t>
      </w:r>
    </w:p>
    <w:p w14:paraId="0E903FBD" w14:textId="53A2DA7F" w:rsidR="001852B1" w:rsidRPr="00A10FD2" w:rsidRDefault="00863FCD" w:rsidP="004C776D">
      <w:pPr>
        <w:tabs>
          <w:tab w:val="left" w:pos="1551"/>
        </w:tabs>
        <w:spacing w:after="0" w:line="240" w:lineRule="auto"/>
        <w:jc w:val="center"/>
        <w:rPr>
          <w:rFonts w:eastAsiaTheme="minorEastAsia"/>
          <w:szCs w:val="24"/>
          <w:lang w:val="en-US"/>
        </w:rPr>
      </w:pPr>
      <w:r w:rsidRPr="00A10FD2">
        <w:rPr>
          <w:rFonts w:eastAsiaTheme="minorEastAsia" w:cstheme="majorBidi"/>
          <w:szCs w:val="24"/>
          <w:lang w:val="en-US"/>
        </w:rPr>
        <w:t>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 frequency 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Pr>
          <w:rFonts w:eastAsiaTheme="minorEastAsia" w:cstheme="majorBidi"/>
          <w:szCs w:val="24"/>
          <w:lang w:val="en-US"/>
        </w:rPr>
        <w:t xml:space="preserve"> and hybrid damping ratio (</w:t>
      </w:r>
      <m:oMath>
        <m:r>
          <w:rPr>
            <w:rFonts w:ascii="Cambria Math" w:hAnsi="Cambria Math" w:cstheme="majorBidi"/>
            <w:szCs w:val="24"/>
            <w:lang w:val="en-US"/>
          </w:rPr>
          <m:t>ξ)</m:t>
        </m:r>
      </m:oMath>
    </w:p>
    <w:p w14:paraId="7830451E" w14:textId="77777777" w:rsidR="007A7714" w:rsidRPr="00A10FD2" w:rsidRDefault="007A7714" w:rsidP="007A7714">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The minimum required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depends on the force amplitude ratio </w:t>
      </w:r>
      <m:oMath>
        <m:d>
          <m:dPr>
            <m:ctrlPr>
              <w:rPr>
                <w:rFonts w:ascii="Cambria Math" w:hAnsi="Cambria Math" w:cstheme="majorBidi"/>
                <w:i/>
                <w:szCs w:val="24"/>
                <w:lang w:val="en-US"/>
              </w:rPr>
            </m:ctrlPr>
          </m:dPr>
          <m:e>
            <m:r>
              <w:rPr>
                <w:rFonts w:ascii="Cambria Math" w:hAnsi="Cambria Math" w:cstheme="majorBidi"/>
                <w:szCs w:val="24"/>
                <w:lang w:val="en-US"/>
              </w:rPr>
              <m:t>α</m:t>
            </m:r>
          </m:e>
        </m:d>
      </m:oMath>
      <w:r w:rsidRPr="00A10FD2">
        <w:rPr>
          <w:rFonts w:eastAsiaTheme="minorEastAsia" w:cstheme="majorBidi"/>
          <w:szCs w:val="24"/>
          <w:lang w:val="en-US"/>
        </w:rPr>
        <w:t xml:space="preserve">, hence, DAF increases due to larger force amplitude ratios. For instance, the 2% damping ratio leads to almost 18 DAFs for the force amplitude ratio of 2, however, to have the same DAF for frequency ratios of 5 and 10, the damping ratio of about 10% and 25% is required respectively. Although, DAF for 18 is noticeable high in the design of the structure, however by considering of low inherent damping for the structure which is 2% for steel structures and 5% for concrete structures, implementing a supplementary damping system to increase the overall damping of the system for higher force amplitude ratio is vital to avoid of catastrophic displacement response of structure during resonance range of </w:t>
      </w:r>
      <m:oMath>
        <m:r>
          <w:rPr>
            <w:rFonts w:ascii="Cambria Math" w:hAnsi="Cambria Math" w:cstheme="majorBidi"/>
            <w:szCs w:val="24"/>
            <w:lang w:val="en-US"/>
          </w:rPr>
          <m:t>β</m:t>
        </m:r>
      </m:oMath>
      <w:r w:rsidRPr="00A10FD2">
        <w:rPr>
          <w:rFonts w:eastAsiaTheme="minorEastAsia" w:cstheme="majorBidi"/>
          <w:szCs w:val="24"/>
          <w:lang w:val="en-US"/>
        </w:rPr>
        <w:t xml:space="preserve">. To obtain an economic design (DAF equal or less than DAF in the range of </w:t>
      </w:r>
      <m:oMath>
        <m:r>
          <w:rPr>
            <w:rFonts w:ascii="Cambria Math" w:hAnsi="Cambria Math" w:cstheme="majorBidi"/>
            <w:szCs w:val="24"/>
            <w:lang w:val="en-US"/>
          </w:rPr>
          <m:t>β</m:t>
        </m:r>
      </m:oMath>
      <w:r w:rsidRPr="00A10FD2" w:rsidDel="00B74856">
        <w:rPr>
          <w:rFonts w:eastAsiaTheme="minorEastAsia" w:cstheme="majorBidi"/>
          <w:szCs w:val="24"/>
          <w:lang w:val="en-US"/>
        </w:rPr>
        <w:t xml:space="preserve"> </w:t>
      </w:r>
      <w:r w:rsidRPr="00A10FD2">
        <w:rPr>
          <w:rFonts w:eastAsiaTheme="minorEastAsia" w:cstheme="majorBidi"/>
          <w:szCs w:val="24"/>
          <w:lang w:val="en-US"/>
        </w:rPr>
        <w:t>0 to 0.6) in low force amplitude ratios (</w:t>
      </w:r>
      <m:oMath>
        <m:r>
          <w:rPr>
            <w:rFonts w:ascii="Cambria Math" w:hAnsi="Cambria Math" w:cstheme="majorBidi"/>
            <w:szCs w:val="24"/>
            <w:lang w:val="en-US"/>
          </w:rPr>
          <m:t>α</m:t>
        </m:r>
      </m:oMath>
      <w:r w:rsidRPr="00A10FD2" w:rsidDel="00443C5D">
        <w:rPr>
          <w:rFonts w:eastAsiaTheme="minorEastAsia" w:cstheme="majorBidi"/>
          <w:szCs w:val="24"/>
          <w:lang w:val="en-US"/>
        </w:rPr>
        <w:t xml:space="preserve"> </w:t>
      </w:r>
      <w:r w:rsidRPr="00A10FD2">
        <w:rPr>
          <w:rFonts w:eastAsiaTheme="minorEastAsia" w:cstheme="majorBidi"/>
          <w:szCs w:val="24"/>
          <w:lang w:val="en-US"/>
        </w:rPr>
        <w:t xml:space="preserve">equal or less than 2), a HDS is utilized to boost the overall damping of the system to up to 10%. </w:t>
      </w:r>
    </w:p>
    <w:p w14:paraId="386D85CB" w14:textId="77777777" w:rsidR="006D4659" w:rsidRPr="00A10FD2" w:rsidRDefault="007A7714" w:rsidP="007A7714">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Therefore, if the structure is not equipped with an HDM system with a frequency ratio </w:t>
      </w:r>
      <m:oMath>
        <m:r>
          <w:rPr>
            <w:rFonts w:ascii="Cambria Math" w:eastAsiaTheme="minorEastAsia" w:hAnsi="Cambria Math" w:cstheme="majorBidi"/>
            <w:szCs w:val="24"/>
            <w:lang w:val="en-US"/>
          </w:rPr>
          <m:t>(</m:t>
        </m:r>
        <m:r>
          <w:rPr>
            <w:rFonts w:ascii="Cambria Math" w:hAnsi="Cambria Math" w:cstheme="majorBidi"/>
            <w:szCs w:val="24"/>
            <w:lang w:val="en-US"/>
          </w:rPr>
          <m:t>β)</m:t>
        </m:r>
      </m:oMath>
      <w:r w:rsidRPr="00A10FD2">
        <w:rPr>
          <w:rFonts w:eastAsiaTheme="minorEastAsia" w:cstheme="majorBidi"/>
          <w:szCs w:val="24"/>
          <w:lang w:val="en-US"/>
        </w:rPr>
        <w:t xml:space="preserve"> of 0.85 to 1.15, the structure will experience severe drifts. The back-and-forth displacements would lead to fatigue in the structural components, finally causing catastrophic structural damage and collapse. The results indicated that implementing the HDM in the above-mentioned SDOF system can considerably diminish DAF in the range of 5% to 98% for various frequency and force amplitude ratios.</w:t>
      </w:r>
    </w:p>
    <w:p w14:paraId="47176EE4" w14:textId="77777777" w:rsidR="006D4659" w:rsidRPr="00A10FD2" w:rsidRDefault="006D4659" w:rsidP="007A7714">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p>
    <w:p w14:paraId="69060DB2" w14:textId="77777777" w:rsidR="006D4659" w:rsidRPr="00A10FD2" w:rsidRDefault="006D4659" w:rsidP="006D4659">
      <w:pPr>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b/>
          <w:bCs/>
          <w:szCs w:val="24"/>
          <w:lang w:val="en-US"/>
        </w:rPr>
        <w:t>iii)  Frequency ratio</w:t>
      </w:r>
      <m:oMath>
        <m:r>
          <m:rPr>
            <m:sty m:val="bi"/>
          </m:rPr>
          <w:rPr>
            <w:rFonts w:ascii="Cambria Math" w:eastAsiaTheme="minorEastAsia" w:hAnsi="Cambria Math" w:cstheme="majorBidi"/>
            <w:szCs w:val="24"/>
            <w:lang w:val="en-US"/>
          </w:rPr>
          <m:t xml:space="preserve"> </m:t>
        </m:r>
        <m:d>
          <m:dPr>
            <m:ctrlPr>
              <w:rPr>
                <w:rFonts w:ascii="Cambria Math" w:eastAsiaTheme="minorEastAsia" w:hAnsi="Cambria Math" w:cstheme="majorBidi"/>
                <w:b/>
                <w:bCs/>
                <w:i/>
                <w:szCs w:val="24"/>
                <w:lang w:val="en-US"/>
              </w:rPr>
            </m:ctrlPr>
          </m:dPr>
          <m:e>
            <m:r>
              <m:rPr>
                <m:sty m:val="bi"/>
              </m:rPr>
              <w:rPr>
                <w:rFonts w:ascii="Cambria Math" w:hAnsi="Cambria Math" w:cstheme="majorBidi"/>
                <w:szCs w:val="24"/>
                <w:lang w:val="en-US"/>
              </w:rPr>
              <m:t>β</m:t>
            </m:r>
            <m:ctrlPr>
              <w:rPr>
                <w:rFonts w:ascii="Cambria Math" w:hAnsi="Cambria Math" w:cstheme="majorBidi"/>
                <w:b/>
                <w:bCs/>
                <w:i/>
                <w:szCs w:val="24"/>
                <w:lang w:val="en-US"/>
              </w:rPr>
            </m:ctrlPr>
          </m:e>
        </m:d>
        <m:r>
          <m:rPr>
            <m:sty m:val="bi"/>
          </m:rPr>
          <w:rPr>
            <w:rFonts w:ascii="Cambria Math" w:hAnsi="Cambria Math" w:cstheme="majorBidi"/>
            <w:szCs w:val="24"/>
            <w:lang w:val="en-US"/>
          </w:rPr>
          <m:t>&gt;1.15</m:t>
        </m:r>
      </m:oMath>
      <w:r w:rsidRPr="00A10FD2" w:rsidDel="008B7DCE">
        <w:rPr>
          <w:rFonts w:eastAsiaTheme="minorEastAsia" w:cstheme="majorBidi"/>
          <w:szCs w:val="24"/>
          <w:lang w:val="en-US"/>
        </w:rPr>
        <w:t xml:space="preserve"> </w:t>
      </w:r>
      <w:r w:rsidRPr="00A10FD2">
        <w:rPr>
          <w:rFonts w:eastAsiaTheme="minorEastAsia" w:cstheme="majorBidi"/>
          <w:b/>
          <w:bCs/>
          <w:szCs w:val="24"/>
          <w:lang w:val="en-US"/>
        </w:rPr>
        <w:t xml:space="preserve">   </w:t>
      </w:r>
      <w:r w:rsidRPr="00A10FD2" w:rsidDel="006727B9">
        <w:rPr>
          <w:rFonts w:eastAsiaTheme="minorEastAsia" w:cstheme="majorBidi"/>
          <w:b/>
          <w:bCs/>
          <w:szCs w:val="24"/>
          <w:lang w:val="en-US"/>
        </w:rPr>
        <w:t xml:space="preserve"> </w:t>
      </w:r>
    </w:p>
    <w:p w14:paraId="284862F2" w14:textId="56937CD8" w:rsidR="006D4659" w:rsidRPr="00A10FD2" w:rsidRDefault="006D4659" w:rsidP="006D4659">
      <w:pPr>
        <w:tabs>
          <w:tab w:val="left" w:pos="567"/>
          <w:tab w:val="left" w:pos="1551"/>
        </w:tabs>
        <w:spacing w:after="0" w:line="240" w:lineRule="auto"/>
        <w:jc w:val="both"/>
        <w:rPr>
          <w:rFonts w:eastAsiaTheme="minorEastAsia" w:cstheme="majorBidi"/>
          <w:szCs w:val="24"/>
          <w:lang w:val="en-US"/>
        </w:rPr>
      </w:pPr>
      <w:r w:rsidRPr="00A10FD2">
        <w:rPr>
          <w:rFonts w:eastAsiaTheme="minorEastAsia" w:cstheme="majorBidi"/>
          <w:szCs w:val="24"/>
          <w:lang w:val="en-US"/>
        </w:rPr>
        <w:t>This range of frequency ratio</w:t>
      </w:r>
      <m:oMath>
        <m:r>
          <w:rPr>
            <w:rFonts w:ascii="Cambria Math" w:eastAsiaTheme="minorEastAsia" w:hAnsi="Cambria Math" w:cstheme="majorBidi"/>
            <w:szCs w:val="24"/>
            <w:lang w:val="en-US"/>
          </w:rPr>
          <m:t xml:space="preserve"> (</m:t>
        </m:r>
        <m:r>
          <w:rPr>
            <w:rFonts w:ascii="Cambria Math" w:hAnsi="Cambria Math" w:cstheme="majorBidi"/>
            <w:szCs w:val="24"/>
            <w:lang w:val="en-US"/>
          </w:rPr>
          <m:t>β)</m:t>
        </m:r>
      </m:oMath>
      <w:r w:rsidRPr="00A10FD2">
        <w:rPr>
          <w:rFonts w:eastAsiaTheme="minorEastAsia" w:cstheme="majorBidi"/>
          <w:szCs w:val="24"/>
          <w:lang w:val="en-US"/>
        </w:rPr>
        <w:t xml:space="preserve"> is the most appropriate zone to design the structures since the dynamic effects such as DAF are minimized by increasing the frequency ratio</w:t>
      </w:r>
      <w:r w:rsidR="00CD3D9C" w:rsidRPr="00A10FD2">
        <w:rPr>
          <w:rFonts w:eastAsiaTheme="minorEastAsia" w:cstheme="majorBidi"/>
          <w:szCs w:val="24"/>
          <w:lang w:val="en-US"/>
        </w:rPr>
        <w:t xml:space="preserve">. </w:t>
      </w:r>
      <w:r w:rsidRPr="00A10FD2">
        <w:rPr>
          <w:rFonts w:eastAsiaTheme="minorEastAsia" w:cstheme="majorBidi"/>
          <w:szCs w:val="24"/>
          <w:lang w:val="en-US"/>
        </w:rPr>
        <w:t xml:space="preserve">This condition </w:t>
      </w:r>
      <w:r w:rsidR="004134D5" w:rsidRPr="00A10FD2">
        <w:rPr>
          <w:rFonts w:eastAsiaTheme="minorEastAsia" w:cstheme="majorBidi"/>
          <w:szCs w:val="24"/>
          <w:lang w:val="en-US"/>
        </w:rPr>
        <w:t>is</w:t>
      </w:r>
      <w:r w:rsidRPr="00A10FD2">
        <w:rPr>
          <w:rFonts w:eastAsiaTheme="minorEastAsia" w:cstheme="majorBidi"/>
          <w:szCs w:val="24"/>
          <w:lang w:val="en-US"/>
        </w:rPr>
        <w:t xml:space="preserve"> obtained through a design process to make the natural frequency of the structure in a way that the frequency ratio</w:t>
      </w:r>
      <m:oMath>
        <m:r>
          <w:rPr>
            <w:rFonts w:ascii="Cambria Math" w:eastAsiaTheme="minorEastAsia" w:hAnsi="Cambria Math" w:cstheme="majorBidi"/>
            <w:szCs w:val="24"/>
            <w:lang w:val="en-US"/>
          </w:rPr>
          <m:t xml:space="preserve"> (</m:t>
        </m:r>
        <m:r>
          <w:rPr>
            <w:rFonts w:ascii="Cambria Math" w:hAnsi="Cambria Math" w:cstheme="majorBidi"/>
            <w:szCs w:val="24"/>
            <w:lang w:val="en-US"/>
          </w:rPr>
          <m:t>β)</m:t>
        </m:r>
      </m:oMath>
      <w:r w:rsidRPr="00A10FD2">
        <w:rPr>
          <w:rFonts w:eastAsiaTheme="minorEastAsia" w:cstheme="majorBidi"/>
          <w:szCs w:val="24"/>
          <w:lang w:val="en-US"/>
        </w:rPr>
        <w:t xml:space="preserve"> becomes greater than 1.15. However, in this zone increasing the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may lead to the lower displacement amplitude, but the amount of deduction is not considerable in comparison to effect of increasing frequency ratio. </w:t>
      </w:r>
    </w:p>
    <w:p w14:paraId="7C08AC5C" w14:textId="559DF55E" w:rsidR="006D4659" w:rsidRPr="00A10FD2" w:rsidRDefault="006D4659" w:rsidP="006D4659">
      <w:pPr>
        <w:tabs>
          <w:tab w:val="left" w:pos="567"/>
          <w:tab w:val="left" w:pos="1551"/>
        </w:tabs>
        <w:spacing w:after="0" w:line="240" w:lineRule="auto"/>
        <w:jc w:val="both"/>
        <w:rPr>
          <w:rFonts w:eastAsiaTheme="minorEastAsia" w:cstheme="majorBidi"/>
          <w:szCs w:val="24"/>
          <w:lang w:val="en-US"/>
        </w:rPr>
      </w:pPr>
      <w:r w:rsidRPr="00A10FD2">
        <w:rPr>
          <w:rFonts w:eastAsiaTheme="minorEastAsia" w:cstheme="majorBidi"/>
          <w:szCs w:val="24"/>
          <w:lang w:val="en-US"/>
        </w:rPr>
        <w:t>As it can be seen in all graphs, in the frequency ratio of 1.4 for any force amplitude ratio</w:t>
      </w:r>
      <m:oMath>
        <m:d>
          <m:dPr>
            <m:ctrlPr>
              <w:rPr>
                <w:rFonts w:ascii="Cambria Math" w:hAnsi="Cambria Math" w:cstheme="majorBidi"/>
                <w:i/>
                <w:szCs w:val="24"/>
                <w:lang w:val="en-US"/>
              </w:rPr>
            </m:ctrlPr>
          </m:dPr>
          <m:e>
            <m:r>
              <w:rPr>
                <w:rFonts w:ascii="Cambria Math" w:hAnsi="Cambria Math" w:cstheme="majorBidi"/>
                <w:szCs w:val="24"/>
                <w:lang w:val="en-US"/>
              </w:rPr>
              <m:t>α</m:t>
            </m:r>
          </m:e>
        </m:d>
      </m:oMath>
      <w:r w:rsidRPr="00A10FD2">
        <w:rPr>
          <w:rFonts w:eastAsiaTheme="minorEastAsia" w:cstheme="majorBidi"/>
          <w:szCs w:val="24"/>
          <w:lang w:val="en-US"/>
        </w:rPr>
        <w:t xml:space="preserve">, </w:t>
      </w:r>
      <w:r w:rsidR="00060922" w:rsidRPr="00A10FD2">
        <w:rPr>
          <w:rFonts w:eastAsiaTheme="minorEastAsia" w:cstheme="majorBidi"/>
          <w:szCs w:val="24"/>
          <w:lang w:val="en-US"/>
        </w:rPr>
        <w:t>DAF</w:t>
      </w:r>
      <w:r w:rsidRPr="00A10FD2">
        <w:rPr>
          <w:rFonts w:eastAsiaTheme="minorEastAsia" w:cstheme="majorBidi"/>
          <w:szCs w:val="24"/>
          <w:lang w:val="en-US"/>
        </w:rPr>
        <w:t xml:space="preserve"> </w:t>
      </w:r>
      <w:r w:rsidR="004134D5" w:rsidRPr="00A10FD2">
        <w:rPr>
          <w:rFonts w:eastAsiaTheme="minorEastAsia" w:cstheme="majorBidi"/>
          <w:szCs w:val="24"/>
          <w:lang w:val="en-US"/>
        </w:rPr>
        <w:t>has</w:t>
      </w:r>
      <w:r w:rsidRPr="00A10FD2">
        <w:rPr>
          <w:rFonts w:eastAsiaTheme="minorEastAsia" w:cstheme="majorBidi"/>
          <w:szCs w:val="24"/>
          <w:lang w:val="en-US"/>
        </w:rPr>
        <w:t xml:space="preserve"> the same amount as its constant values for the low-frequency ratio (</w:t>
      </w:r>
      <m:oMath>
        <m:r>
          <w:rPr>
            <w:rFonts w:ascii="Cambria Math" w:hAnsi="Cambria Math" w:cstheme="majorBidi"/>
            <w:szCs w:val="24"/>
            <w:lang w:val="en-US"/>
          </w:rPr>
          <m:t>β</m:t>
        </m:r>
      </m:oMath>
      <w:r w:rsidRPr="00A10FD2">
        <w:rPr>
          <w:rFonts w:eastAsiaTheme="minorEastAsia" w:cstheme="majorBidi"/>
          <w:szCs w:val="24"/>
          <w:lang w:val="en-US"/>
        </w:rPr>
        <w:t xml:space="preserve"> = 0 to 0.4)</w:t>
      </w:r>
      <w:r w:rsidR="00060922" w:rsidRPr="00A10FD2">
        <w:rPr>
          <w:rFonts w:eastAsiaTheme="minorEastAsia" w:cstheme="majorBidi"/>
          <w:szCs w:val="24"/>
          <w:lang w:val="en-US"/>
        </w:rPr>
        <w:t>. Also, b</w:t>
      </w:r>
      <w:r w:rsidRPr="00A10FD2">
        <w:rPr>
          <w:rFonts w:eastAsiaTheme="minorEastAsia" w:cstheme="majorBidi"/>
          <w:szCs w:val="24"/>
          <w:lang w:val="en-US"/>
        </w:rPr>
        <w:t xml:space="preserve">y increasing the frequency ratio beyond 1.4, </w:t>
      </w:r>
      <w:r w:rsidR="00060922" w:rsidRPr="00A10FD2">
        <w:rPr>
          <w:rFonts w:eastAsiaTheme="minorEastAsia" w:cstheme="majorBidi"/>
          <w:szCs w:val="24"/>
          <w:lang w:val="en-US"/>
        </w:rPr>
        <w:t>DAF</w:t>
      </w:r>
      <w:r w:rsidRPr="00A10FD2">
        <w:rPr>
          <w:rFonts w:eastAsiaTheme="minorEastAsia" w:cstheme="majorBidi"/>
          <w:szCs w:val="24"/>
          <w:lang w:val="en-US"/>
        </w:rPr>
        <w:t xml:space="preserve"> reduces. Therefore, the design of structure which lead to a higher frequency ratio (</w:t>
      </w:r>
      <m:oMath>
        <m:r>
          <w:rPr>
            <w:rFonts w:ascii="Cambria Math" w:hAnsi="Cambria Math" w:cstheme="majorBidi"/>
            <w:szCs w:val="24"/>
            <w:lang w:val="en-US"/>
          </w:rPr>
          <m:t>β</m:t>
        </m:r>
      </m:oMath>
      <w:r w:rsidRPr="00A10FD2" w:rsidDel="007746F1">
        <w:rPr>
          <w:rFonts w:eastAsiaTheme="minorEastAsia" w:cstheme="majorBidi"/>
          <w:szCs w:val="24"/>
          <w:lang w:val="en-US"/>
        </w:rPr>
        <w:t xml:space="preserve"> </w:t>
      </w:r>
      <w:r w:rsidRPr="00A10FD2">
        <w:rPr>
          <w:rFonts w:eastAsiaTheme="minorEastAsia" w:cstheme="majorBidi"/>
          <w:szCs w:val="24"/>
          <w:lang w:val="en-US"/>
        </w:rPr>
        <w:t>&gt; 1.4), results in less</w:t>
      </w:r>
      <w:r w:rsidR="00E472E4" w:rsidRPr="00A10FD2">
        <w:rPr>
          <w:rFonts w:eastAsiaTheme="minorEastAsia" w:cstheme="majorBidi"/>
          <w:szCs w:val="24"/>
          <w:lang w:val="en-US"/>
        </w:rPr>
        <w:t>er</w:t>
      </w:r>
      <w:r w:rsidRPr="00A10FD2">
        <w:rPr>
          <w:rFonts w:eastAsiaTheme="minorEastAsia" w:cstheme="majorBidi"/>
          <w:szCs w:val="24"/>
          <w:lang w:val="en-US"/>
        </w:rPr>
        <w:t xml:space="preserve"> displacement amplitude</w:t>
      </w:r>
      <w:r w:rsidR="00E472E4" w:rsidRPr="00A10FD2">
        <w:rPr>
          <w:rFonts w:eastAsiaTheme="minorEastAsia" w:cstheme="majorBidi"/>
          <w:szCs w:val="24"/>
          <w:lang w:val="en-US"/>
        </w:rPr>
        <w:t xml:space="preserve">. This method is </w:t>
      </w:r>
      <w:r w:rsidRPr="00A10FD2">
        <w:rPr>
          <w:rFonts w:eastAsiaTheme="minorEastAsia" w:cstheme="majorBidi"/>
          <w:szCs w:val="24"/>
          <w:lang w:val="en-US"/>
        </w:rPr>
        <w:t xml:space="preserve">considered </w:t>
      </w:r>
      <w:r w:rsidR="00E472E4" w:rsidRPr="00A10FD2">
        <w:rPr>
          <w:rFonts w:eastAsiaTheme="minorEastAsia" w:cstheme="majorBidi"/>
          <w:szCs w:val="24"/>
          <w:lang w:val="en-US"/>
        </w:rPr>
        <w:t xml:space="preserve">as </w:t>
      </w:r>
      <w:r w:rsidRPr="00A10FD2">
        <w:rPr>
          <w:rFonts w:eastAsiaTheme="minorEastAsia" w:cstheme="majorBidi"/>
          <w:szCs w:val="24"/>
          <w:lang w:val="en-US"/>
        </w:rPr>
        <w:t xml:space="preserve">the economic design strategy since the dynamic load does not affect the response of the structure and the design for static forces is enough for resisting against imposed loads. </w:t>
      </w:r>
    </w:p>
    <w:p w14:paraId="367E0469" w14:textId="1B7BF71B" w:rsidR="004134D5" w:rsidRPr="00A10FD2" w:rsidRDefault="004134D5" w:rsidP="006D4659">
      <w:pPr>
        <w:tabs>
          <w:tab w:val="left" w:pos="567"/>
          <w:tab w:val="left" w:pos="1551"/>
        </w:tabs>
        <w:spacing w:after="0" w:line="240" w:lineRule="auto"/>
        <w:jc w:val="both"/>
        <w:rPr>
          <w:rFonts w:eastAsiaTheme="minorEastAsia" w:cstheme="majorBidi"/>
          <w:szCs w:val="24"/>
          <w:lang w:val="en-US"/>
        </w:rPr>
      </w:pPr>
    </w:p>
    <w:p w14:paraId="6ED87EF1" w14:textId="015BA14D" w:rsidR="007A7714" w:rsidRPr="00A10FD2" w:rsidRDefault="004134D5" w:rsidP="004C776D">
      <w:pPr>
        <w:pStyle w:val="Heading1"/>
        <w:ind w:left="270" w:hanging="270"/>
        <w:rPr>
          <w:lang w:val="en-US"/>
        </w:rPr>
      </w:pPr>
      <w:r w:rsidRPr="00A10FD2">
        <w:rPr>
          <w:lang w:val="en-US"/>
        </w:rPr>
        <w:t>Deviation and time lag of maximum velocity for hybridized SDOF systems</w:t>
      </w:r>
      <w:r w:rsidR="007A7714" w:rsidRPr="00A10FD2">
        <w:rPr>
          <w:rFonts w:eastAsiaTheme="minorEastAsia"/>
          <w:szCs w:val="24"/>
          <w:lang w:val="en-US"/>
        </w:rPr>
        <w:t xml:space="preserve">   </w:t>
      </w:r>
    </w:p>
    <w:p w14:paraId="239C7197" w14:textId="77777777" w:rsidR="004134D5" w:rsidRPr="00A10FD2" w:rsidRDefault="007A7714" w:rsidP="004134D5">
      <w:pPr>
        <w:widowControl w:val="0"/>
        <w:tabs>
          <w:tab w:val="left" w:pos="1551"/>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This section focuses on the formulation of the MV of the proposed SDOF system with the HDM to derive the corresponding equation to determine the time required to reach the MV </w:t>
      </w:r>
      <m:oMath>
        <m:r>
          <w:rPr>
            <w:rFonts w:ascii="Cambria Math" w:eastAsiaTheme="minorEastAsia" w:hAnsi="Cambria Math" w:cstheme="majorBidi"/>
            <w:szCs w:val="24"/>
            <w:lang w:val="en-US"/>
          </w:rPr>
          <m:t>(</m:t>
        </m:r>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the velocity deviation</w:t>
      </w:r>
      <w:r w:rsidRPr="00A10FD2">
        <w:rPr>
          <w:rFonts w:cstheme="majorBidi"/>
          <w:i/>
          <w:szCs w:val="24"/>
          <w:lang w:val="en-US"/>
        </w:rPr>
        <w:t xml:space="preserve">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 xml:space="preserve">) </m:t>
        </m:r>
      </m:oMath>
      <w:r w:rsidRPr="00A10FD2">
        <w:rPr>
          <w:rFonts w:eastAsiaTheme="minorEastAsia" w:cstheme="majorBidi"/>
          <w:iCs/>
          <w:szCs w:val="24"/>
          <w:lang w:val="en-US"/>
        </w:rPr>
        <w:t xml:space="preserve">and the MV </w:t>
      </w:r>
      <m:oMath>
        <m:sSub>
          <m:sSubPr>
            <m:ctrlPr>
              <w:rPr>
                <w:rFonts w:ascii="Cambria Math" w:hAnsi="Cambria Math" w:cstheme="majorBidi"/>
                <w:i/>
                <w:szCs w:val="24"/>
                <w:lang w:val="en-US"/>
              </w:rPr>
            </m:ctrlPr>
          </m:sSubPr>
          <m:e>
            <m:r>
              <w:rPr>
                <w:rFonts w:ascii="Cambria Math" w:hAnsi="Cambria Math" w:cstheme="majorBidi"/>
                <w:szCs w:val="24"/>
                <w:lang w:val="en-US"/>
              </w:rPr>
              <m:t>(V</m:t>
            </m:r>
          </m:e>
          <m:sub>
            <m:r>
              <w:rPr>
                <w:rFonts w:ascii="Cambria Math" w:hAnsi="Cambria Math" w:cstheme="majorBidi"/>
                <w:szCs w:val="24"/>
                <w:lang w:val="en-US"/>
              </w:rPr>
              <m:t>0</m:t>
            </m:r>
          </m:sub>
        </m:sSub>
        <m:r>
          <w:rPr>
            <w:rFonts w:ascii="Cambria Math" w:hAnsi="Cambria Math" w:cstheme="majorBidi"/>
            <w:szCs w:val="24"/>
            <w:lang w:val="en-US"/>
          </w:rPr>
          <m:t>)</m:t>
        </m:r>
      </m:oMath>
      <w:r w:rsidRPr="00A10FD2">
        <w:rPr>
          <w:rFonts w:eastAsiaTheme="minorEastAsia" w:cstheme="majorBidi"/>
          <w:szCs w:val="24"/>
          <w:lang w:val="en-US"/>
        </w:rPr>
        <w:t>.</w:t>
      </w:r>
    </w:p>
    <w:p w14:paraId="1B123FD0" w14:textId="0AB3825A" w:rsidR="004134D5" w:rsidRPr="00A10FD2" w:rsidRDefault="004134D5">
      <w:pPr>
        <w:widowControl w:val="0"/>
        <w:tabs>
          <w:tab w:val="left" w:pos="1551"/>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Since the derivations from the upper or the right branch result in the same, only one derivation process is presented in this section. </w:t>
      </w:r>
    </w:p>
    <w:p w14:paraId="066FD364" w14:textId="77777777" w:rsidR="001D6E5E" w:rsidRPr="00A10FD2" w:rsidRDefault="001D6E5E" w:rsidP="001852B1">
      <w:pPr>
        <w:tabs>
          <w:tab w:val="left" w:pos="1551"/>
        </w:tabs>
        <w:spacing w:after="0" w:line="240" w:lineRule="auto"/>
        <w:jc w:val="both"/>
        <w:rPr>
          <w:rFonts w:eastAsiaTheme="minorEastAsia"/>
          <w:szCs w:val="24"/>
          <w:lang w:val="en-US"/>
        </w:rPr>
      </w:pPr>
    </w:p>
    <w:p w14:paraId="4EE9E53D" w14:textId="6A593B71" w:rsidR="001852B1" w:rsidRPr="00A10FD2" w:rsidRDefault="001852B1" w:rsidP="001852B1">
      <w:pPr>
        <w:pStyle w:val="Heading2"/>
        <w:tabs>
          <w:tab w:val="left" w:pos="426"/>
          <w:tab w:val="left" w:pos="567"/>
        </w:tabs>
        <w:ind w:left="0" w:firstLine="0"/>
        <w:rPr>
          <w:lang w:val="en-US"/>
        </w:rPr>
      </w:pPr>
      <w:r w:rsidRPr="00A10FD2">
        <w:rPr>
          <w:lang w:val="en-US"/>
        </w:rPr>
        <w:t xml:space="preserve">Formulating maximum deviation of </w:t>
      </w:r>
      <w:r w:rsidR="00B70895" w:rsidRPr="00A10FD2">
        <w:rPr>
          <w:lang w:val="en-US"/>
        </w:rPr>
        <w:t>MV</w:t>
      </w:r>
    </w:p>
    <w:p w14:paraId="06E89927" w14:textId="77777777" w:rsidR="004134D5" w:rsidRPr="00A10FD2" w:rsidRDefault="004134D5" w:rsidP="004C776D">
      <w:pPr>
        <w:widowControl w:val="0"/>
        <w:tabs>
          <w:tab w:val="left" w:pos="1551"/>
        </w:tabs>
        <w:spacing w:line="240" w:lineRule="auto"/>
        <w:jc w:val="both"/>
        <w:rPr>
          <w:rFonts w:eastAsiaTheme="minorEastAsia" w:cstheme="majorBidi"/>
          <w:szCs w:val="24"/>
          <w:lang w:val="en-US"/>
        </w:rPr>
      </w:pPr>
      <w:r w:rsidRPr="00A10FD2">
        <w:rPr>
          <w:rFonts w:eastAsiaTheme="minorEastAsia" w:cstheme="majorBidi"/>
          <w:szCs w:val="24"/>
          <w:lang w:val="en-US"/>
        </w:rPr>
        <w:t>To obtain MV, Eqn. (45) was recast by simplifying the enumerator and nominator as:</w:t>
      </w:r>
    </w:p>
    <w:p w14:paraId="366AEE0A" w14:textId="77777777" w:rsidR="001852B1" w:rsidRPr="00A10FD2" w:rsidRDefault="001852B1" w:rsidP="001852B1">
      <w:pPr>
        <w:tabs>
          <w:tab w:val="left" w:pos="1551"/>
        </w:tabs>
        <w:jc w:val="both"/>
        <w:rPr>
          <w:rFonts w:eastAsiaTheme="minorEastAsia" w:cstheme="minorHAnsi"/>
          <w:iCs/>
          <w:sz w:val="20"/>
          <w:szCs w:val="20"/>
          <w:lang w:val="en-US"/>
        </w:rPr>
      </w:pPr>
      <m:oMathPara>
        <m:oMathParaPr>
          <m:jc m:val="center"/>
        </m:oMathParaPr>
        <m:oMath>
          <m:r>
            <w:rPr>
              <w:rFonts w:ascii="Cambria Math" w:hAnsi="Cambria Math"/>
              <w:sz w:val="20"/>
              <w:szCs w:val="20"/>
              <w:lang w:val="en-US"/>
            </w:rPr>
            <m:t xml:space="preserve">                                                                 tan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eastAsiaTheme="minorEastAsia" w:hAnsi="Cambria Math" w:cstheme="minorHAnsi"/>
              <w:sz w:val="20"/>
              <w:szCs w:val="20"/>
              <w:lang w:val="en-US"/>
            </w:rPr>
            <m:t>=</m:t>
          </m:r>
          <m:f>
            <m:fPr>
              <m:ctrlPr>
                <w:rPr>
                  <w:rFonts w:ascii="Cambria Math" w:eastAsiaTheme="minorEastAsia" w:hAnsi="Cambria Math" w:cstheme="minorHAnsi"/>
                  <w:i/>
                  <w:iCs/>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den>
          </m:f>
          <m:r>
            <w:rPr>
              <w:rFonts w:ascii="Cambria Math" w:eastAsiaTheme="minorEastAsia" w:hAnsi="Cambria Math" w:cstheme="minorHAnsi"/>
              <w:sz w:val="20"/>
              <w:szCs w:val="20"/>
              <w:lang w:val="en-US"/>
            </w:rPr>
            <m:t xml:space="preserve">                                                               (60)</m:t>
          </m:r>
        </m:oMath>
      </m:oMathPara>
    </w:p>
    <w:p w14:paraId="08BB6702" w14:textId="77777777" w:rsidR="00497942" w:rsidRPr="00A10FD2" w:rsidRDefault="00497942" w:rsidP="004C776D">
      <w:pPr>
        <w:widowControl w:val="0"/>
        <w:tabs>
          <w:tab w:val="left" w:pos="1551"/>
        </w:tabs>
        <w:spacing w:line="240" w:lineRule="auto"/>
        <w:jc w:val="both"/>
        <w:rPr>
          <w:rFonts w:eastAsiaTheme="minorEastAsia" w:cstheme="majorBidi"/>
          <w:iCs/>
          <w:szCs w:val="24"/>
          <w:lang w:val="en-US"/>
        </w:rPr>
      </w:pPr>
      <w:r w:rsidRPr="00A10FD2">
        <w:rPr>
          <w:rFonts w:eastAsiaTheme="minorEastAsia" w:cstheme="majorBidi"/>
          <w:iCs/>
          <w:szCs w:val="24"/>
          <w:lang w:val="en-US"/>
        </w:rPr>
        <w:lastRenderedPageBreak/>
        <w:t>By utilizing Eqn. (26) or Eqn. (40), the below statements can be originated from Eqn. (60):</w:t>
      </w:r>
    </w:p>
    <w:p w14:paraId="4F4FD9F4" w14:textId="77777777" w:rsidR="001852B1" w:rsidRPr="00A10FD2" w:rsidRDefault="001852B1" w:rsidP="001852B1">
      <w:pPr>
        <w:tabs>
          <w:tab w:val="left" w:pos="1551"/>
          <w:tab w:val="left" w:pos="8647"/>
        </w:tabs>
        <w:jc w:val="both"/>
        <w:rPr>
          <w:rFonts w:eastAsiaTheme="minorEastAsia" w:cstheme="minorHAnsi"/>
          <w:sz w:val="20"/>
          <w:szCs w:val="20"/>
          <w:lang w:val="en-US"/>
        </w:rPr>
      </w:pPr>
      <m:oMathPara>
        <m:oMathParaPr>
          <m:jc m:val="left"/>
        </m:oMathParaPr>
        <m:oMath>
          <m:r>
            <w:rPr>
              <w:rFonts w:ascii="Cambria Math" w:hAnsi="Cambria Math"/>
              <w:sz w:val="20"/>
              <w:szCs w:val="20"/>
              <w:lang w:val="en-US"/>
            </w:rPr>
            <m:t xml:space="preserve">                                                  </m:t>
          </m:r>
          <m:f>
            <m:fPr>
              <m:ctrlPr>
                <w:rPr>
                  <w:rFonts w:ascii="Cambria Math" w:eastAsiaTheme="minorEastAsia" w:hAnsi="Cambria Math" w:cstheme="minorHAnsi"/>
                  <w:i/>
                  <w:iCs/>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+2</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num>
            <m:den>
              <m:r>
                <w:rPr>
                  <w:rFonts w:ascii="Cambria Math" w:eastAsiaTheme="minorEastAsia" w:hAnsi="Cambria Math" w:cstheme="minorHAnsi"/>
                  <w:sz w:val="20"/>
                  <w:szCs w:val="20"/>
                  <w:lang w:val="en-US"/>
                </w:rPr>
                <m:t>-A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m:t>
              </m:r>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den>
          </m:f>
          <m:r>
            <w:rPr>
              <w:rFonts w:ascii="Cambria Math" w:hAnsi="Cambria Math"/>
              <w:sz w:val="20"/>
              <w:szCs w:val="20"/>
              <w:lang w:val="en-US"/>
            </w:rPr>
            <m:t>=f(</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hAnsi="Cambria Math"/>
              <w:sz w:val="20"/>
              <w:szCs w:val="20"/>
              <w:lang w:val="en-US"/>
            </w:rPr>
            <m:t>)                                                       (61)</m:t>
          </m:r>
        </m:oMath>
      </m:oMathPara>
    </w:p>
    <w:p w14:paraId="4569512A" w14:textId="77777777" w:rsidR="001852B1" w:rsidRPr="00A10FD2" w:rsidRDefault="001852B1" w:rsidP="001852B1">
      <w:pPr>
        <w:tabs>
          <w:tab w:val="left" w:pos="1551"/>
          <w:tab w:val="left" w:pos="8647"/>
        </w:tabs>
        <w:ind w:right="-46"/>
        <w:jc w:val="both"/>
        <w:rPr>
          <w:rFonts w:eastAsiaTheme="minorEastAsia" w:cstheme="minorHAnsi"/>
          <w:sz w:val="20"/>
          <w:szCs w:val="20"/>
          <w:lang w:val="en-US"/>
        </w:rPr>
      </w:pPr>
      <m:oMathPara>
        <m:oMathParaPr>
          <m:jc m:val="left"/>
        </m:oMathParaPr>
        <m:oMath>
          <m:r>
            <w:rPr>
              <w:rFonts w:ascii="Cambria Math" w:hAnsi="Cambria Math"/>
              <w:sz w:val="20"/>
              <w:szCs w:val="20"/>
              <w:lang w:val="en-US"/>
            </w:rPr>
            <m:t xml:space="preserve">                                                 </m:t>
          </m:r>
          <m:f>
            <m:fPr>
              <m:ctrlPr>
                <w:rPr>
                  <w:rFonts w:ascii="Cambria Math" w:eastAsiaTheme="minorEastAsia" w:hAnsi="Cambria Math" w:cstheme="minorHAnsi"/>
                  <w:i/>
                  <w:iCs/>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-2</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den>
          </m:f>
          <m:r>
            <w:rPr>
              <w:rFonts w:ascii="Cambria Math" w:hAnsi="Cambria Math"/>
              <w:sz w:val="20"/>
              <w:szCs w:val="20"/>
              <w:lang w:val="en-US"/>
            </w:rPr>
            <m:t>=f(</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r>
            <w:rPr>
              <w:rFonts w:ascii="Cambria Math" w:hAnsi="Cambria Math"/>
              <w:sz w:val="20"/>
              <w:szCs w:val="20"/>
              <w:lang w:val="en-US"/>
            </w:rPr>
            <m:t>)                                                       (62)</m:t>
          </m:r>
        </m:oMath>
      </m:oMathPara>
    </w:p>
    <w:p w14:paraId="6A3D798C" w14:textId="77777777" w:rsidR="005D47DF" w:rsidRPr="00A10FD2" w:rsidRDefault="005D47DF" w:rsidP="00BC35A1">
      <w:pPr>
        <w:widowControl w:val="0"/>
        <w:tabs>
          <w:tab w:val="left" w:pos="1551"/>
          <w:tab w:val="left" w:pos="8647"/>
        </w:tabs>
        <w:spacing w:line="240" w:lineRule="auto"/>
        <w:ind w:right="-46"/>
        <w:jc w:val="both"/>
        <w:rPr>
          <w:rFonts w:eastAsiaTheme="minorEastAsia" w:cstheme="majorBidi"/>
          <w:szCs w:val="24"/>
          <w:lang w:val="en-US"/>
        </w:rPr>
      </w:pPr>
      <w:r w:rsidRPr="00A10FD2">
        <w:rPr>
          <w:rFonts w:eastAsiaTheme="minorEastAsia" w:cstheme="majorBidi"/>
          <w:szCs w:val="24"/>
          <w:lang w:val="en-US"/>
        </w:rPr>
        <w:t>Next, by multiplying the sides of Eqn. (61) to each other and simplifying it, the below equation arises:</w:t>
      </w:r>
    </w:p>
    <w:p w14:paraId="7603D1A4" w14:textId="77777777" w:rsidR="001852B1" w:rsidRPr="00A10FD2" w:rsidRDefault="001852B1" w:rsidP="001852B1">
      <w:pPr>
        <w:tabs>
          <w:tab w:val="left" w:pos="1551"/>
          <w:tab w:val="left" w:pos="8647"/>
        </w:tabs>
        <w:ind w:right="-46"/>
        <w:jc w:val="both"/>
        <w:rPr>
          <w:rFonts w:eastAsiaTheme="minorEastAsia" w:cstheme="minorHAnsi"/>
          <w:sz w:val="20"/>
          <w:szCs w:val="20"/>
          <w:lang w:val="en-US"/>
        </w:rPr>
      </w:pPr>
      <m:oMathPara>
        <m:oMathParaPr>
          <m:jc m:val="left"/>
        </m:oMathParaPr>
        <m:oMath>
          <m:r>
            <w:rPr>
              <w:rFonts w:ascii="Cambria Math" w:hAnsi="Cambria Math"/>
              <w:sz w:val="20"/>
              <w:szCs w:val="20"/>
              <w:lang w:val="en-US"/>
            </w:rPr>
            <m:t xml:space="preserve">                                 -</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r>
            <w:rPr>
              <w:rFonts w:ascii="Cambria Math" w:hAnsi="Cambria Math"/>
              <w:sz w:val="20"/>
              <w:szCs w:val="20"/>
              <w:lang w:val="en-US"/>
            </w:rPr>
            <m:t>=</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+2</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3</m:t>
              </m:r>
            </m:sup>
          </m:sSup>
          <m:sSup>
            <m:sSupPr>
              <m:ctrlPr>
                <w:rPr>
                  <w:rFonts w:ascii="Cambria Math" w:eastAsiaTheme="minorEastAsia" w:hAnsi="Cambria Math" w:cstheme="minorHAnsi"/>
                  <w:i/>
                  <w:iCs/>
                  <w:sz w:val="20"/>
                  <w:szCs w:val="20"/>
                  <w:lang w:val="en-US"/>
                </w:rPr>
              </m:ctrlPr>
            </m:sSupPr>
            <m:e>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e>
            <m:sup>
              <m:r>
                <w:rPr>
                  <w:rFonts w:ascii="Cambria Math" w:eastAsiaTheme="minorEastAsia" w:hAnsi="Cambria Math" w:cstheme="minorHAnsi"/>
                  <w:sz w:val="20"/>
                  <w:szCs w:val="20"/>
                  <w:lang w:val="en-US"/>
                </w:rPr>
                <m:t>2</m:t>
              </m:r>
            </m:sup>
          </m:sSup>
          <m:r>
            <w:rPr>
              <w:rFonts w:ascii="Cambria Math" w:hAnsi="Cambria Math"/>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r>
            <w:rPr>
              <w:rFonts w:ascii="Cambria Math" w:hAnsi="Cambria Math"/>
              <w:sz w:val="20"/>
              <w:szCs w:val="20"/>
              <w:lang w:val="en-US"/>
            </w:rPr>
            <m:t xml:space="preserve">                                           (63)</m:t>
          </m:r>
        </m:oMath>
      </m:oMathPara>
    </w:p>
    <w:p w14:paraId="458C0A62" w14:textId="77777777" w:rsidR="005D47DF" w:rsidRPr="00A10FD2" w:rsidRDefault="005D47DF" w:rsidP="004C776D">
      <w:pPr>
        <w:widowControl w:val="0"/>
        <w:tabs>
          <w:tab w:val="left" w:pos="1551"/>
          <w:tab w:val="left" w:pos="8647"/>
        </w:tabs>
        <w:spacing w:line="240" w:lineRule="auto"/>
        <w:ind w:right="-46"/>
        <w:jc w:val="both"/>
        <w:rPr>
          <w:rFonts w:eastAsiaTheme="minorEastAsia" w:cstheme="majorBidi"/>
          <w:iCs/>
          <w:szCs w:val="24"/>
          <w:lang w:val="en-US"/>
        </w:rPr>
      </w:pPr>
      <w:r w:rsidRPr="00A10FD2">
        <w:rPr>
          <w:rFonts w:eastAsiaTheme="minorEastAsia" w:cstheme="majorBidi"/>
          <w:iCs/>
          <w:szCs w:val="24"/>
          <w:lang w:val="en-US"/>
        </w:rPr>
        <w:t xml:space="preserve">At this stage confronting the coefficients of </w:t>
      </w:r>
      <m:oMath>
        <m:r>
          <w:rPr>
            <w:rFonts w:ascii="Cambria Math" w:eastAsiaTheme="minorEastAsia" w:hAnsi="Cambria Math" w:cstheme="majorBidi"/>
            <w:szCs w:val="24"/>
            <w:lang w:val="en-US"/>
          </w:rPr>
          <m:t>"</m:t>
        </m:r>
        <m:r>
          <w:rPr>
            <w:rFonts w:ascii="Cambria Math" w:hAnsi="Cambria Math" w:cstheme="majorBidi"/>
            <w:szCs w:val="24"/>
            <w:lang w:val="en-US"/>
          </w:rPr>
          <m:t>sin</m:t>
        </m:r>
        <m:sSub>
          <m:sSubPr>
            <m:ctrlPr>
              <w:rPr>
                <w:rFonts w:ascii="Cambria Math" w:hAnsi="Cambria Math" w:cstheme="majorBidi"/>
                <w:i/>
                <w:szCs w:val="24"/>
                <w:lang w:val="en-US"/>
              </w:rPr>
            </m:ctrlPr>
          </m:sSubPr>
          <m:e>
            <m:r>
              <w:rPr>
                <w:rFonts w:ascii="Cambria Math" w:hAnsi="Cambria Math" w:cstheme="majorBidi"/>
                <w:szCs w:val="24"/>
                <w:lang w:val="en-US"/>
              </w:rPr>
              <m:t>ω</m:t>
            </m:r>
          </m:e>
          <m:sub>
            <m:r>
              <w:rPr>
                <w:rFonts w:ascii="Cambria Math" w:hAnsi="Cambria Math" w:cstheme="majorBidi"/>
                <w:szCs w:val="24"/>
                <w:lang w:val="en-US"/>
              </w:rPr>
              <m:t>f</m:t>
            </m:r>
          </m:sub>
        </m:sSub>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iCs/>
          <w:szCs w:val="24"/>
          <w:lang w:val="en-US"/>
        </w:rPr>
        <w:t xml:space="preserve"> in Eqn. (63) equal to each other, the following formula was generated:</w:t>
      </w:r>
    </w:p>
    <w:p w14:paraId="74F50A24" w14:textId="77777777" w:rsidR="001852B1" w:rsidRPr="00A10FD2" w:rsidRDefault="001852B1" w:rsidP="001852B1">
      <w:pPr>
        <w:tabs>
          <w:tab w:val="left" w:pos="1551"/>
          <w:tab w:val="left" w:pos="8647"/>
        </w:tabs>
        <w:ind w:right="-46"/>
        <w:jc w:val="both"/>
        <w:rPr>
          <w:rFonts w:eastAsiaTheme="minorEastAsia" w:cstheme="majorBidi"/>
          <w:iCs/>
          <w:szCs w:val="24"/>
          <w:lang w:val="en-US"/>
        </w:rPr>
      </w:pPr>
      <w:r w:rsidRPr="00A10FD2">
        <w:rPr>
          <w:rFonts w:eastAsiaTheme="minorEastAsia" w:cstheme="minorHAnsi"/>
          <w:lang w:val="en-US"/>
        </w:rPr>
        <w:t xml:space="preserve">                                                            </w:t>
      </w:r>
      <m:oMath>
        <m:r>
          <w:rPr>
            <w:rFonts w:ascii="Cambria Math" w:eastAsiaTheme="minorEastAsia" w:hAnsi="Cambria Math" w:cstheme="minorHAnsi"/>
            <w:lang w:val="en-US"/>
          </w:rPr>
          <m:t xml:space="preserve">             </m:t>
        </m:r>
        <m:sSup>
          <m:sSupPr>
            <m:ctrlPr>
              <w:rPr>
                <w:rFonts w:ascii="Cambria Math" w:hAnsi="Cambria Math"/>
                <w:i/>
                <w:sz w:val="20"/>
                <w:szCs w:val="20"/>
                <w:lang w:val="en-US"/>
              </w:rPr>
            </m:ctrlPr>
          </m:sSupPr>
          <m:e>
            <m:r>
              <w:rPr>
                <w:rFonts w:ascii="Cambria Math" w:hAnsi="Cambria Math"/>
                <w:sz w:val="20"/>
                <w:szCs w:val="20"/>
                <w:lang w:val="en-US"/>
              </w:rPr>
              <m:t>ξ</m:t>
            </m:r>
          </m:e>
          <m:sup>
            <m:r>
              <w:rPr>
                <w:rFonts w:ascii="Cambria Math" w:hAnsi="Cambria Math"/>
                <w:sz w:val="20"/>
                <w:szCs w:val="20"/>
                <w:lang w:val="en-US"/>
              </w:rPr>
              <m:t>2</m:t>
            </m:r>
          </m:sup>
        </m:sSup>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=0                                                                      (64)</m:t>
        </m:r>
      </m:oMath>
    </w:p>
    <w:p w14:paraId="6862930C" w14:textId="77777777" w:rsidR="00DB0CEA" w:rsidRPr="00A10FD2" w:rsidRDefault="00DB0CEA" w:rsidP="00BC35A1">
      <w:pPr>
        <w:widowControl w:val="0"/>
        <w:tabs>
          <w:tab w:val="left" w:pos="1551"/>
          <w:tab w:val="left" w:pos="8647"/>
        </w:tabs>
        <w:spacing w:line="240" w:lineRule="auto"/>
        <w:ind w:right="-46"/>
        <w:jc w:val="both"/>
        <w:rPr>
          <w:rFonts w:eastAsiaTheme="minorEastAsia" w:cstheme="majorBidi"/>
          <w:iCs/>
          <w:szCs w:val="24"/>
          <w:lang w:val="en-US"/>
        </w:rPr>
      </w:pPr>
      <w:r w:rsidRPr="00A10FD2">
        <w:rPr>
          <w:rFonts w:eastAsiaTheme="minorEastAsia" w:cstheme="majorBidi"/>
          <w:iCs/>
          <w:szCs w:val="24"/>
          <w:lang w:val="en-US"/>
        </w:rPr>
        <w:t xml:space="preserve">When the value from Eqn. (64) was replaced in Eqn. (62), </w:t>
      </w:r>
      <m:oMath>
        <m:sSub>
          <m:sSubPr>
            <m:ctrlPr>
              <w:rPr>
                <w:rFonts w:ascii="Cambria Math" w:eastAsiaTheme="minorEastAsia" w:hAnsi="Cambria Math" w:cstheme="majorBidi"/>
                <w:i/>
                <w:iCs/>
                <w:lang w:val="en-US"/>
              </w:rPr>
            </m:ctrlPr>
          </m:sSubPr>
          <m:e>
            <m:r>
              <w:rPr>
                <w:rFonts w:ascii="Cambria Math" w:eastAsiaTheme="minorEastAsia" w:hAnsi="Cambria Math" w:cstheme="majorBidi"/>
                <w:lang w:val="en-US"/>
              </w:rPr>
              <m:t>a</m:t>
            </m:r>
          </m:e>
          <m:sub>
            <m:r>
              <w:rPr>
                <w:rFonts w:ascii="Cambria Math" w:eastAsiaTheme="minorEastAsia" w:hAnsi="Cambria Math" w:cstheme="majorBidi"/>
                <w:lang w:val="en-US"/>
              </w:rPr>
              <m:t>1</m:t>
            </m:r>
          </m:sub>
        </m:sSub>
      </m:oMath>
      <w:r w:rsidRPr="00A10FD2">
        <w:rPr>
          <w:rFonts w:eastAsiaTheme="minorEastAsia" w:cstheme="majorBidi"/>
          <w:iCs/>
          <w:lang w:val="en-US"/>
        </w:rPr>
        <w:t xml:space="preserve"> </w:t>
      </w:r>
      <w:r w:rsidRPr="00A10FD2">
        <w:rPr>
          <w:rFonts w:eastAsiaTheme="minorEastAsia" w:cstheme="majorBidi"/>
          <w:iCs/>
          <w:szCs w:val="24"/>
          <w:lang w:val="en-US"/>
        </w:rPr>
        <w:t>and</w:t>
      </w:r>
      <w:r w:rsidRPr="00A10FD2">
        <w:rPr>
          <w:rFonts w:eastAsiaTheme="minorEastAsia" w:cstheme="majorBidi"/>
          <w:iCs/>
          <w:lang w:val="en-US"/>
        </w:rPr>
        <w:t xml:space="preserve"> </w:t>
      </w:r>
      <m:oMath>
        <m:sSub>
          <m:sSubPr>
            <m:ctrlPr>
              <w:rPr>
                <w:rFonts w:ascii="Cambria Math" w:eastAsiaTheme="minorEastAsia" w:hAnsi="Cambria Math" w:cstheme="majorBidi"/>
                <w:i/>
                <w:iCs/>
                <w:lang w:val="en-US"/>
              </w:rPr>
            </m:ctrlPr>
          </m:sSubPr>
          <m:e>
            <m:r>
              <w:rPr>
                <w:rFonts w:ascii="Cambria Math" w:eastAsiaTheme="minorEastAsia" w:hAnsi="Cambria Math" w:cstheme="majorBidi"/>
                <w:lang w:val="en-US"/>
              </w:rPr>
              <m:t>b</m:t>
            </m:r>
          </m:e>
          <m:sub>
            <m:r>
              <w:rPr>
                <w:rFonts w:ascii="Cambria Math" w:eastAsiaTheme="minorEastAsia" w:hAnsi="Cambria Math" w:cstheme="majorBidi"/>
                <w:lang w:val="en-US"/>
              </w:rPr>
              <m:t>1</m:t>
            </m:r>
          </m:sub>
        </m:sSub>
      </m:oMath>
      <w:r w:rsidRPr="00A10FD2">
        <w:rPr>
          <w:rFonts w:eastAsiaTheme="minorEastAsia" w:cstheme="majorBidi"/>
          <w:iCs/>
          <w:lang w:val="en-US"/>
        </w:rPr>
        <w:t xml:space="preserve"> </w:t>
      </w:r>
      <w:r w:rsidRPr="00A10FD2">
        <w:rPr>
          <w:rFonts w:eastAsiaTheme="minorEastAsia" w:cstheme="majorBidi"/>
          <w:iCs/>
          <w:szCs w:val="24"/>
          <w:lang w:val="en-US"/>
        </w:rPr>
        <w:t>values were derived:</w:t>
      </w:r>
    </w:p>
    <w:p w14:paraId="5E4909CD" w14:textId="77777777" w:rsidR="001852B1" w:rsidRPr="00A10FD2" w:rsidRDefault="001852B1" w:rsidP="001852B1">
      <w:pPr>
        <w:tabs>
          <w:tab w:val="left" w:pos="1551"/>
          <w:tab w:val="left" w:pos="8647"/>
        </w:tabs>
        <w:ind w:right="-46"/>
        <w:jc w:val="both"/>
        <w:rPr>
          <w:rFonts w:eastAsiaTheme="minorEastAsia" w:cstheme="minorHAnsi"/>
          <w:sz w:val="20"/>
          <w:szCs w:val="20"/>
          <w:lang w:val="en-US"/>
        </w:rPr>
      </w:pPr>
      <m:oMathPara>
        <m:oMath>
          <m:r>
            <w:rPr>
              <w:rFonts w:ascii="Cambria Math" w:eastAsiaTheme="minorEastAsia" w:hAnsi="Cambria Math" w:cstheme="minorHAnsi"/>
              <w:sz w:val="20"/>
              <w:szCs w:val="20"/>
              <w:lang w:val="en-US"/>
            </w:rPr>
            <m:t xml:space="preserve">                                                                                     </m:t>
          </m:r>
          <m:borderBox>
            <m:borderBoxPr>
              <m:ctrlPr>
                <w:rPr>
                  <w:rFonts w:ascii="Cambria Math" w:eastAsiaTheme="minorEastAsia" w:hAnsi="Cambria Math" w:cstheme="minorHAnsi"/>
                  <w:i/>
                  <w:iCs/>
                  <w:sz w:val="20"/>
                  <w:szCs w:val="20"/>
                  <w:lang w:val="en-US"/>
                </w:rPr>
              </m:ctrlPr>
            </m:borderBoxPr>
            <m:e>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 xml:space="preserve">=0 </m:t>
              </m:r>
            </m:e>
          </m:borderBox>
          <m:r>
            <w:rPr>
              <w:rFonts w:ascii="Cambria Math" w:eastAsiaTheme="minorEastAsia" w:hAnsi="Cambria Math" w:cstheme="minorHAnsi"/>
              <w:sz w:val="20"/>
              <w:szCs w:val="20"/>
              <w:lang w:val="en-US"/>
            </w:rPr>
            <m:t xml:space="preserve">                                                                                              (65)</m:t>
          </m:r>
        </m:oMath>
      </m:oMathPara>
    </w:p>
    <w:p w14:paraId="3309E8FF" w14:textId="77777777" w:rsidR="001852B1" w:rsidRPr="00A10FD2" w:rsidRDefault="001852B1" w:rsidP="001852B1">
      <w:pPr>
        <w:tabs>
          <w:tab w:val="left" w:pos="1551"/>
          <w:tab w:val="left" w:pos="8647"/>
        </w:tabs>
        <w:ind w:right="-46"/>
        <w:jc w:val="both"/>
        <w:rPr>
          <w:rFonts w:eastAsiaTheme="minorEastAsia" w:cstheme="minorHAnsi"/>
          <w:iCs/>
          <w:sz w:val="20"/>
          <w:szCs w:val="20"/>
          <w:lang w:val="en-US"/>
        </w:rPr>
      </w:pPr>
      <m:oMathPara>
        <m:oMathParaPr>
          <m:jc m:val="left"/>
        </m:oMathParaPr>
        <m:oMath>
          <m:r>
            <w:rPr>
              <w:rFonts w:ascii="Cambria Math" w:eastAsiaTheme="minorEastAsia" w:hAnsi="Cambria Math" w:cstheme="minorHAnsi"/>
              <w:sz w:val="20"/>
              <w:szCs w:val="20"/>
              <w:lang w:val="en-US"/>
            </w:rPr>
            <m:t xml:space="preserve">                                                                          </m:t>
          </m:r>
          <m:borderBox>
            <m:borderBoxPr>
              <m:ctrlPr>
                <w:rPr>
                  <w:rFonts w:ascii="Cambria Math" w:eastAsiaTheme="minorEastAsia" w:hAnsi="Cambria Math" w:cstheme="minorHAnsi"/>
                  <w:i/>
                  <w:iCs/>
                  <w:sz w:val="20"/>
                  <w:szCs w:val="20"/>
                  <w:lang w:val="en-US"/>
                </w:rPr>
              </m:ctrlPr>
            </m:borderBoxPr>
            <m:e>
              <w:bookmarkStart w:id="35" w:name="_Hlk79150820"/>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w:bookmarkEnd w:id="35"/>
              <m:r>
                <w:rPr>
                  <w:rFonts w:ascii="Cambria Math" w:eastAsiaTheme="minorEastAsia" w:hAnsi="Cambria Math" w:cstheme="minorHAnsi"/>
                  <w:sz w:val="20"/>
                  <w:szCs w:val="20"/>
                  <w:lang w:val="en-US"/>
                </w:rPr>
                <m:t>=-A</m:t>
              </m:r>
              <m:sSup>
                <m:sSupPr>
                  <m:ctrlPr>
                    <w:rPr>
                      <w:rFonts w:ascii="Cambria Math" w:eastAsiaTheme="minorEastAsia" w:hAnsi="Cambria Math" w:cstheme="minorHAnsi"/>
                      <w:i/>
                      <w:iCs/>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e>
          </m:borderBox>
          <m:r>
            <w:rPr>
              <w:rFonts w:ascii="Cambria Math" w:eastAsiaTheme="minorEastAsia" w:hAnsi="Cambria Math" w:cstheme="minorHAnsi"/>
              <w:sz w:val="20"/>
              <w:szCs w:val="20"/>
              <w:lang w:val="en-US"/>
            </w:rPr>
            <m:t xml:space="preserve">                                                                                    (66)</m:t>
          </m:r>
        </m:oMath>
      </m:oMathPara>
    </w:p>
    <w:p w14:paraId="388C482F" w14:textId="77777777" w:rsidR="00670A6A" w:rsidRPr="00A10FD2" w:rsidRDefault="00670A6A" w:rsidP="00BC35A1">
      <w:pPr>
        <w:widowControl w:val="0"/>
        <w:tabs>
          <w:tab w:val="left" w:pos="1551"/>
          <w:tab w:val="left" w:pos="8647"/>
        </w:tabs>
        <w:spacing w:line="240" w:lineRule="auto"/>
        <w:ind w:right="-46"/>
        <w:jc w:val="both"/>
        <w:rPr>
          <w:rFonts w:eastAsiaTheme="minorEastAsia" w:cstheme="majorBidi"/>
          <w:iCs/>
          <w:szCs w:val="24"/>
          <w:lang w:val="en-US"/>
        </w:rPr>
      </w:pPr>
      <w:r w:rsidRPr="00A10FD2">
        <w:rPr>
          <w:rFonts w:eastAsiaTheme="minorEastAsia" w:cstheme="majorBidi"/>
          <w:iCs/>
          <w:szCs w:val="24"/>
          <w:lang w:val="en-US"/>
        </w:rPr>
        <w:t xml:space="preserve">The insertion of </w:t>
      </w:r>
      <m:oMath>
        <m:sSub>
          <m:sSubPr>
            <m:ctrlPr>
              <w:rPr>
                <w:rFonts w:ascii="Cambria Math" w:eastAsiaTheme="minorEastAsia" w:hAnsi="Cambria Math" w:cstheme="majorBidi"/>
                <w:i/>
                <w:iCs/>
                <w:szCs w:val="24"/>
                <w:lang w:val="en-US"/>
              </w:rPr>
            </m:ctrlPr>
          </m:sSubPr>
          <m:e>
            <m:r>
              <w:rPr>
                <w:rFonts w:ascii="Cambria Math" w:eastAsiaTheme="minorEastAsia" w:hAnsi="Cambria Math" w:cstheme="majorBidi"/>
                <w:szCs w:val="24"/>
                <w:lang w:val="en-US"/>
              </w:rPr>
              <m:t>b</m:t>
            </m:r>
          </m:e>
          <m:sub>
            <m:r>
              <w:rPr>
                <w:rFonts w:ascii="Cambria Math" w:eastAsiaTheme="minorEastAsia" w:hAnsi="Cambria Math" w:cstheme="majorBidi"/>
                <w:szCs w:val="24"/>
                <w:lang w:val="en-US"/>
              </w:rPr>
              <m:t>1</m:t>
            </m:r>
          </m:sub>
        </m:sSub>
      </m:oMath>
      <w:r w:rsidRPr="00A10FD2">
        <w:rPr>
          <w:rFonts w:eastAsiaTheme="minorEastAsia" w:cstheme="majorBidi"/>
          <w:iCs/>
          <w:szCs w:val="24"/>
          <w:lang w:val="en-US"/>
        </w:rPr>
        <w:t>into Eqns. (18) or (38) yields:</w:t>
      </w:r>
    </w:p>
    <w:p w14:paraId="0A1E48E3" w14:textId="77777777" w:rsidR="001852B1" w:rsidRPr="00A10FD2" w:rsidRDefault="001852B1" w:rsidP="001852B1">
      <w:pPr>
        <w:tabs>
          <w:tab w:val="left" w:pos="1551"/>
          <w:tab w:val="left" w:pos="8647"/>
        </w:tabs>
        <w:ind w:right="-46"/>
        <w:jc w:val="both"/>
        <w:rPr>
          <w:rFonts w:eastAsiaTheme="minorEastAsia" w:cstheme="minorHAnsi"/>
          <w:lang w:val="en-US"/>
        </w:rPr>
      </w:pPr>
      <m:oMathPara>
        <m:oMathParaPr>
          <m:jc m:val="left"/>
        </m:oMathParaPr>
        <m:oMath>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1</m:t>
              </m:r>
            </m:sub>
          </m:sSub>
          <m:r>
            <w:rPr>
              <w:rFonts w:ascii="Cambria Math" w:hAnsi="Cambria Math"/>
              <w:sz w:val="20"/>
              <w:szCs w:val="20"/>
              <w:lang w:val="en-US"/>
            </w:rPr>
            <m:t>=</m:t>
          </m:r>
          <m:f>
            <m:fPr>
              <m:ctrlPr>
                <w:rPr>
                  <w:rFonts w:ascii="Cambria Math" w:hAnsi="Cambria Math"/>
                  <w:i/>
                  <w:sz w:val="20"/>
                  <w:szCs w:val="20"/>
                  <w:lang w:val="en-US"/>
                </w:rPr>
              </m:ctrlPr>
            </m:fPr>
            <m:num>
              <w:bookmarkStart w:id="36" w:name="_Hlk79160472"/>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r>
                        <w:rPr>
                          <w:rFonts w:ascii="Cambria Math" w:hAnsi="Cambria Math" w:cstheme="minorHAnsi"/>
                          <w:sz w:val="20"/>
                          <w:szCs w:val="20"/>
                          <w:lang w:val="en-US"/>
                        </w:rPr>
                        <m:t>)</m:t>
                      </m:r>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w:bookmarkEnd w:id="36"/>
            </m:num>
            <m:den>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1</m:t>
              </m:r>
            </m:num>
            <m:den>
              <m:r>
                <w:rPr>
                  <w:rFonts w:ascii="Cambria Math" w:hAnsi="Cambria Math"/>
                  <w:sz w:val="20"/>
                  <w:szCs w:val="20"/>
                  <w:lang w:val="en-US"/>
                </w:rPr>
                <m:t>α</m:t>
              </m:r>
            </m:den>
          </m:f>
          <m:r>
            <w:rPr>
              <w:rFonts w:ascii="Cambria Math" w:hAnsi="Cambria Math"/>
              <w:sz w:val="20"/>
              <w:szCs w:val="20"/>
              <w:lang w:val="en-US"/>
            </w:rPr>
            <m:t>+</m:t>
          </m:r>
          <m:f>
            <m:fPr>
              <m:ctrlPr>
                <w:rPr>
                  <w:rFonts w:ascii="Cambria Math" w:hAnsi="Cambria Math"/>
                  <w:i/>
                  <w:sz w:val="20"/>
                  <w:szCs w:val="20"/>
                  <w:lang w:val="en-US"/>
                </w:rPr>
              </m:ctrlPr>
            </m:fPr>
            <m:num>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num>
            <m:den>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k</m:t>
              </m:r>
            </m:num>
            <m:den>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den>
          </m:f>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 xml:space="preserve">                                                              (67)</m:t>
          </m:r>
        </m:oMath>
      </m:oMathPara>
    </w:p>
    <w:p w14:paraId="01ED6324" w14:textId="77777777" w:rsidR="00AD055F" w:rsidRPr="00A10FD2" w:rsidRDefault="00AD055F" w:rsidP="00BC35A1">
      <w:pPr>
        <w:widowControl w:val="0"/>
        <w:spacing w:line="240" w:lineRule="auto"/>
        <w:jc w:val="both"/>
        <w:rPr>
          <w:rFonts w:eastAsiaTheme="minorEastAsia" w:cstheme="majorBidi"/>
          <w:szCs w:val="24"/>
          <w:lang w:val="en-US"/>
        </w:rPr>
      </w:pPr>
      <w:r w:rsidRPr="00A10FD2">
        <w:rPr>
          <w:rFonts w:eastAsiaTheme="minorEastAsia" w:cstheme="majorBidi"/>
          <w:szCs w:val="24"/>
          <w:lang w:val="en-US"/>
        </w:rPr>
        <w:t>The following equation for MV with the understudied SDOF system and HDM can be derived using either Eqn. (22) or Eqn. (39) and introducing Eqns. (65) and (66):</w:t>
      </w:r>
    </w:p>
    <w:p w14:paraId="6F44D217" w14:textId="77777777" w:rsidR="001852B1" w:rsidRPr="00A10FD2" w:rsidRDefault="00000000" w:rsidP="00BC35A1">
      <w:pPr>
        <w:tabs>
          <w:tab w:val="left" w:pos="8647"/>
        </w:tabs>
        <w:spacing w:line="240" w:lineRule="auto"/>
        <w:rPr>
          <w:rFonts w:eastAsiaTheme="minorEastAsia" w:cstheme="minorHAnsi"/>
          <w:sz w:val="20"/>
          <w:szCs w:val="20"/>
          <w:lang w:val="en-US"/>
        </w:rPr>
      </w:pPr>
      <m:oMathPara>
        <m:oMathParaPr>
          <m:jc m:val="left"/>
        </m:oMathParaPr>
        <m:oMath>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V</m:t>
                  </m:r>
                </m:e>
                <m:sub>
                  <m:r>
                    <w:rPr>
                      <w:rFonts w:ascii="Cambria Math" w:hAnsi="Cambria Math" w:cstheme="minorHAnsi"/>
                      <w:sz w:val="20"/>
                      <w:szCs w:val="20"/>
                      <w:lang w:val="en-US"/>
                    </w:rPr>
                    <m:t>0</m:t>
                  </m:r>
                </m:sub>
              </m:sSub>
            </m:num>
            <m:den>
              <m:r>
                <w:rPr>
                  <w:rFonts w:ascii="Cambria Math" w:hAnsi="Cambria Math" w:cstheme="minorHAnsi"/>
                  <w:sz w:val="20"/>
                  <w:szCs w:val="20"/>
                  <w:lang w:val="en-US"/>
                </w:rPr>
                <m:t>B</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ω</m:t>
                  </m:r>
                </m:e>
                <m:sub>
                  <m:r>
                    <w:rPr>
                      <w:rFonts w:ascii="Cambria Math" w:hAnsi="Cambria Math" w:cstheme="minorHAnsi"/>
                      <w:sz w:val="20"/>
                      <w:szCs w:val="20"/>
                      <w:lang w:val="en-US"/>
                    </w:rPr>
                    <m:t>f</m:t>
                  </m:r>
                </m:sub>
              </m:sSub>
            </m:den>
          </m:f>
          <m:r>
            <w:rPr>
              <w:rFonts w:ascii="Cambria Math" w:hAnsi="Cambria Math" w:cstheme="minorHAnsi"/>
              <w:sz w:val="20"/>
              <w:szCs w:val="20"/>
              <w:lang w:val="en-US"/>
            </w:rPr>
            <m:t>=</m:t>
          </m:r>
          <m:rad>
            <m:radPr>
              <m:degHide m:val="1"/>
              <m:ctrlPr>
                <w:rPr>
                  <w:rFonts w:ascii="Cambria Math" w:hAnsi="Cambria Math" w:cstheme="minorHAnsi"/>
                  <w:i/>
                  <w:sz w:val="20"/>
                  <w:szCs w:val="20"/>
                  <w:lang w:val="en-US"/>
                </w:rPr>
              </m:ctrlPr>
            </m:radPr>
            <m:deg/>
            <m:e>
              <m:f>
                <m:fPr>
                  <m:ctrlPr>
                    <w:rPr>
                      <w:rFonts w:ascii="Cambria Math" w:hAnsi="Cambria Math" w:cstheme="minorHAnsi"/>
                      <w:i/>
                      <w:sz w:val="20"/>
                      <w:szCs w:val="20"/>
                      <w:lang w:val="en-US"/>
                    </w:rPr>
                  </m:ctrlPr>
                </m:fPr>
                <m:num>
                  <m:sSup>
                    <m:sSupPr>
                      <m:ctrlPr>
                        <w:rPr>
                          <w:rFonts w:ascii="Cambria Math" w:hAnsi="Cambria Math" w:cstheme="minorHAnsi"/>
                          <w:i/>
                          <w:sz w:val="20"/>
                          <w:szCs w:val="20"/>
                          <w:lang w:val="en-US"/>
                        </w:rPr>
                      </m:ctrlPr>
                    </m:sSupPr>
                    <m:e>
                      <m:r>
                        <w:rPr>
                          <w:rFonts w:ascii="Cambria Math" w:hAnsi="Cambria Math" w:cstheme="minorHAnsi"/>
                          <w:sz w:val="20"/>
                          <w:szCs w:val="20"/>
                          <w:lang w:val="en-US"/>
                        </w:rPr>
                        <m:t>α</m:t>
                      </m:r>
                    </m:e>
                    <m:sup>
                      <m:r>
                        <w:rPr>
                          <w:rFonts w:ascii="Cambria Math" w:hAnsi="Cambria Math" w:cstheme="minorHAnsi"/>
                          <w:sz w:val="20"/>
                          <w:szCs w:val="20"/>
                          <w:lang w:val="en-US"/>
                        </w:rPr>
                        <m:t>2</m:t>
                      </m:r>
                    </m:sup>
                  </m:sSup>
                </m:num>
                <m:den>
                  <m:sSup>
                    <m:sSupPr>
                      <m:ctrlPr>
                        <w:rPr>
                          <w:rFonts w:ascii="Cambria Math" w:hAnsi="Cambria Math" w:cstheme="minorHAnsi"/>
                          <w:i/>
                          <w:sz w:val="20"/>
                          <w:szCs w:val="20"/>
                          <w:lang w:val="en-US"/>
                        </w:rPr>
                      </m:ctrlPr>
                    </m:sSup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r>
                        <w:rPr>
                          <w:rFonts w:ascii="Cambria Math" w:hAnsi="Cambria Math" w:cstheme="minorHAnsi"/>
                          <w:sz w:val="20"/>
                          <w:szCs w:val="20"/>
                          <w:lang w:val="en-US"/>
                        </w:rPr>
                        <m:t>)</m:t>
                      </m:r>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den>
              </m:f>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d>
                        <m:dPr>
                          <m:ctrlPr>
                            <w:rPr>
                              <w:rFonts w:ascii="Cambria Math" w:hAnsi="Cambria Math"/>
                              <w:i/>
                              <w:sz w:val="20"/>
                              <w:szCs w:val="20"/>
                              <w:lang w:val="en-US"/>
                            </w:rPr>
                          </m:ctrlPr>
                        </m:dPr>
                        <m:e>
                          <m:f>
                            <m:fPr>
                              <m:ctrlPr>
                                <w:rPr>
                                  <w:rFonts w:ascii="Cambria Math" w:hAnsi="Cambria Math"/>
                                  <w:i/>
                                  <w:sz w:val="20"/>
                                  <w:szCs w:val="20"/>
                                  <w:lang w:val="en-US"/>
                                </w:rPr>
                              </m:ctrlPr>
                            </m:fPr>
                            <m:num>
                              <m:r>
                                <w:rPr>
                                  <w:rFonts w:ascii="Cambria Math" w:hAnsi="Cambria Math" w:cstheme="minorHAnsi"/>
                                  <w:sz w:val="20"/>
                                  <w:szCs w:val="20"/>
                                  <w:lang w:val="en-US"/>
                                </w:rPr>
                                <m:t>1</m:t>
                              </m:r>
                            </m:num>
                            <m:den>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den>
                          </m:f>
                        </m:e>
                      </m:d>
                      <m:d>
                        <m:dPr>
                          <m:ctrlPr>
                            <w:rPr>
                              <w:rFonts w:ascii="Cambria Math" w:hAnsi="Cambria Math" w:cstheme="minorHAnsi"/>
                              <w:i/>
                              <w:sz w:val="20"/>
                              <w:szCs w:val="20"/>
                              <w:lang w:val="en-US"/>
                            </w:rPr>
                          </m:ctrlPr>
                        </m:dPr>
                        <m:e>
                          <m:r>
                            <w:rPr>
                              <w:rFonts w:ascii="Cambria Math" w:hAnsi="Cambria Math" w:cstheme="minorHAnsi"/>
                              <w:sz w:val="20"/>
                              <w:szCs w:val="20"/>
                              <w:lang w:val="en-US"/>
                            </w:rPr>
                            <m:t>1+</m:t>
                          </m:r>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B</m:t>
                              </m:r>
                            </m:den>
                          </m:f>
                        </m:e>
                      </m:d>
                      <m:r>
                        <w:rPr>
                          <w:rFonts w:ascii="Cambria Math" w:hAnsi="Cambria Math" w:cstheme="minorHAnsi"/>
                          <w:sz w:val="20"/>
                          <w:szCs w:val="20"/>
                          <w:lang w:val="en-US"/>
                        </w:rPr>
                        <m:t xml:space="preserve"> </m:t>
                      </m:r>
                    </m:e>
                  </m:d>
                </m:e>
                <m:sup>
                  <m:r>
                    <w:rPr>
                      <w:rFonts w:ascii="Cambria Math" w:hAnsi="Cambria Math" w:cstheme="minorHAnsi"/>
                      <w:sz w:val="20"/>
                      <w:szCs w:val="20"/>
                      <w:lang w:val="en-US"/>
                    </w:rPr>
                    <m:t>2</m:t>
                  </m:r>
                </m:sup>
              </m:sSup>
            </m:e>
          </m:rad>
          <m:r>
            <w:rPr>
              <w:rFonts w:ascii="Cambria Math" w:eastAsiaTheme="minorEastAsia" w:hAnsi="Cambria Math" w:cstheme="minorHAnsi"/>
              <w:sz w:val="20"/>
              <w:szCs w:val="20"/>
              <w:lang w:val="en-US"/>
            </w:rPr>
            <m:t>+ξ</m:t>
          </m:r>
          <m:d>
            <m:dPr>
              <m:ctrlPr>
                <w:rPr>
                  <w:rFonts w:ascii="Cambria Math" w:eastAsiaTheme="minorEastAsia" w:hAnsi="Cambria Math" w:cstheme="minorHAnsi"/>
                  <w:i/>
                  <w:sz w:val="20"/>
                  <w:szCs w:val="20"/>
                  <w:lang w:val="en-US"/>
                </w:rPr>
              </m:ctrlPr>
            </m:dPr>
            <m:e>
              <m:f>
                <m:fPr>
                  <m:ctrlPr>
                    <w:rPr>
                      <w:rFonts w:ascii="Cambria Math" w:hAnsi="Cambria Math"/>
                      <w:i/>
                      <w:sz w:val="20"/>
                      <w:szCs w:val="20"/>
                      <w:lang w:val="en-US"/>
                    </w:rPr>
                  </m:ctrlPr>
                </m:fPr>
                <m:num>
                  <m:r>
                    <w:rPr>
                      <w:rFonts w:ascii="Cambria Math" w:hAnsi="Cambria Math" w:cstheme="minorHAnsi"/>
                      <w:sz w:val="20"/>
                      <w:szCs w:val="20"/>
                      <w:lang w:val="en-US"/>
                    </w:rPr>
                    <m:t>β</m:t>
                  </m:r>
                </m:num>
                <m:den>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den>
              </m:f>
            </m:e>
          </m:d>
          <m:d>
            <m:dPr>
              <m:ctrlPr>
                <w:rPr>
                  <w:rFonts w:ascii="Cambria Math" w:eastAsiaTheme="minorEastAsia" w:hAnsi="Cambria Math" w:cstheme="minorHAnsi"/>
                  <w:i/>
                  <w:sz w:val="20"/>
                  <w:szCs w:val="20"/>
                  <w:lang w:val="en-US"/>
                </w:rPr>
              </m:ctrlPr>
            </m:dPr>
            <m:e>
              <m:r>
                <w:rPr>
                  <w:rFonts w:ascii="Cambria Math" w:eastAsiaTheme="minorEastAsia" w:hAnsi="Cambria Math" w:cstheme="minorHAnsi"/>
                  <w:sz w:val="20"/>
                  <w:szCs w:val="20"/>
                  <w:lang w:val="en-US"/>
                </w:rPr>
                <m:t>1+</m:t>
              </m:r>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num>
                <m:den>
                  <m:r>
                    <w:rPr>
                      <w:rFonts w:ascii="Cambria Math" w:hAnsi="Cambria Math" w:cstheme="minorHAnsi"/>
                      <w:sz w:val="20"/>
                      <w:szCs w:val="20"/>
                      <w:lang w:val="en-US"/>
                    </w:rPr>
                    <m:t>B</m:t>
                  </m:r>
                </m:den>
              </m:f>
            </m:e>
          </m:d>
          <m:r>
            <w:rPr>
              <w:rFonts w:ascii="Cambria Math" w:eastAsiaTheme="minorEastAsia" w:hAnsi="Cambria Math" w:cstheme="minorHAnsi"/>
              <w:sz w:val="20"/>
              <w:szCs w:val="20"/>
              <w:lang w:val="en-US"/>
            </w:rPr>
            <m:t xml:space="preserve">                                               (68)</m:t>
          </m:r>
        </m:oMath>
      </m:oMathPara>
    </w:p>
    <w:p w14:paraId="08F04473" w14:textId="77777777" w:rsidR="004A7A4B" w:rsidRPr="00A10FD2" w:rsidRDefault="004A7A4B" w:rsidP="004A7A4B">
      <w:pPr>
        <w:widowControl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Eqns. (67) and (68) are almost similar to the formulation reported by </w:t>
      </w:r>
      <w:r w:rsidRPr="00A10FD2">
        <w:rPr>
          <w:rFonts w:cstheme="majorBidi"/>
          <w:szCs w:val="24"/>
          <w:shd w:val="clear" w:color="auto" w:fill="FFFFFF"/>
          <w:lang w:val="en-US"/>
        </w:rPr>
        <w:t xml:space="preserve">Hong et al. [15]. However, unlike the MD </w:t>
      </w:r>
      <w:r w:rsidRPr="00A10FD2">
        <w:rPr>
          <w:rFonts w:eastAsiaTheme="minorEastAsia" w:cstheme="majorBidi"/>
          <w:szCs w:val="24"/>
          <w:lang w:val="en-US"/>
        </w:rPr>
        <w:t>(</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0</m:t>
            </m:r>
          </m:sub>
        </m:sSub>
        <m:r>
          <w:rPr>
            <w:rFonts w:ascii="Cambria Math" w:hAnsi="Cambria Math" w:cstheme="majorBidi"/>
            <w:szCs w:val="24"/>
            <w:lang w:val="en-US"/>
          </w:rPr>
          <m:t xml:space="preserve">) </m:t>
        </m:r>
      </m:oMath>
      <w:r w:rsidRPr="00A10FD2">
        <w:rPr>
          <w:rFonts w:eastAsiaTheme="minorEastAsia" w:cstheme="majorBidi"/>
          <w:szCs w:val="24"/>
          <w:lang w:val="en-US"/>
        </w:rPr>
        <w:t>and the time required for the MD to occur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oMath>
      <w:r w:rsidRPr="00A10FD2">
        <w:rPr>
          <w:rFonts w:eastAsiaTheme="minorEastAsia" w:cstheme="majorBidi"/>
          <w:szCs w:val="24"/>
          <w:lang w:val="en-US"/>
        </w:rPr>
        <w:t>), the equations presented by</w:t>
      </w:r>
      <w:r w:rsidRPr="00A10FD2">
        <w:rPr>
          <w:rFonts w:cstheme="majorBidi"/>
          <w:szCs w:val="24"/>
          <w:shd w:val="clear" w:color="auto" w:fill="FFFFFF"/>
          <w:lang w:val="en-US"/>
        </w:rPr>
        <w:t xml:space="preserve"> Hong et al. [15] for</w:t>
      </w:r>
      <w:r w:rsidRPr="00A10FD2">
        <w:rPr>
          <w:rFonts w:eastAsiaTheme="minorEastAsia" w:cstheme="majorBidi"/>
          <w:szCs w:val="24"/>
          <w:lang w:val="en-US"/>
        </w:rPr>
        <w:t xml:space="preserve"> the required time to reach the MV </w:t>
      </w:r>
      <m:oMath>
        <m:r>
          <w:rPr>
            <w:rFonts w:ascii="Cambria Math" w:eastAsiaTheme="minorEastAsia" w:hAnsi="Cambria Math" w:cstheme="majorBidi"/>
            <w:szCs w:val="24"/>
            <w:lang w:val="en-US"/>
          </w:rPr>
          <m:t>(</m:t>
        </m:r>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the velocity deviation</w:t>
      </w:r>
      <w:r w:rsidRPr="00A10FD2">
        <w:rPr>
          <w:rFonts w:cstheme="majorBidi"/>
          <w:i/>
          <w:szCs w:val="24"/>
          <w:lang w:val="en-US"/>
        </w:rPr>
        <w:t xml:space="preserve">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 xml:space="preserve">), </m:t>
        </m:r>
      </m:oMath>
      <w:r w:rsidRPr="00A10FD2">
        <w:rPr>
          <w:rFonts w:eastAsiaTheme="minorEastAsia" w:cstheme="majorBidi"/>
          <w:iCs/>
          <w:szCs w:val="24"/>
          <w:lang w:val="en-US"/>
        </w:rPr>
        <w:t>and the MV</w:t>
      </w:r>
      <m:oMath>
        <m:sSub>
          <m:sSubPr>
            <m:ctrlPr>
              <w:rPr>
                <w:rFonts w:ascii="Cambria Math" w:hAnsi="Cambria Math" w:cstheme="majorBidi"/>
                <w:i/>
                <w:szCs w:val="24"/>
                <w:lang w:val="en-US"/>
              </w:rPr>
            </m:ctrlPr>
          </m:sSubPr>
          <m:e>
            <m:r>
              <w:rPr>
                <w:rFonts w:ascii="Cambria Math" w:hAnsi="Cambria Math" w:cstheme="majorBidi"/>
                <w:szCs w:val="24"/>
                <w:lang w:val="en-US"/>
              </w:rPr>
              <m:t xml:space="preserve"> (V</m:t>
            </m:r>
          </m:e>
          <m:sub>
            <m:r>
              <w:rPr>
                <w:rFonts w:ascii="Cambria Math" w:hAnsi="Cambria Math" w:cstheme="majorBidi"/>
                <w:szCs w:val="24"/>
                <w:lang w:val="en-US"/>
              </w:rPr>
              <m:t>0</m:t>
            </m:r>
          </m:sub>
        </m:sSub>
        <m:r>
          <w:rPr>
            <w:rFonts w:ascii="Cambria Math" w:hAnsi="Cambria Math" w:cstheme="majorBidi"/>
            <w:szCs w:val="24"/>
            <w:lang w:val="en-US"/>
          </w:rPr>
          <m:t>)</m:t>
        </m:r>
      </m:oMath>
      <w:r w:rsidRPr="00A10FD2">
        <w:rPr>
          <w:rFonts w:eastAsiaTheme="minorEastAsia" w:cstheme="majorBidi"/>
          <w:szCs w:val="24"/>
          <w:lang w:val="en-US"/>
        </w:rPr>
        <w:t xml:space="preserve"> were not applicable for zero damping ratio </w:t>
      </w:r>
      <m:oMath>
        <m:d>
          <m:dPr>
            <m:ctrlPr>
              <w:rPr>
                <w:rFonts w:ascii="Cambria Math" w:eastAsiaTheme="minorEastAsia" w:hAnsi="Cambria Math" w:cstheme="majorBidi"/>
                <w:i/>
                <w:szCs w:val="24"/>
                <w:lang w:val="en-US"/>
              </w:rPr>
            </m:ctrlPr>
          </m:dPr>
          <m:e>
            <m:r>
              <w:rPr>
                <w:rFonts w:ascii="Cambria Math" w:eastAsiaTheme="minorEastAsia" w:hAnsi="Cambria Math" w:cstheme="majorBidi"/>
                <w:szCs w:val="24"/>
                <w:lang w:val="en-US"/>
              </w:rPr>
              <m:t>ξ</m:t>
            </m:r>
          </m:e>
        </m:d>
      </m:oMath>
      <w:r w:rsidRPr="00A10FD2">
        <w:rPr>
          <w:rFonts w:eastAsiaTheme="minorEastAsia" w:cstheme="majorBidi"/>
          <w:szCs w:val="24"/>
          <w:lang w:val="en-US"/>
        </w:rPr>
        <w:t xml:space="preserve">. Due to the presence of the damping ratio as a coefficient in the velocity and acceleration equations of damped systems, the equations for the required time to reach the MV </w:t>
      </w:r>
      <m:oMath>
        <m:r>
          <w:rPr>
            <w:rFonts w:ascii="Cambria Math" w:eastAsiaTheme="minorEastAsia" w:hAnsi="Cambria Math" w:cstheme="majorBidi"/>
            <w:szCs w:val="24"/>
            <w:lang w:val="en-US"/>
          </w:rPr>
          <m:t>(</m:t>
        </m:r>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the velocity deviation</w:t>
      </w:r>
      <w:r w:rsidRPr="00A10FD2">
        <w:rPr>
          <w:rFonts w:cstheme="majorBidi"/>
          <w:i/>
          <w:szCs w:val="24"/>
          <w:lang w:val="en-US"/>
        </w:rPr>
        <w:t xml:space="preserve">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 xml:space="preserve">), </m:t>
        </m:r>
      </m:oMath>
      <w:r w:rsidRPr="00A10FD2">
        <w:rPr>
          <w:rFonts w:eastAsiaTheme="minorEastAsia" w:cstheme="majorBidi"/>
          <w:iCs/>
          <w:szCs w:val="24"/>
          <w:lang w:val="en-US"/>
        </w:rPr>
        <w:t>and the MV</w:t>
      </w:r>
      <m:oMath>
        <m:sSub>
          <m:sSubPr>
            <m:ctrlPr>
              <w:rPr>
                <w:rFonts w:ascii="Cambria Math" w:hAnsi="Cambria Math" w:cstheme="majorBidi"/>
                <w:i/>
                <w:szCs w:val="24"/>
                <w:lang w:val="en-US"/>
              </w:rPr>
            </m:ctrlPr>
          </m:sSubPr>
          <m:e>
            <m:r>
              <w:rPr>
                <w:rFonts w:ascii="Cambria Math" w:hAnsi="Cambria Math" w:cstheme="majorBidi"/>
                <w:szCs w:val="24"/>
                <w:lang w:val="en-US"/>
              </w:rPr>
              <m:t xml:space="preserve"> (V</m:t>
            </m:r>
          </m:e>
          <m:sub>
            <m:r>
              <w:rPr>
                <w:rFonts w:ascii="Cambria Math" w:hAnsi="Cambria Math" w:cstheme="majorBidi"/>
                <w:szCs w:val="24"/>
                <w:lang w:val="en-US"/>
              </w:rPr>
              <m:t>0</m:t>
            </m:r>
          </m:sub>
        </m:sSub>
        <m:r>
          <w:rPr>
            <w:rFonts w:ascii="Cambria Math" w:hAnsi="Cambria Math" w:cstheme="majorBidi"/>
            <w:szCs w:val="24"/>
            <w:lang w:val="en-US"/>
          </w:rPr>
          <m:t>),</m:t>
        </m:r>
      </m:oMath>
      <w:r w:rsidRPr="00A10FD2">
        <w:rPr>
          <w:rFonts w:eastAsiaTheme="minorEastAsia" w:cstheme="majorBidi"/>
          <w:szCs w:val="24"/>
          <w:lang w:val="en-US"/>
        </w:rPr>
        <w:t xml:space="preserve"> varied from the equations documented by </w:t>
      </w:r>
      <w:r w:rsidRPr="00A10FD2">
        <w:rPr>
          <w:rFonts w:cstheme="majorBidi"/>
          <w:szCs w:val="24"/>
          <w:shd w:val="clear" w:color="auto" w:fill="FFFFFF"/>
          <w:lang w:val="en-US"/>
        </w:rPr>
        <w:t>Hong et al. [15]</w:t>
      </w:r>
      <w:r w:rsidRPr="00A10FD2">
        <w:rPr>
          <w:rFonts w:eastAsiaTheme="minorEastAsia" w:cstheme="majorBidi"/>
          <w:szCs w:val="24"/>
          <w:lang w:val="en-US"/>
        </w:rPr>
        <w:t xml:space="preserve">. </w:t>
      </w:r>
    </w:p>
    <w:p w14:paraId="047EA80D" w14:textId="77777777" w:rsidR="004A7A4B" w:rsidRPr="00A10FD2" w:rsidRDefault="004A7A4B" w:rsidP="004A7A4B">
      <w:pPr>
        <w:widowControl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However, regarding the displacement, this issue has not been affected and results of the undamped SDOF system are obtained from the equations corresponding to the damped systems by taking the damping ratio </w:t>
      </w:r>
      <m:oMath>
        <m:r>
          <w:rPr>
            <w:rFonts w:ascii="Cambria Math" w:eastAsiaTheme="minorEastAsia" w:hAnsi="Cambria Math" w:cstheme="majorBidi"/>
            <w:szCs w:val="24"/>
            <w:lang w:val="en-US"/>
          </w:rPr>
          <m:t xml:space="preserve">(ξ) </m:t>
        </m:r>
      </m:oMath>
      <w:r w:rsidRPr="00A10FD2">
        <w:rPr>
          <w:rFonts w:eastAsiaTheme="minorEastAsia" w:cstheme="majorBidi"/>
          <w:szCs w:val="24"/>
          <w:lang w:val="en-US"/>
        </w:rPr>
        <w:t xml:space="preserve">equal to zero. It was highlighted that the </w:t>
      </w:r>
      <w:r w:rsidRPr="00A10FD2">
        <w:rPr>
          <w:rFonts w:eastAsiaTheme="minorEastAsia"/>
          <w:szCs w:val="24"/>
          <w:lang w:val="en-US"/>
        </w:rPr>
        <w:t xml:space="preserve">time at point 1 </w:t>
      </w:r>
      <w:r w:rsidRPr="00A10FD2">
        <w:rPr>
          <w:rFonts w:eastAsiaTheme="minorEastAsia" w:cstheme="majorBidi"/>
          <w:szCs w:val="24"/>
          <w:lang w:val="en-US"/>
        </w:rPr>
        <w:t>(</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xml:space="preserve"> must be determined (as described in section 4.2) before estimating velocity deviation</w:t>
      </w:r>
      <w:r w:rsidRPr="00A10FD2">
        <w:rPr>
          <w:rFonts w:cstheme="majorBidi"/>
          <w:i/>
          <w:szCs w:val="24"/>
          <w:lang w:val="en-US"/>
        </w:rPr>
        <w:t xml:space="preserve">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 xml:space="preserve">) </m:t>
        </m:r>
      </m:oMath>
      <w:r w:rsidRPr="00A10FD2">
        <w:rPr>
          <w:rFonts w:eastAsiaTheme="minorEastAsia" w:cstheme="majorBidi"/>
          <w:iCs/>
          <w:szCs w:val="24"/>
          <w:lang w:val="en-US"/>
        </w:rPr>
        <w:t>and the MV</w:t>
      </w:r>
      <m:oMath>
        <m:sSub>
          <m:sSubPr>
            <m:ctrlPr>
              <w:rPr>
                <w:rFonts w:ascii="Cambria Math" w:hAnsi="Cambria Math" w:cstheme="majorBidi"/>
                <w:i/>
                <w:szCs w:val="24"/>
                <w:lang w:val="en-US"/>
              </w:rPr>
            </m:ctrlPr>
          </m:sSubPr>
          <m:e>
            <m:r>
              <w:rPr>
                <w:rFonts w:ascii="Cambria Math" w:hAnsi="Cambria Math" w:cstheme="majorBidi"/>
                <w:szCs w:val="24"/>
                <w:lang w:val="en-US"/>
              </w:rPr>
              <m:t xml:space="preserve"> (V</m:t>
            </m:r>
          </m:e>
          <m:sub>
            <m:r>
              <w:rPr>
                <w:rFonts w:ascii="Cambria Math" w:hAnsi="Cambria Math" w:cstheme="majorBidi"/>
                <w:szCs w:val="24"/>
                <w:lang w:val="en-US"/>
              </w:rPr>
              <m:t>0</m:t>
            </m:r>
          </m:sub>
        </m:sSub>
        <m:r>
          <w:rPr>
            <w:rFonts w:ascii="Cambria Math" w:hAnsi="Cambria Math" w:cstheme="majorBidi"/>
            <w:szCs w:val="24"/>
            <w:lang w:val="en-US"/>
          </w:rPr>
          <m:t>)</m:t>
        </m:r>
      </m:oMath>
      <w:r w:rsidRPr="00A10FD2">
        <w:rPr>
          <w:rFonts w:eastAsiaTheme="minorEastAsia" w:cstheme="majorBidi"/>
          <w:szCs w:val="24"/>
          <w:lang w:val="en-US"/>
        </w:rPr>
        <w:t xml:space="preserve"> using Eqns. (67) and (68), respectively. </w:t>
      </w:r>
    </w:p>
    <w:p w14:paraId="0A01BE03" w14:textId="77777777" w:rsidR="004A7A4B" w:rsidRPr="00A10FD2" w:rsidRDefault="004A7A4B" w:rsidP="00BC35A1">
      <w:pPr>
        <w:widowControl w:val="0"/>
        <w:spacing w:line="240" w:lineRule="auto"/>
        <w:jc w:val="both"/>
        <w:rPr>
          <w:rFonts w:eastAsiaTheme="minorEastAsia" w:cstheme="majorBidi"/>
          <w:szCs w:val="24"/>
          <w:lang w:val="en-US"/>
        </w:rPr>
      </w:pPr>
      <w:r w:rsidRPr="00A10FD2">
        <w:rPr>
          <w:rFonts w:eastAsiaTheme="minorEastAsia" w:cstheme="majorBidi"/>
          <w:szCs w:val="24"/>
          <w:lang w:val="en-US"/>
        </w:rPr>
        <w:t>Based on the trigonometric relations, it is known that the value of the sine function lies within the range of (-1) to (+1). Thus, Eqn. (69) was derived by applying these boundary conditions to Eqn. (68):</w:t>
      </w:r>
    </w:p>
    <w:p w14:paraId="2CE84701" w14:textId="3AA6A3A0" w:rsidR="009B0BC4" w:rsidRPr="00A10FD2" w:rsidRDefault="009B0BC4" w:rsidP="00212086">
      <w:pPr>
        <w:tabs>
          <w:tab w:val="left" w:pos="8647"/>
        </w:tabs>
        <w:spacing w:line="276" w:lineRule="auto"/>
        <w:jc w:val="both"/>
        <w:rPr>
          <w:rFonts w:eastAsiaTheme="minorEastAsia" w:cstheme="minorHAnsi"/>
          <w:sz w:val="20"/>
          <w:szCs w:val="20"/>
          <w:lang w:val="en-US"/>
        </w:rPr>
      </w:pPr>
      <m:oMathPara>
        <m:oMath>
          <m:r>
            <w:rPr>
              <w:rFonts w:ascii="Cambria Math" w:hAnsi="Cambria Math"/>
              <w:sz w:val="20"/>
              <w:szCs w:val="20"/>
              <w:lang w:val="en-US"/>
            </w:rPr>
            <m:t xml:space="preserve">                             -1≤</m:t>
          </m:r>
          <m:f>
            <m:fPr>
              <m:ctrlPr>
                <w:rPr>
                  <w:rFonts w:ascii="Cambria Math" w:hAnsi="Cambria Math"/>
                  <w:i/>
                  <w:sz w:val="20"/>
                  <w:szCs w:val="20"/>
                  <w:lang w:val="en-US"/>
                </w:rPr>
              </m:ctrlPr>
            </m:fPr>
            <m:num>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num>
            <m:den>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1</m:t>
              </m:r>
            </m:num>
            <m:den>
              <m:r>
                <w:rPr>
                  <w:rFonts w:ascii="Cambria Math" w:hAnsi="Cambria Math"/>
                  <w:sz w:val="20"/>
                  <w:szCs w:val="20"/>
                  <w:lang w:val="en-US"/>
                </w:rPr>
                <m:t>α</m:t>
              </m:r>
            </m:den>
          </m:f>
          <m:r>
            <w:rPr>
              <w:rFonts w:ascii="Cambria Math" w:hAnsi="Cambria Math"/>
              <w:sz w:val="20"/>
              <w:szCs w:val="20"/>
              <w:lang w:val="en-US"/>
            </w:rPr>
            <m:t>+</m:t>
          </m:r>
          <m:f>
            <m:fPr>
              <m:ctrlPr>
                <w:rPr>
                  <w:rFonts w:ascii="Cambria Math" w:hAnsi="Cambria Math"/>
                  <w:i/>
                  <w:sz w:val="20"/>
                  <w:szCs w:val="20"/>
                  <w:lang w:val="en-US"/>
                </w:rPr>
              </m:ctrlPr>
            </m:fPr>
            <m:num>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num>
            <m:den>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den>
          </m:f>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k</m:t>
              </m:r>
            </m:num>
            <m:den>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den>
          </m:f>
          <m:r>
            <w:rPr>
              <w:rFonts w:ascii="Cambria Math" w:hAnsi="Cambria Math"/>
              <w:sz w:val="20"/>
              <w:szCs w:val="20"/>
              <w:lang w:val="en-US"/>
            </w:rPr>
            <m:t>×</m:t>
          </m:r>
          <m:d>
            <m:dPr>
              <m:ctrlPr>
                <w:rPr>
                  <w:rFonts w:ascii="Cambria Math" w:hAnsi="Cambria Math" w:cstheme="minorHAnsi"/>
                  <w:i/>
                  <w:sz w:val="20"/>
                  <w:szCs w:val="20"/>
                  <w:lang w:val="en-US"/>
                </w:rPr>
              </m:ctrlPr>
            </m:dPr>
            <m:e>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e>
          </m:d>
          <m:r>
            <w:rPr>
              <w:rFonts w:ascii="Cambria Math" w:hAnsi="Cambria Math" w:cstheme="minorHAnsi"/>
              <w:sz w:val="20"/>
              <w:szCs w:val="20"/>
              <w:lang w:val="en-US"/>
            </w:rPr>
            <m:t>≤+1                          (69)</m:t>
          </m:r>
        </m:oMath>
      </m:oMathPara>
    </w:p>
    <w:p w14:paraId="0BD72C90" w14:textId="1FEBED93" w:rsidR="009B0BC4" w:rsidRPr="00A10FD2" w:rsidRDefault="009B0BC4" w:rsidP="00A15853">
      <w:pPr>
        <w:tabs>
          <w:tab w:val="left" w:pos="8647"/>
        </w:tabs>
        <w:spacing w:line="276" w:lineRule="auto"/>
        <w:jc w:val="both"/>
        <w:rPr>
          <w:rFonts w:eastAsiaTheme="minorEastAsia" w:cstheme="majorBidi"/>
          <w:szCs w:val="24"/>
          <w:lang w:val="en-US"/>
        </w:rPr>
      </w:pPr>
      <w:r w:rsidRPr="00A10FD2">
        <w:rPr>
          <w:rFonts w:eastAsiaTheme="minorEastAsia" w:cstheme="majorBidi"/>
          <w:szCs w:val="24"/>
          <w:lang w:val="en-US"/>
        </w:rPr>
        <w:lastRenderedPageBreak/>
        <w:t>Pre</w:t>
      </w:r>
      <w:r w:rsidR="00273632" w:rsidRPr="00A10FD2">
        <w:rPr>
          <w:rFonts w:eastAsiaTheme="minorEastAsia" w:cstheme="majorBidi"/>
          <w:szCs w:val="24"/>
          <w:lang w:val="en-US"/>
        </w:rPr>
        <w:t>-</w:t>
      </w:r>
      <w:r w:rsidRPr="00A10FD2">
        <w:rPr>
          <w:rFonts w:eastAsiaTheme="minorEastAsia" w:cstheme="majorBidi"/>
          <w:szCs w:val="24"/>
          <w:lang w:val="en-US"/>
        </w:rPr>
        <w:t>multiplying Eqn. (</w:t>
      </w:r>
      <w:r w:rsidR="001A4B57" w:rsidRPr="00A10FD2">
        <w:rPr>
          <w:rFonts w:eastAsiaTheme="minorEastAsia" w:cstheme="majorBidi"/>
          <w:szCs w:val="24"/>
          <w:lang w:val="en-US"/>
        </w:rPr>
        <w:t>69</w:t>
      </w:r>
      <w:r w:rsidRPr="00A10FD2">
        <w:rPr>
          <w:rFonts w:eastAsiaTheme="minorEastAsia" w:cstheme="majorBidi"/>
          <w:szCs w:val="24"/>
          <w:lang w:val="en-US"/>
        </w:rPr>
        <w:t>) t</w:t>
      </w:r>
      <w:r w:rsidR="00680746" w:rsidRPr="00A10FD2">
        <w:rPr>
          <w:rFonts w:eastAsiaTheme="minorEastAsia" w:cstheme="majorBidi"/>
          <w:szCs w:val="24"/>
          <w:lang w:val="en-US"/>
        </w:rPr>
        <w:t xml:space="preserve">o </w:t>
      </w:r>
      <w:r w:rsidRPr="00A10FD2">
        <w:rPr>
          <w:rFonts w:eastAsiaTheme="minorEastAsia" w:cstheme="majorBidi"/>
          <w:szCs w:val="24"/>
          <w:lang w:val="en-US"/>
        </w:rPr>
        <w:t xml:space="preserve"> </w:t>
      </w:r>
      <w:bookmarkStart w:id="37" w:name="_Hlk79228896"/>
      <m:oMath>
        <m:f>
          <m:fPr>
            <m:ctrlPr>
              <w:rPr>
                <w:rFonts w:ascii="Cambria Math" w:hAnsi="Cambria Math" w:cstheme="majorBidi"/>
                <w:i/>
                <w:szCs w:val="24"/>
                <w:lang w:val="en-US"/>
              </w:rPr>
            </m:ctrlPr>
          </m:fPr>
          <m:num>
            <m:d>
              <m:dPr>
                <m:ctrlPr>
                  <w:rPr>
                    <w:rFonts w:ascii="Cambria Math" w:hAnsi="Cambria Math" w:cstheme="majorBidi"/>
                    <w:i/>
                    <w:lang w:val="en-US"/>
                  </w:rPr>
                </m:ctrlPr>
              </m:dPr>
              <m:e>
                <m:r>
                  <w:rPr>
                    <w:rFonts w:ascii="Cambria Math" w:hAnsi="Cambria Math" w:cstheme="majorBidi"/>
                    <w:lang w:val="en-US"/>
                  </w:rPr>
                  <m:t>1+</m:t>
                </m:r>
                <m:sSup>
                  <m:sSupPr>
                    <m:ctrlPr>
                      <w:rPr>
                        <w:rFonts w:ascii="Cambria Math" w:hAnsi="Cambria Math" w:cstheme="majorBidi"/>
                        <w:i/>
                        <w:lang w:val="en-US"/>
                      </w:rPr>
                    </m:ctrlPr>
                  </m:sSupPr>
                  <m:e>
                    <m:r>
                      <w:rPr>
                        <w:rFonts w:ascii="Cambria Math" w:hAnsi="Cambria Math" w:cstheme="majorBidi"/>
                        <w:lang w:val="en-US"/>
                      </w:rPr>
                      <m:t>β</m:t>
                    </m:r>
                  </m:e>
                  <m:sup>
                    <m:r>
                      <w:rPr>
                        <w:rFonts w:ascii="Cambria Math" w:hAnsi="Cambria Math" w:cstheme="majorBidi"/>
                        <w:lang w:val="en-US"/>
                      </w:rPr>
                      <m:t>2</m:t>
                    </m:r>
                  </m:sup>
                </m:sSup>
              </m:e>
            </m:d>
          </m:num>
          <m:den>
            <m:rad>
              <m:radPr>
                <m:degHide m:val="1"/>
                <m:ctrlPr>
                  <w:rPr>
                    <w:rFonts w:ascii="Cambria Math" w:hAnsi="Cambria Math" w:cstheme="majorBidi"/>
                    <w:i/>
                    <w:szCs w:val="24"/>
                    <w:lang w:val="en-US"/>
                  </w:rPr>
                </m:ctrlPr>
              </m:radPr>
              <m:deg/>
              <m:e>
                <m:sSup>
                  <m:sSupPr>
                    <m:ctrlPr>
                      <w:rPr>
                        <w:rFonts w:ascii="Cambria Math" w:hAnsi="Cambria Math" w:cstheme="majorBidi"/>
                        <w:i/>
                        <w:szCs w:val="24"/>
                        <w:lang w:val="en-US"/>
                      </w:rPr>
                    </m:ctrlPr>
                  </m:sSupPr>
                  <m:e>
                    <m:d>
                      <m:dPr>
                        <m:ctrlPr>
                          <w:rPr>
                            <w:rFonts w:ascii="Cambria Math" w:hAnsi="Cambria Math" w:cstheme="majorBidi"/>
                            <w:i/>
                            <w:szCs w:val="24"/>
                            <w:lang w:val="en-US"/>
                          </w:rPr>
                        </m:ctrlPr>
                      </m:dPr>
                      <m:e>
                        <m:r>
                          <w:rPr>
                            <w:rFonts w:ascii="Cambria Math" w:hAnsi="Cambria Math" w:cstheme="majorBidi"/>
                            <w:szCs w:val="24"/>
                            <w:lang w:val="en-US"/>
                          </w:rPr>
                          <m:t>1-</m:t>
                        </m:r>
                        <m:sSup>
                          <m:sSupPr>
                            <m:ctrlPr>
                              <w:rPr>
                                <w:rFonts w:ascii="Cambria Math" w:hAnsi="Cambria Math" w:cstheme="majorBidi"/>
                                <w:i/>
                                <w:szCs w:val="24"/>
                                <w:lang w:val="en-US"/>
                              </w:rPr>
                            </m:ctrlPr>
                          </m:sSupPr>
                          <m:e>
                            <m:r>
                              <w:rPr>
                                <w:rFonts w:ascii="Cambria Math" w:hAnsi="Cambria Math" w:cstheme="majorBidi"/>
                                <w:szCs w:val="24"/>
                                <w:lang w:val="en-US"/>
                              </w:rPr>
                              <m:t>β</m:t>
                            </m:r>
                          </m:e>
                          <m:sup>
                            <m:r>
                              <w:rPr>
                                <w:rFonts w:ascii="Cambria Math" w:hAnsi="Cambria Math" w:cstheme="majorBidi"/>
                                <w:szCs w:val="24"/>
                                <w:lang w:val="en-US"/>
                              </w:rPr>
                              <m:t>2</m:t>
                            </m:r>
                          </m:sup>
                        </m:sSup>
                      </m:e>
                    </m:d>
                  </m:e>
                  <m:sup>
                    <m:r>
                      <w:rPr>
                        <w:rFonts w:ascii="Cambria Math" w:hAnsi="Cambria Math" w:cstheme="majorBidi"/>
                        <w:szCs w:val="24"/>
                        <w:lang w:val="en-US"/>
                      </w:rPr>
                      <m:t>2</m:t>
                    </m:r>
                  </m:sup>
                </m:sSup>
                <m:r>
                  <w:rPr>
                    <w:rFonts w:ascii="Cambria Math" w:hAnsi="Cambria Math" w:cstheme="majorBidi"/>
                    <w:szCs w:val="24"/>
                    <w:lang w:val="en-US"/>
                  </w:rPr>
                  <m:t>+</m:t>
                </m:r>
                <m:sSup>
                  <m:sSupPr>
                    <m:ctrlPr>
                      <w:rPr>
                        <w:rFonts w:ascii="Cambria Math" w:hAnsi="Cambria Math" w:cstheme="majorBidi"/>
                        <w:i/>
                        <w:szCs w:val="24"/>
                        <w:lang w:val="en-US"/>
                      </w:rPr>
                    </m:ctrlPr>
                  </m:sSupPr>
                  <m:e>
                    <m:d>
                      <m:dPr>
                        <m:ctrlPr>
                          <w:rPr>
                            <w:rFonts w:ascii="Cambria Math" w:hAnsi="Cambria Math" w:cstheme="majorBidi"/>
                            <w:i/>
                            <w:szCs w:val="24"/>
                            <w:lang w:val="en-US"/>
                          </w:rPr>
                        </m:ctrlPr>
                      </m:dPr>
                      <m:e>
                        <m:r>
                          <w:rPr>
                            <w:rFonts w:ascii="Cambria Math" w:hAnsi="Cambria Math" w:cstheme="majorBidi"/>
                            <w:szCs w:val="24"/>
                            <w:lang w:val="en-US"/>
                          </w:rPr>
                          <m:t>2ξβ</m:t>
                        </m:r>
                      </m:e>
                    </m:d>
                  </m:e>
                  <m:sup>
                    <m:r>
                      <w:rPr>
                        <w:rFonts w:ascii="Cambria Math" w:hAnsi="Cambria Math" w:cstheme="majorBidi"/>
                        <w:szCs w:val="24"/>
                        <w:lang w:val="en-US"/>
                      </w:rPr>
                      <m:t>2</m:t>
                    </m:r>
                  </m:sup>
                </m:sSup>
              </m:e>
            </m:rad>
          </m:den>
        </m:f>
        <m:r>
          <w:rPr>
            <w:rFonts w:ascii="Cambria Math" w:hAnsi="Cambria Math" w:cstheme="majorBidi"/>
            <w:szCs w:val="24"/>
            <w:lang w:val="en-US"/>
          </w:rPr>
          <m:t>×</m:t>
        </m:r>
        <m:f>
          <m:fPr>
            <m:ctrlPr>
              <w:rPr>
                <w:rFonts w:ascii="Cambria Math" w:hAnsi="Cambria Math" w:cstheme="majorBidi"/>
                <w:i/>
                <w:szCs w:val="24"/>
                <w:lang w:val="en-US"/>
              </w:rPr>
            </m:ctrlPr>
          </m:fPr>
          <m:num>
            <m:sSub>
              <m:sSubPr>
                <m:ctrlPr>
                  <w:rPr>
                    <w:rFonts w:ascii="Cambria Math" w:hAnsi="Cambria Math" w:cstheme="majorBidi"/>
                    <w:i/>
                    <w:szCs w:val="24"/>
                    <w:lang w:val="en-US"/>
                  </w:rPr>
                </m:ctrlPr>
              </m:sSubPr>
              <m:e>
                <m:r>
                  <w:rPr>
                    <w:rFonts w:ascii="Cambria Math" w:hAnsi="Cambria Math" w:cstheme="majorBidi"/>
                    <w:szCs w:val="24"/>
                    <w:lang w:val="en-US"/>
                  </w:rPr>
                  <m:t>P</m:t>
                </m:r>
              </m:e>
              <m:sub>
                <m:r>
                  <w:rPr>
                    <w:rFonts w:ascii="Cambria Math" w:hAnsi="Cambria Math" w:cstheme="majorBidi"/>
                    <w:szCs w:val="24"/>
                    <w:lang w:val="en-US"/>
                  </w:rPr>
                  <m:t>0</m:t>
                </m:r>
              </m:sub>
            </m:sSub>
          </m:num>
          <m:den>
            <m:r>
              <w:rPr>
                <w:rFonts w:ascii="Cambria Math" w:hAnsi="Cambria Math" w:cstheme="majorBidi"/>
                <w:szCs w:val="24"/>
                <w:lang w:val="en-US"/>
              </w:rPr>
              <m:t>k</m:t>
            </m:r>
          </m:den>
        </m:f>
      </m:oMath>
      <w:bookmarkEnd w:id="37"/>
      <w:r w:rsidR="00680746" w:rsidRPr="00A10FD2">
        <w:rPr>
          <w:rFonts w:eastAsiaTheme="minorEastAsia" w:cstheme="majorBidi"/>
          <w:szCs w:val="24"/>
          <w:lang w:val="en-US"/>
        </w:rPr>
        <w:t xml:space="preserve"> </w:t>
      </w:r>
      <w:r w:rsidR="00FA2224" w:rsidRPr="00A10FD2">
        <w:rPr>
          <w:rFonts w:eastAsiaTheme="minorEastAsia" w:cstheme="majorBidi"/>
          <w:szCs w:val="24"/>
          <w:lang w:val="en-US"/>
        </w:rPr>
        <w:t xml:space="preserve"> </w:t>
      </w:r>
      <w:r w:rsidR="008A5AFA" w:rsidRPr="00A10FD2">
        <w:rPr>
          <w:rFonts w:eastAsiaTheme="minorEastAsia" w:cstheme="majorBidi"/>
          <w:szCs w:val="24"/>
          <w:lang w:val="en-US"/>
        </w:rPr>
        <w:t>leads to</w:t>
      </w:r>
      <w:r w:rsidRPr="00A10FD2">
        <w:rPr>
          <w:rFonts w:eastAsiaTheme="minorEastAsia" w:cstheme="majorBidi"/>
          <w:szCs w:val="24"/>
          <w:lang w:val="en-US"/>
        </w:rPr>
        <w:t>:</w:t>
      </w:r>
    </w:p>
    <w:p w14:paraId="41D46B3E" w14:textId="1F115C90" w:rsidR="00A15853" w:rsidRPr="00A10FD2" w:rsidRDefault="00A15853" w:rsidP="00212086">
      <w:pPr>
        <w:tabs>
          <w:tab w:val="left" w:pos="8647"/>
        </w:tabs>
        <w:spacing w:line="276" w:lineRule="auto"/>
        <w:jc w:val="both"/>
        <w:rPr>
          <w:rFonts w:eastAsiaTheme="minorEastAsia" w:cstheme="minorHAnsi"/>
          <w:sz w:val="20"/>
          <w:szCs w:val="20"/>
          <w:lang w:val="en-US"/>
        </w:rPr>
      </w:pPr>
      <m:oMathPara>
        <m:oMath>
          <m:r>
            <w:rPr>
              <w:rFonts w:ascii="Cambria Math" w:hAnsi="Cambria Math"/>
              <w:sz w:val="20"/>
              <w:szCs w:val="20"/>
              <w:lang w:val="en-US"/>
            </w:rPr>
            <m:t xml:space="preserve">                          </m:t>
          </m:r>
          <w:bookmarkStart w:id="38" w:name="_Hlk79229062"/>
          <m:r>
            <w:rPr>
              <w:rFonts w:ascii="Cambria Math" w:hAnsi="Cambria Math"/>
              <w:sz w:val="20"/>
              <w:szCs w:val="20"/>
              <w:lang w:val="en-US"/>
            </w:rPr>
            <m:t xml:space="preserve"> -</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kα</m:t>
              </m:r>
            </m:den>
          </m:f>
          <m:r>
            <w:rPr>
              <w:rFonts w:ascii="Cambria Math" w:hAnsi="Cambria Math"/>
              <w:sz w:val="20"/>
              <w:szCs w:val="20"/>
              <w:lang w:val="en-US"/>
            </w:rPr>
            <m:t>-</m:t>
          </m:r>
          <m:f>
            <m:fPr>
              <m:ctrlPr>
                <w:rPr>
                  <w:rFonts w:ascii="Cambria Math" w:hAnsi="Cambria Math"/>
                  <w:i/>
                  <w:sz w:val="20"/>
                  <w:szCs w:val="20"/>
                  <w:lang w:val="en-US"/>
                </w:rPr>
              </m:ctrlPr>
            </m:fPr>
            <m:num>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num>
            <m:den>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m:t>
              </m:r>
            </m:den>
          </m:f>
          <m:r>
            <w:rPr>
              <w:rFonts w:ascii="Cambria Math" w:hAnsi="Cambria Math" w:cstheme="minorHAnsi"/>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m:t>
          </m:r>
          <m:f>
            <m:fPr>
              <m:ctrlPr>
                <w:rPr>
                  <w:rFonts w:ascii="Cambria Math" w:hAnsi="Cambria Math"/>
                  <w:i/>
                  <w:sz w:val="20"/>
                  <w:szCs w:val="20"/>
                  <w:lang w:val="en-US"/>
                </w:rPr>
              </m:ctrlPr>
            </m:fPr>
            <m:num>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num>
            <m:den>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m:t>
              </m:r>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kα</m:t>
              </m:r>
            </m:den>
          </m:f>
          <m:r>
            <w:rPr>
              <w:rFonts w:ascii="Cambria Math" w:eastAsiaTheme="minorEastAsia" w:hAnsi="Cambria Math" w:cstheme="minorHAnsi"/>
              <w:sz w:val="20"/>
              <w:szCs w:val="20"/>
              <w:lang w:val="en-US"/>
            </w:rPr>
            <m:t xml:space="preserve">                           (70)</m:t>
          </m:r>
        </m:oMath>
      </m:oMathPara>
      <w:bookmarkEnd w:id="38"/>
    </w:p>
    <w:p w14:paraId="7B9DF2EB" w14:textId="7D501194" w:rsidR="00A15853" w:rsidRPr="00A10FD2" w:rsidRDefault="004A7A4B" w:rsidP="00A15853">
      <w:pPr>
        <w:tabs>
          <w:tab w:val="left" w:pos="8647"/>
        </w:tabs>
        <w:spacing w:line="276" w:lineRule="auto"/>
        <w:jc w:val="both"/>
        <w:rPr>
          <w:rFonts w:eastAsiaTheme="minorEastAsia" w:cstheme="majorBidi"/>
          <w:szCs w:val="24"/>
          <w:lang w:val="en-US"/>
        </w:rPr>
      </w:pPr>
      <w:r w:rsidRPr="00A10FD2">
        <w:rPr>
          <w:rFonts w:eastAsiaTheme="minorEastAsia" w:cstheme="majorBidi"/>
          <w:szCs w:val="24"/>
          <w:lang w:val="en-US"/>
        </w:rPr>
        <w:t>or</w:t>
      </w:r>
      <w:r w:rsidR="00356369" w:rsidRPr="00A10FD2">
        <w:rPr>
          <w:rFonts w:eastAsiaTheme="minorEastAsia" w:cstheme="majorBidi"/>
          <w:szCs w:val="24"/>
          <w:lang w:val="en-US"/>
        </w:rPr>
        <w:t xml:space="preserve"> </w:t>
      </w:r>
      <w:r w:rsidRPr="00A10FD2">
        <w:rPr>
          <w:rFonts w:eastAsiaTheme="minorEastAsia" w:cstheme="majorBidi"/>
          <w:szCs w:val="24"/>
          <w:lang w:val="en-US"/>
        </w:rPr>
        <w:t xml:space="preserve"> </w:t>
      </w:r>
    </w:p>
    <w:p w14:paraId="61F16553" w14:textId="132D01D6" w:rsidR="009B0BC4" w:rsidRPr="00A10FD2" w:rsidRDefault="00A15853" w:rsidP="00212086">
      <w:pPr>
        <w:tabs>
          <w:tab w:val="left" w:pos="8647"/>
        </w:tabs>
        <w:spacing w:line="276" w:lineRule="auto"/>
        <w:jc w:val="both"/>
        <w:rPr>
          <w:rFonts w:eastAsiaTheme="minorEastAsia" w:cstheme="minorHAnsi"/>
          <w:sz w:val="20"/>
          <w:szCs w:val="20"/>
          <w:lang w:val="en-US"/>
        </w:rPr>
      </w:pPr>
      <m:oMathPara>
        <m:oMath>
          <m:r>
            <w:rPr>
              <w:rFonts w:ascii="Cambria Math" w:hAnsi="Cambria Math"/>
              <w:sz w:val="20"/>
              <w:szCs w:val="20"/>
              <w:lang w:val="en-US"/>
            </w:rPr>
            <m:t xml:space="preserve">                  -</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kα</m:t>
              </m:r>
            </m:den>
          </m:f>
          <m:r>
            <w:rPr>
              <w:rFonts w:ascii="Cambria Math" w:hAnsi="Cambria Math"/>
              <w:sz w:val="20"/>
              <w:szCs w:val="20"/>
              <w:lang w:val="en-US"/>
            </w:rPr>
            <m:t>-</m:t>
          </m:r>
          <m:rad>
            <m:radPr>
              <m:degHide m:val="1"/>
              <m:ctrlPr>
                <w:rPr>
                  <w:rFonts w:ascii="Cambria Math" w:hAnsi="Cambria Math"/>
                  <w:i/>
                  <w:sz w:val="20"/>
                  <w:szCs w:val="20"/>
                  <w:lang w:val="en-US"/>
                </w:rPr>
              </m:ctrlPr>
            </m:radPr>
            <m:deg/>
            <m:e>
              <m:r>
                <w:rPr>
                  <w:rFonts w:ascii="Cambria Math" w:hAnsi="Cambria Math"/>
                  <w:sz w:val="20"/>
                  <w:szCs w:val="20"/>
                  <w:lang w:val="en-US"/>
                </w:rPr>
                <m:t>1-</m:t>
              </m:r>
              <m:f>
                <m:fPr>
                  <m:ctrlPr>
                    <w:rPr>
                      <w:rFonts w:ascii="Cambria Math" w:hAnsi="Cambria Math"/>
                      <w:i/>
                      <w:sz w:val="20"/>
                      <w:szCs w:val="20"/>
                      <w:lang w:val="en-US"/>
                    </w:rPr>
                  </m:ctrlPr>
                </m:fPr>
                <m:num>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num>
                <m:den>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den>
              </m:f>
            </m:e>
          </m:rad>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m:t>
              </m:r>
            </m:den>
          </m:f>
          <m:r>
            <w:rPr>
              <w:rFonts w:ascii="Cambria Math" w:hAnsi="Cambria Math" w:cstheme="minorHAnsi"/>
              <w:sz w:val="20"/>
              <w:szCs w:val="20"/>
              <w:lang w:val="en-US"/>
            </w:rPr>
            <m:t>≤</m:t>
          </m:r>
          <w:bookmarkStart w:id="39" w:name="_Hlk79231480"/>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m:t>
          </m:r>
          <m:rad>
            <m:radPr>
              <m:degHide m:val="1"/>
              <m:ctrlPr>
                <w:rPr>
                  <w:rFonts w:ascii="Cambria Math" w:hAnsi="Cambria Math"/>
                  <w:i/>
                  <w:sz w:val="20"/>
                  <w:szCs w:val="20"/>
                  <w:lang w:val="en-US"/>
                </w:rPr>
              </m:ctrlPr>
            </m:radPr>
            <m:deg/>
            <m:e>
              <m:r>
                <w:rPr>
                  <w:rFonts w:ascii="Cambria Math" w:hAnsi="Cambria Math"/>
                  <w:sz w:val="20"/>
                  <w:szCs w:val="20"/>
                  <w:lang w:val="en-US"/>
                </w:rPr>
                <m:t>1-</m:t>
              </m:r>
              <m:f>
                <m:fPr>
                  <m:ctrlPr>
                    <w:rPr>
                      <w:rFonts w:ascii="Cambria Math" w:hAnsi="Cambria Math"/>
                      <w:i/>
                      <w:sz w:val="20"/>
                      <w:szCs w:val="20"/>
                      <w:lang w:val="en-US"/>
                    </w:rPr>
                  </m:ctrlPr>
                </m:fPr>
                <m:num>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num>
                <m:den>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den>
              </m:f>
            </m:e>
          </m:rad>
          <m:r>
            <w:rPr>
              <w:rFonts w:ascii="Cambria Math" w:hAnsi="Cambria Math"/>
              <w:sz w:val="20"/>
              <w:szCs w:val="20"/>
              <w:lang w:val="en-US"/>
            </w:rPr>
            <m:t>×</m:t>
          </m:r>
          <m:f>
            <m:fPr>
              <m:ctrlPr>
                <w:rPr>
                  <w:rFonts w:ascii="Cambria Math" w:hAnsi="Cambria Math"/>
                  <w:i/>
                  <w:sz w:val="20"/>
                  <w:szCs w:val="20"/>
                  <w:lang w:val="en-US"/>
                </w:rPr>
              </m:ctrlPr>
            </m:fPr>
            <m:num>
              <w:bookmarkStart w:id="40" w:name="_Hlk79229398"/>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w:bookmarkEnd w:id="40"/>
            </m:num>
            <m:den>
              <m:r>
                <w:rPr>
                  <w:rFonts w:ascii="Cambria Math" w:hAnsi="Cambria Math"/>
                  <w:sz w:val="20"/>
                  <w:szCs w:val="20"/>
                  <w:lang w:val="en-US"/>
                </w:rPr>
                <m:t>k</m:t>
              </m:r>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kα</m:t>
              </m:r>
            </m:den>
          </m:f>
          <m:r>
            <w:rPr>
              <w:rFonts w:ascii="Cambria Math" w:eastAsiaTheme="minorEastAsia" w:hAnsi="Cambria Math" w:cstheme="minorHAnsi"/>
              <w:sz w:val="20"/>
              <w:szCs w:val="20"/>
              <w:lang w:val="en-US"/>
            </w:rPr>
            <m:t xml:space="preserve">                    (71)</m:t>
          </m:r>
        </m:oMath>
      </m:oMathPara>
      <w:bookmarkEnd w:id="39"/>
    </w:p>
    <w:p w14:paraId="0CCDCD0D" w14:textId="77777777" w:rsidR="00356369" w:rsidRPr="00A10FD2" w:rsidRDefault="00356369" w:rsidP="00BC35A1">
      <w:pPr>
        <w:widowControl w:val="0"/>
        <w:spacing w:line="240" w:lineRule="auto"/>
        <w:jc w:val="both"/>
        <w:rPr>
          <w:rFonts w:eastAsiaTheme="minorEastAsia" w:cstheme="majorBidi"/>
          <w:szCs w:val="24"/>
          <w:lang w:val="en-US"/>
        </w:rPr>
      </w:pPr>
      <w:r w:rsidRPr="00A10FD2">
        <w:rPr>
          <w:rFonts w:eastAsiaTheme="minorEastAsia" w:cstheme="majorBidi"/>
          <w:szCs w:val="24"/>
          <w:lang w:val="en-US"/>
        </w:rPr>
        <w:t xml:space="preserve">So, the upper and lower limits of velocity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 xml:space="preserve">) </m:t>
        </m:r>
      </m:oMath>
      <w:r w:rsidRPr="00A10FD2">
        <w:rPr>
          <w:rFonts w:eastAsiaTheme="minorEastAsia" w:cstheme="majorBidi"/>
          <w:szCs w:val="24"/>
          <w:lang w:val="en-US"/>
        </w:rPr>
        <w:t>were determined using Eqn. (71). Velocity deviation does not occur before reaching the vertical axis when the direction of motion is clockwise. So, the positive part of the sine function between zero to (+1) is considered as the possible zone for velocity deviation and by assuming the deviation greater than zero, the Eqn. (71) is re-written as:</w:t>
      </w:r>
    </w:p>
    <w:p w14:paraId="2167A91B" w14:textId="256D5E3E" w:rsidR="003E43F1" w:rsidRPr="00A10FD2" w:rsidRDefault="003E43F1" w:rsidP="00212086">
      <w:pPr>
        <w:tabs>
          <w:tab w:val="left" w:pos="8647"/>
        </w:tabs>
        <w:spacing w:line="276" w:lineRule="auto"/>
        <w:jc w:val="both"/>
        <w:rPr>
          <w:rFonts w:eastAsiaTheme="minorEastAsia" w:cstheme="minorHAnsi"/>
          <w:sz w:val="20"/>
          <w:szCs w:val="20"/>
          <w:lang w:val="en-US"/>
        </w:rPr>
      </w:pPr>
      <m:oMathPara>
        <m:oMath>
          <m:r>
            <w:rPr>
              <w:rFonts w:ascii="Cambria Math" w:hAnsi="Cambria Math" w:cstheme="minorHAnsi"/>
              <w:sz w:val="20"/>
              <w:szCs w:val="20"/>
              <w:lang w:val="en-US"/>
            </w:rPr>
            <m:t xml:space="preserve">                                                       </m:t>
          </m:r>
          <m:borderBox>
            <m:borderBoxPr>
              <m:ctrlPr>
                <w:rPr>
                  <w:rFonts w:ascii="Cambria Math" w:hAnsi="Cambria Math" w:cstheme="minorHAnsi"/>
                  <w:i/>
                  <w:sz w:val="20"/>
                  <w:szCs w:val="20"/>
                  <w:lang w:val="en-US"/>
                </w:rPr>
              </m:ctrlPr>
            </m:borderBoxPr>
            <m:e>
              <m:r>
                <w:rPr>
                  <w:rFonts w:ascii="Cambria Math" w:hAnsi="Cambria Math" w:cstheme="minorHAnsi"/>
                  <w:sz w:val="20"/>
                  <w:szCs w:val="20"/>
                  <w:lang w:val="en-US"/>
                </w:rPr>
                <m:t xml:space="preserve"> 0≤</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m:t>
                  </m:r>
                </m:e>
                <m:sub>
                  <m:r>
                    <w:rPr>
                      <w:rFonts w:ascii="Cambria Math" w:hAnsi="Cambria Math" w:cstheme="minorHAnsi"/>
                      <w:sz w:val="20"/>
                      <w:szCs w:val="20"/>
                      <w:lang w:val="en-US"/>
                    </w:rPr>
                    <m:t>1</m:t>
                  </m:r>
                </m:sub>
              </m:sSub>
              <m:r>
                <w:rPr>
                  <w:rFonts w:ascii="Cambria Math" w:hAnsi="Cambria Math" w:cstheme="minorHAnsi"/>
                  <w:sz w:val="20"/>
                  <w:szCs w:val="20"/>
                  <w:lang w:val="en-US"/>
                </w:rPr>
                <m:t>≤</m:t>
              </m:r>
              <m:f>
                <m:fPr>
                  <m:ctrlPr>
                    <w:rPr>
                      <w:rFonts w:ascii="Cambria Math" w:hAnsi="Cambria Math"/>
                      <w:i/>
                      <w:sz w:val="20"/>
                      <w:szCs w:val="20"/>
                      <w:lang w:val="en-US"/>
                    </w:rPr>
                  </m:ctrlPr>
                </m:fPr>
                <m:num>
                  <m:d>
                    <m:dPr>
                      <m:ctrlPr>
                        <w:rPr>
                          <w:rFonts w:ascii="Cambria Math" w:hAnsi="Cambria Math"/>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num>
                <m:den>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m:t>
                  </m:r>
                </m:den>
              </m:f>
              <m:r>
                <w:rPr>
                  <w:rFonts w:ascii="Cambria Math" w:hAnsi="Cambria Math"/>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r>
                    <w:rPr>
                      <w:rFonts w:ascii="Cambria Math" w:hAnsi="Cambria Math"/>
                      <w:sz w:val="20"/>
                      <w:szCs w:val="20"/>
                      <w:lang w:val="en-US"/>
                    </w:rPr>
                    <m:t>kα</m:t>
                  </m:r>
                </m:den>
              </m:f>
              <m:r>
                <w:rPr>
                  <w:rFonts w:ascii="Cambria Math" w:eastAsiaTheme="minorEastAsia" w:hAnsi="Cambria Math" w:cstheme="minorHAnsi"/>
                  <w:sz w:val="20"/>
                  <w:szCs w:val="20"/>
                  <w:lang w:val="en-US"/>
                </w:rPr>
                <m:t xml:space="preserve">  </m:t>
              </m:r>
            </m:e>
          </m:borderBox>
          <m:r>
            <w:rPr>
              <w:rFonts w:ascii="Cambria Math" w:eastAsiaTheme="minorEastAsia" w:hAnsi="Cambria Math" w:cstheme="minorHAnsi"/>
              <w:sz w:val="20"/>
              <w:szCs w:val="20"/>
              <w:lang w:val="en-US"/>
            </w:rPr>
            <m:t xml:space="preserve">                                                        (72)</m:t>
          </m:r>
        </m:oMath>
      </m:oMathPara>
    </w:p>
    <w:p w14:paraId="1A831283" w14:textId="77777777" w:rsidR="00A03DA5" w:rsidRPr="00A10FD2" w:rsidRDefault="00A03DA5" w:rsidP="00A03DA5">
      <w:pPr>
        <w:widowControl w:val="0"/>
        <w:tabs>
          <w:tab w:val="left" w:pos="5355"/>
        </w:tabs>
        <w:spacing w:after="0" w:line="240" w:lineRule="auto"/>
        <w:jc w:val="both"/>
        <w:rPr>
          <w:rFonts w:eastAsiaTheme="minorEastAsia" w:cstheme="majorBidi"/>
          <w:szCs w:val="24"/>
          <w:lang w:val="en-US"/>
        </w:rPr>
      </w:pPr>
      <w:r w:rsidRPr="00A10FD2">
        <w:rPr>
          <w:rFonts w:eastAsiaTheme="minorEastAsia" w:cstheme="majorBidi"/>
          <w:szCs w:val="24"/>
          <w:lang w:val="en-US"/>
        </w:rPr>
        <w:t>However, practically the velocity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 xml:space="preserve">) </m:t>
        </m:r>
      </m:oMath>
      <w:r w:rsidRPr="00A10FD2">
        <w:rPr>
          <w:rFonts w:eastAsiaTheme="minorEastAsia" w:cstheme="majorBidi"/>
          <w:szCs w:val="24"/>
          <w:lang w:val="en-US"/>
        </w:rPr>
        <w:t xml:space="preserve">may occur before the vertical reference axis </w:t>
      </w:r>
      <m:oMath>
        <m:d>
          <m:dPr>
            <m:ctrlPr>
              <w:rPr>
                <w:rFonts w:ascii="Cambria Math" w:eastAsiaTheme="minorEastAsia" w:hAnsi="Cambria Math" w:cstheme="majorBidi"/>
                <w:i/>
                <w:szCs w:val="24"/>
                <w:lang w:val="en-US"/>
              </w:rPr>
            </m:ctrlPr>
          </m:dPr>
          <m:e>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≤0</m:t>
            </m:r>
            <m:ctrlPr>
              <w:rPr>
                <w:rFonts w:ascii="Cambria Math" w:hAnsi="Cambria Math" w:cstheme="majorBidi"/>
                <w:i/>
                <w:szCs w:val="24"/>
                <w:lang w:val="en-US"/>
              </w:rPr>
            </m:ctrlPr>
          </m:e>
        </m:d>
        <m:r>
          <w:rPr>
            <w:rFonts w:ascii="Cambria Math" w:hAnsi="Cambria Math" w:cstheme="majorBidi"/>
            <w:szCs w:val="24"/>
            <w:lang w:val="en-US"/>
          </w:rPr>
          <m:t xml:space="preserve">.  </m:t>
        </m:r>
      </m:oMath>
      <w:r w:rsidRPr="00A10FD2">
        <w:rPr>
          <w:rFonts w:eastAsiaTheme="minorEastAsia" w:cstheme="majorBidi"/>
          <w:szCs w:val="24"/>
          <w:lang w:val="en-US"/>
        </w:rPr>
        <w:t>Figure 4, illustrates the variation of velocity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oMath>
      <w:r w:rsidRPr="00A10FD2">
        <w:rPr>
          <w:rFonts w:eastAsiaTheme="minorEastAsia" w:cstheme="majorBidi"/>
          <w:szCs w:val="24"/>
          <w:lang w:val="en-US"/>
        </w:rPr>
        <w:t xml:space="preserve">) versus the frequency ratio </w:t>
      </w:r>
    </w:p>
    <w:p w14:paraId="3169DC12" w14:textId="77777777" w:rsidR="00A03DA5" w:rsidRPr="00A10FD2" w:rsidRDefault="00A03DA5" w:rsidP="00A03DA5">
      <w:pPr>
        <w:widowControl w:val="0"/>
        <w:tabs>
          <w:tab w:val="left" w:pos="5355"/>
        </w:tabs>
        <w:spacing w:after="0" w:line="240" w:lineRule="auto"/>
        <w:jc w:val="both"/>
        <w:rPr>
          <w:rFonts w:eastAsiaTheme="minorEastAsia" w:cstheme="majorBidi"/>
          <w:szCs w:val="24"/>
          <w:lang w:val="en-US"/>
        </w:rPr>
      </w:pPr>
      <w:r w:rsidRPr="00A10FD2">
        <w:rPr>
          <w:rFonts w:eastAsiaTheme="minorEastAsia" w:cstheme="majorBidi"/>
          <w:szCs w:val="24"/>
          <w:lang w:val="en-US"/>
        </w:rPr>
        <w:t>(</w:t>
      </w:r>
      <m:oMath>
        <m:r>
          <w:rPr>
            <w:rFonts w:ascii="Cambria Math" w:eastAsiaTheme="minorEastAsia" w:hAnsi="Cambria Math" w:cstheme="majorBidi"/>
            <w:szCs w:val="24"/>
            <w:lang w:val="en-US"/>
          </w:rPr>
          <m:t xml:space="preserve">β)  </m:t>
        </m:r>
      </m:oMath>
      <w:r w:rsidRPr="00A10FD2">
        <w:rPr>
          <w:rFonts w:eastAsiaTheme="minorEastAsia" w:cstheme="majorBidi"/>
          <w:szCs w:val="24"/>
          <w:lang w:val="en-US"/>
        </w:rPr>
        <w:t>and the different force amplitude ratios (</w:t>
      </w:r>
      <m:oMath>
        <m:r>
          <w:rPr>
            <w:rFonts w:ascii="Cambria Math" w:eastAsiaTheme="minorEastAsia" w:hAnsi="Cambria Math" w:cstheme="majorBidi"/>
            <w:szCs w:val="24"/>
            <w:lang w:val="en-US"/>
          </w:rPr>
          <m:t xml:space="preserve">α) </m:t>
        </m:r>
      </m:oMath>
      <w:r w:rsidRPr="00A10FD2">
        <w:rPr>
          <w:rFonts w:eastAsiaTheme="minorEastAsia" w:cstheme="majorBidi"/>
          <w:szCs w:val="24"/>
          <w:lang w:val="en-US"/>
        </w:rPr>
        <w:t xml:space="preserve">for a particular example when </w:t>
      </w:r>
      <m:oMath>
        <m:sSub>
          <m:sSubPr>
            <m:ctrlPr>
              <w:rPr>
                <w:rFonts w:ascii="Cambria Math" w:hAnsi="Cambria Math" w:cstheme="majorBidi"/>
                <w:i/>
                <w:szCs w:val="24"/>
                <w:lang w:val="en-US"/>
              </w:rPr>
            </m:ctrlPr>
          </m:sSubPr>
          <m:e>
            <m:r>
              <w:rPr>
                <w:rFonts w:ascii="Cambria Math" w:hAnsi="Cambria Math" w:cstheme="majorBidi"/>
                <w:szCs w:val="24"/>
                <w:lang w:val="en-US"/>
              </w:rPr>
              <m:t>P</m:t>
            </m:r>
          </m:e>
          <m:sub>
            <m:r>
              <w:rPr>
                <w:rFonts w:ascii="Cambria Math" w:hAnsi="Cambria Math" w:cstheme="majorBidi"/>
                <w:szCs w:val="24"/>
                <w:lang w:val="en-US"/>
              </w:rPr>
              <m:t>0</m:t>
            </m:r>
          </m:sub>
        </m:sSub>
        <m:r>
          <w:rPr>
            <w:rFonts w:ascii="Cambria Math" w:hAnsi="Cambria Math" w:cstheme="majorBidi"/>
            <w:szCs w:val="24"/>
            <w:lang w:val="en-US"/>
          </w:rPr>
          <m:t>=200,000 N</m:t>
        </m:r>
      </m:oMath>
      <w:r w:rsidRPr="00A10FD2">
        <w:rPr>
          <w:rFonts w:eastAsiaTheme="minorEastAsia" w:cstheme="majorBidi"/>
          <w:szCs w:val="24"/>
          <w:lang w:val="en-US"/>
        </w:rPr>
        <w:t xml:space="preserve"> and </w:t>
      </w:r>
      <m:oMath>
        <m:r>
          <w:rPr>
            <w:rFonts w:ascii="Cambria Math" w:hAnsi="Cambria Math" w:cstheme="majorBidi"/>
            <w:szCs w:val="24"/>
            <w:lang w:val="en-US"/>
          </w:rPr>
          <m:t xml:space="preserve">k=100,000 </m:t>
        </m:r>
        <m:f>
          <m:fPr>
            <m:type m:val="lin"/>
            <m:ctrlPr>
              <w:rPr>
                <w:rFonts w:ascii="Cambria Math" w:hAnsi="Cambria Math" w:cstheme="majorBidi"/>
                <w:i/>
                <w:szCs w:val="24"/>
                <w:lang w:val="en-US"/>
              </w:rPr>
            </m:ctrlPr>
          </m:fPr>
          <m:num>
            <m:r>
              <w:rPr>
                <w:rFonts w:ascii="Cambria Math" w:hAnsi="Cambria Math" w:cstheme="majorBidi"/>
                <w:szCs w:val="24"/>
                <w:lang w:val="en-US"/>
              </w:rPr>
              <m:t>N</m:t>
            </m:r>
          </m:num>
          <m:den>
            <m:r>
              <w:rPr>
                <w:rFonts w:ascii="Cambria Math" w:hAnsi="Cambria Math" w:cstheme="majorBidi"/>
                <w:szCs w:val="24"/>
                <w:lang w:val="en-US"/>
              </w:rPr>
              <m:t>m</m:t>
            </m:r>
          </m:den>
        </m:f>
      </m:oMath>
      <w:r w:rsidRPr="00A10FD2">
        <w:rPr>
          <w:rFonts w:eastAsiaTheme="minorEastAsia" w:cstheme="majorBidi"/>
          <w:szCs w:val="24"/>
          <w:lang w:val="en-US"/>
        </w:rPr>
        <w:t xml:space="preserve">. </w:t>
      </w:r>
    </w:p>
    <w:p w14:paraId="452C6605" w14:textId="54DB3A72" w:rsidR="00A03DA5" w:rsidRPr="00A10FD2" w:rsidRDefault="00A03DA5" w:rsidP="00A03DA5">
      <w:pPr>
        <w:widowControl w:val="0"/>
        <w:tabs>
          <w:tab w:val="left" w:pos="5355"/>
        </w:tabs>
        <w:spacing w:after="0" w:line="240" w:lineRule="auto"/>
        <w:jc w:val="both"/>
        <w:rPr>
          <w:rFonts w:eastAsiaTheme="minorEastAsia" w:cstheme="majorBidi"/>
          <w:szCs w:val="24"/>
          <w:lang w:val="en-US"/>
        </w:rPr>
      </w:pPr>
      <w:r w:rsidRPr="00A10FD2">
        <w:rPr>
          <w:rFonts w:eastAsiaTheme="minorEastAsia" w:cstheme="majorBidi"/>
          <w:szCs w:val="24"/>
          <w:lang w:val="en-US"/>
        </w:rPr>
        <w:t>The following findings were derived from Figure 4:</w:t>
      </w:r>
    </w:p>
    <w:p w14:paraId="5CD25B74" w14:textId="77777777" w:rsidR="00D541EF" w:rsidRPr="00A10FD2" w:rsidRDefault="00D541EF" w:rsidP="00D541EF">
      <w:pPr>
        <w:pStyle w:val="ListParagraph"/>
        <w:widowControl w:val="0"/>
        <w:numPr>
          <w:ilvl w:val="0"/>
          <w:numId w:val="4"/>
        </w:numPr>
        <w:tabs>
          <w:tab w:val="left" w:pos="235"/>
          <w:tab w:val="left" w:pos="2160"/>
          <w:tab w:val="left" w:pos="4140"/>
          <w:tab w:val="center" w:pos="4513"/>
          <w:tab w:val="left" w:pos="6237"/>
          <w:tab w:val="left" w:pos="7230"/>
          <w:tab w:val="left" w:pos="8789"/>
        </w:tabs>
        <w:autoSpaceDE w:val="0"/>
        <w:autoSpaceDN w:val="0"/>
        <w:adjustRightInd w:val="0"/>
        <w:spacing w:after="0" w:line="240" w:lineRule="auto"/>
        <w:ind w:hanging="274"/>
        <w:contextualSpacing w:val="0"/>
        <w:jc w:val="both"/>
        <w:rPr>
          <w:rFonts w:eastAsiaTheme="minorEastAsia" w:cstheme="majorBidi"/>
          <w:szCs w:val="24"/>
          <w:lang w:val="en-US" w:bidi="fa-IR"/>
        </w:rPr>
      </w:pPr>
      <w:r w:rsidRPr="00A10FD2">
        <w:rPr>
          <w:rFonts w:eastAsiaTheme="minorEastAsia" w:cstheme="majorBidi"/>
          <w:szCs w:val="24"/>
          <w:lang w:val="en-US"/>
        </w:rPr>
        <w:t xml:space="preserve">The implementation of HDM led to a reduction in the velocity deviation and consequently, the MV of the excited system. The HDM installation reduced the velocity deviation between 3% to 94%. </w:t>
      </w:r>
    </w:p>
    <w:p w14:paraId="0D0B5805" w14:textId="77777777" w:rsidR="00D541EF" w:rsidRPr="00A10FD2" w:rsidRDefault="00D541EF" w:rsidP="00D541EF">
      <w:pPr>
        <w:pStyle w:val="ListParagraph"/>
        <w:widowControl w:val="0"/>
        <w:numPr>
          <w:ilvl w:val="0"/>
          <w:numId w:val="4"/>
        </w:numPr>
        <w:spacing w:after="0" w:line="240" w:lineRule="auto"/>
        <w:ind w:hanging="274"/>
        <w:contextualSpacing w:val="0"/>
        <w:jc w:val="both"/>
        <w:rPr>
          <w:rFonts w:eastAsiaTheme="minorEastAsia" w:cstheme="majorBidi"/>
          <w:szCs w:val="24"/>
          <w:lang w:val="en-US"/>
        </w:rPr>
      </w:pPr>
      <w:r w:rsidRPr="00A10FD2">
        <w:rPr>
          <w:rFonts w:eastAsiaTheme="minorEastAsia" w:cstheme="majorBidi"/>
          <w:szCs w:val="24"/>
          <w:lang w:val="en-US"/>
        </w:rPr>
        <w:t>A higher value of damping ratio (</w:t>
      </w:r>
      <m:oMath>
        <m:r>
          <w:rPr>
            <w:rFonts w:ascii="Cambria Math" w:eastAsiaTheme="minorEastAsia" w:hAnsi="Cambria Math" w:cstheme="majorBidi"/>
            <w:szCs w:val="24"/>
            <w:lang w:val="en-US"/>
          </w:rPr>
          <m:t>ξ)</m:t>
        </m:r>
      </m:oMath>
      <w:r w:rsidRPr="00A10FD2">
        <w:rPr>
          <w:rFonts w:eastAsiaTheme="minorEastAsia" w:cstheme="majorBidi"/>
          <w:szCs w:val="24"/>
          <w:lang w:val="en-US"/>
        </w:rPr>
        <w:t xml:space="preserve"> resulted in less velocity deviation. The effects of the damping ratio in reducing velocity deviation were more tangible for frequency ratios between 0.85 to 1.15. </w:t>
      </w:r>
    </w:p>
    <w:p w14:paraId="073C7A5B" w14:textId="77777777" w:rsidR="00D541EF" w:rsidRPr="00A10FD2" w:rsidRDefault="00D541EF" w:rsidP="00D541EF">
      <w:pPr>
        <w:pStyle w:val="ListParagraph"/>
        <w:widowControl w:val="0"/>
        <w:numPr>
          <w:ilvl w:val="0"/>
          <w:numId w:val="4"/>
        </w:numPr>
        <w:spacing w:after="0" w:line="240" w:lineRule="auto"/>
        <w:ind w:hanging="274"/>
        <w:contextualSpacing w:val="0"/>
        <w:jc w:val="both"/>
        <w:rPr>
          <w:rFonts w:eastAsiaTheme="minorEastAsia" w:cstheme="majorBidi"/>
          <w:szCs w:val="24"/>
          <w:lang w:val="en-US"/>
        </w:rPr>
      </w:pPr>
      <w:r w:rsidRPr="00A10FD2">
        <w:rPr>
          <w:rFonts w:eastAsiaTheme="minorEastAsia" w:cstheme="majorBidi"/>
          <w:szCs w:val="24"/>
          <w:lang w:val="en-US"/>
        </w:rPr>
        <w:t xml:space="preserve">In high frictions, the force amplitude ratio is reduced because friction controls the SDOF system response.  </w:t>
      </w:r>
    </w:p>
    <w:p w14:paraId="35DC28FC" w14:textId="7704F294" w:rsidR="00D541EF" w:rsidRPr="00A10FD2" w:rsidRDefault="00D541EF" w:rsidP="00BC35A1">
      <w:pPr>
        <w:pStyle w:val="ListParagraph"/>
        <w:widowControl w:val="0"/>
        <w:numPr>
          <w:ilvl w:val="0"/>
          <w:numId w:val="4"/>
        </w:numPr>
        <w:spacing w:line="240" w:lineRule="auto"/>
        <w:contextualSpacing w:val="0"/>
        <w:jc w:val="both"/>
        <w:rPr>
          <w:rFonts w:eastAsiaTheme="minorEastAsia" w:cstheme="majorBidi"/>
          <w:szCs w:val="24"/>
          <w:lang w:val="en-US"/>
        </w:rPr>
      </w:pPr>
      <w:r w:rsidRPr="00A10FD2">
        <w:rPr>
          <w:rFonts w:eastAsiaTheme="minorEastAsia" w:cstheme="majorBidi"/>
          <w:szCs w:val="24"/>
          <w:lang w:val="en-US"/>
        </w:rPr>
        <w:t xml:space="preserve">Based on the figures, the total range for velocity deviation was 4 for all force amplitude ratios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w:t>
      </w:r>
    </w:p>
    <w:p w14:paraId="5A1D2755" w14:textId="77777777" w:rsidR="00D541EF" w:rsidRPr="00A10FD2" w:rsidRDefault="00D541EF" w:rsidP="00D541EF">
      <w:pPr>
        <w:pStyle w:val="ListParagraph"/>
        <w:numPr>
          <w:ilvl w:val="0"/>
          <w:numId w:val="5"/>
        </w:numPr>
        <w:tabs>
          <w:tab w:val="left" w:pos="235"/>
          <w:tab w:val="left" w:pos="2160"/>
          <w:tab w:val="left" w:pos="4140"/>
          <w:tab w:val="center" w:pos="4513"/>
          <w:tab w:val="left" w:pos="6237"/>
          <w:tab w:val="left" w:pos="7230"/>
          <w:tab w:val="left" w:pos="8789"/>
        </w:tabs>
        <w:autoSpaceDE w:val="0"/>
        <w:autoSpaceDN w:val="0"/>
        <w:adjustRightInd w:val="0"/>
        <w:spacing w:after="0" w:line="240" w:lineRule="auto"/>
        <w:contextualSpacing w:val="0"/>
        <w:jc w:val="center"/>
        <w:rPr>
          <w:rFonts w:eastAsiaTheme="minorEastAsia" w:cstheme="majorBidi"/>
          <w:szCs w:val="24"/>
          <w:lang w:val="en-US"/>
        </w:rPr>
      </w:pPr>
      <w:r w:rsidRPr="00A10FD2">
        <w:rPr>
          <w:rFonts w:eastAsiaTheme="minorEastAsia" w:cstheme="majorBidi"/>
          <w:szCs w:val="24"/>
          <w:lang w:val="en-US"/>
        </w:rPr>
        <w:t xml:space="preserve">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sidDel="003A1703">
        <w:rPr>
          <w:rFonts w:eastAsiaTheme="minorEastAsia" w:cstheme="majorBidi"/>
          <w:szCs w:val="24"/>
          <w:lang w:val="en-US"/>
        </w:rPr>
        <w:t xml:space="preserve"> </w:t>
      </w:r>
      <w:r w:rsidRPr="00A10FD2">
        <w:rPr>
          <w:rFonts w:eastAsiaTheme="minorEastAsia" w:cstheme="majorBidi"/>
          <w:szCs w:val="24"/>
          <w:lang w:val="en-US"/>
        </w:rPr>
        <w:t xml:space="preserve">= 10  </w:t>
      </w:r>
      <w:r w:rsidRPr="00A10FD2">
        <w:rPr>
          <w:rFonts w:eastAsiaTheme="minorEastAsia" w:cstheme="majorBidi"/>
          <w:sz w:val="20"/>
          <w:szCs w:val="20"/>
          <w:lang w:val="en-US"/>
        </w:rPr>
        <w:sym w:font="Wingdings" w:char="F0E8"/>
      </w:r>
      <w:r w:rsidRPr="00A10FD2">
        <w:rPr>
          <w:rFonts w:eastAsiaTheme="minorEastAsia" w:cstheme="majorBidi"/>
          <w:szCs w:val="24"/>
          <w:lang w:val="en-US"/>
        </w:rPr>
        <w:t xml:space="preserve">  Velocity Deviation Range:   -2.2 ~ 1.8</w:t>
      </w:r>
    </w:p>
    <w:p w14:paraId="2B7AD547" w14:textId="77777777" w:rsidR="00D541EF" w:rsidRPr="00A10FD2" w:rsidRDefault="00D541EF" w:rsidP="00D541EF">
      <w:pPr>
        <w:pStyle w:val="ListParagraph"/>
        <w:numPr>
          <w:ilvl w:val="0"/>
          <w:numId w:val="5"/>
        </w:numPr>
        <w:tabs>
          <w:tab w:val="left" w:pos="235"/>
          <w:tab w:val="left" w:pos="2160"/>
          <w:tab w:val="left" w:pos="4140"/>
          <w:tab w:val="center" w:pos="4513"/>
          <w:tab w:val="left" w:pos="6237"/>
          <w:tab w:val="left" w:pos="7230"/>
          <w:tab w:val="left" w:pos="8789"/>
        </w:tabs>
        <w:autoSpaceDE w:val="0"/>
        <w:autoSpaceDN w:val="0"/>
        <w:adjustRightInd w:val="0"/>
        <w:spacing w:after="0" w:line="240" w:lineRule="auto"/>
        <w:contextualSpacing w:val="0"/>
        <w:jc w:val="center"/>
        <w:rPr>
          <w:rFonts w:eastAsiaTheme="minorEastAsia" w:cstheme="majorBidi"/>
          <w:szCs w:val="24"/>
          <w:lang w:val="en-US"/>
        </w:rPr>
      </w:pPr>
      <w:r w:rsidRPr="00A10FD2">
        <w:rPr>
          <w:rFonts w:eastAsiaTheme="minorEastAsia" w:cstheme="majorBidi"/>
          <w:szCs w:val="24"/>
          <w:lang w:val="en-US"/>
        </w:rPr>
        <w:t xml:space="preserve">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sidDel="003A1703">
        <w:rPr>
          <w:rFonts w:eastAsiaTheme="minorEastAsia" w:cstheme="majorBidi"/>
          <w:szCs w:val="24"/>
          <w:lang w:val="en-US"/>
        </w:rPr>
        <w:t xml:space="preserve"> </w:t>
      </w:r>
      <w:r w:rsidRPr="00A10FD2">
        <w:rPr>
          <w:rFonts w:eastAsiaTheme="minorEastAsia" w:cstheme="majorBidi"/>
          <w:szCs w:val="24"/>
          <w:lang w:val="en-US"/>
        </w:rPr>
        <w:t xml:space="preserve">= 5    </w:t>
      </w:r>
      <w:r w:rsidRPr="00A10FD2">
        <w:rPr>
          <w:rFonts w:eastAsiaTheme="minorEastAsia" w:cstheme="majorBidi"/>
          <w:sz w:val="20"/>
          <w:szCs w:val="20"/>
          <w:lang w:val="en-US"/>
        </w:rPr>
        <w:sym w:font="Wingdings" w:char="F0E8"/>
      </w:r>
      <w:r w:rsidRPr="00A10FD2">
        <w:rPr>
          <w:rFonts w:eastAsiaTheme="minorEastAsia" w:cstheme="majorBidi"/>
          <w:szCs w:val="24"/>
          <w:lang w:val="en-US"/>
        </w:rPr>
        <w:t xml:space="preserve">  Velocity Deviation Range:   -2.4 ~ 1.6</w:t>
      </w:r>
    </w:p>
    <w:p w14:paraId="4187BC62" w14:textId="1B5BB505" w:rsidR="00D541EF" w:rsidRPr="00A10FD2" w:rsidRDefault="00D541EF" w:rsidP="00BC35A1">
      <w:pPr>
        <w:pStyle w:val="ListParagraph"/>
        <w:numPr>
          <w:ilvl w:val="0"/>
          <w:numId w:val="5"/>
        </w:numPr>
        <w:tabs>
          <w:tab w:val="left" w:pos="235"/>
          <w:tab w:val="left" w:pos="2160"/>
          <w:tab w:val="left" w:pos="4140"/>
          <w:tab w:val="center" w:pos="4513"/>
          <w:tab w:val="left" w:pos="6237"/>
          <w:tab w:val="left" w:pos="7230"/>
          <w:tab w:val="left" w:pos="8789"/>
        </w:tabs>
        <w:autoSpaceDE w:val="0"/>
        <w:autoSpaceDN w:val="0"/>
        <w:adjustRightInd w:val="0"/>
        <w:spacing w:line="240" w:lineRule="auto"/>
        <w:contextualSpacing w:val="0"/>
        <w:jc w:val="center"/>
        <w:rPr>
          <w:rFonts w:eastAsiaTheme="minorEastAsia" w:cstheme="majorBidi"/>
          <w:szCs w:val="24"/>
          <w:lang w:val="en-US"/>
        </w:rPr>
      </w:pPr>
      <w:r w:rsidRPr="00A10FD2">
        <w:rPr>
          <w:rFonts w:eastAsiaTheme="minorEastAsia" w:cstheme="majorBidi"/>
          <w:szCs w:val="24"/>
          <w:lang w:val="en-US"/>
        </w:rPr>
        <w:t xml:space="preserve">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sidDel="003A1703">
        <w:rPr>
          <w:rFonts w:eastAsiaTheme="minorEastAsia" w:cstheme="majorBidi"/>
          <w:szCs w:val="24"/>
          <w:lang w:val="en-US"/>
        </w:rPr>
        <w:t xml:space="preserve"> </w:t>
      </w:r>
      <w:r w:rsidRPr="00A10FD2">
        <w:rPr>
          <w:rFonts w:eastAsiaTheme="minorEastAsia" w:cstheme="majorBidi"/>
          <w:szCs w:val="24"/>
          <w:lang w:val="en-US"/>
        </w:rPr>
        <w:t xml:space="preserve">= 2    </w:t>
      </w:r>
      <w:r w:rsidRPr="00A10FD2">
        <w:rPr>
          <w:rFonts w:eastAsiaTheme="minorEastAsia" w:cstheme="majorBidi"/>
          <w:sz w:val="20"/>
          <w:szCs w:val="20"/>
          <w:lang w:val="en-US"/>
        </w:rPr>
        <w:sym w:font="Wingdings" w:char="F0E8"/>
      </w:r>
      <w:r w:rsidRPr="00A10FD2">
        <w:rPr>
          <w:rFonts w:eastAsiaTheme="minorEastAsia" w:cstheme="majorBidi"/>
          <w:szCs w:val="24"/>
          <w:lang w:val="en-US"/>
        </w:rPr>
        <w:t xml:space="preserve">  Velocity Deviation Range:   -3.0 ~ 1.0</w:t>
      </w:r>
    </w:p>
    <w:p w14:paraId="7894F3F4" w14:textId="28543526" w:rsidR="00D541EF" w:rsidRPr="00A10FD2" w:rsidRDefault="00D541EF" w:rsidP="00D541EF">
      <w:pPr>
        <w:pStyle w:val="ListParagraph"/>
        <w:widowControl w:val="0"/>
        <w:tabs>
          <w:tab w:val="left" w:pos="5355"/>
        </w:tabs>
        <w:spacing w:after="0" w:line="240" w:lineRule="auto"/>
        <w:ind w:hanging="274"/>
        <w:contextualSpacing w:val="0"/>
        <w:jc w:val="both"/>
        <w:rPr>
          <w:rFonts w:eastAsiaTheme="minorEastAsia" w:cstheme="majorBidi"/>
          <w:szCs w:val="24"/>
          <w:lang w:val="en-US"/>
        </w:rPr>
      </w:pPr>
      <w:r w:rsidRPr="00A10FD2">
        <w:rPr>
          <w:rFonts w:eastAsiaTheme="minorEastAsia" w:cstheme="majorBidi"/>
          <w:szCs w:val="24"/>
          <w:lang w:val="en-US"/>
        </w:rPr>
        <w:t xml:space="preserve">    Therefore, the total range of velocity deviation is the same for any force amplitude ratio. However, decreasing the 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 xml:space="preserve"> due to an increase in the friction, which will lead to a shift in the curves for velocity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oMath>
      <w:r w:rsidRPr="00A10FD2">
        <w:rPr>
          <w:rFonts w:eastAsiaTheme="minorEastAsia" w:cstheme="majorBidi"/>
          <w:szCs w:val="24"/>
          <w:lang w:val="en-US"/>
        </w:rPr>
        <w:t xml:space="preserve">) to the lower ranges. </w:t>
      </w:r>
    </w:p>
    <w:p w14:paraId="055FCBDC" w14:textId="77777777" w:rsidR="00D541EF" w:rsidRPr="00A10FD2" w:rsidRDefault="00D541EF" w:rsidP="00D541EF">
      <w:pPr>
        <w:pStyle w:val="ListParagraph"/>
        <w:widowControl w:val="0"/>
        <w:numPr>
          <w:ilvl w:val="0"/>
          <w:numId w:val="4"/>
        </w:numPr>
        <w:tabs>
          <w:tab w:val="left" w:pos="235"/>
          <w:tab w:val="left" w:pos="2160"/>
          <w:tab w:val="left" w:pos="4140"/>
          <w:tab w:val="center" w:pos="4513"/>
          <w:tab w:val="left" w:pos="6237"/>
          <w:tab w:val="left" w:pos="7230"/>
          <w:tab w:val="left" w:pos="8789"/>
        </w:tabs>
        <w:autoSpaceDE w:val="0"/>
        <w:autoSpaceDN w:val="0"/>
        <w:adjustRightInd w:val="0"/>
        <w:spacing w:after="0" w:line="240" w:lineRule="auto"/>
        <w:ind w:hanging="274"/>
        <w:contextualSpacing w:val="0"/>
        <w:jc w:val="both"/>
        <w:rPr>
          <w:rFonts w:eastAsiaTheme="minorEastAsia" w:cstheme="majorBidi"/>
          <w:szCs w:val="24"/>
          <w:lang w:val="en-US"/>
        </w:rPr>
      </w:pPr>
      <w:r w:rsidRPr="00A10FD2">
        <w:rPr>
          <w:rFonts w:eastAsiaTheme="minorEastAsia" w:cstheme="majorBidi"/>
          <w:szCs w:val="24"/>
          <w:lang w:val="en-US"/>
        </w:rPr>
        <w:t xml:space="preserve">All curves for different force amplitude and damping ratios pass through the same point at the frequency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Pr>
          <w:rFonts w:eastAsiaTheme="minorEastAsia" w:cstheme="majorBidi"/>
          <w:szCs w:val="24"/>
          <w:lang w:val="en-US"/>
        </w:rPr>
        <w:t>, 1. Thus, it can be concluded that in the resonance, when the natural frequency of the structures is equal to the frequency of the external load, velocity deviation</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ctrlPr>
              <w:rPr>
                <w:rFonts w:ascii="Cambria Math" w:hAnsi="Cambria Math" w:cstheme="majorBidi"/>
                <w:i/>
                <w:szCs w:val="24"/>
                <w:lang w:val="en-US"/>
              </w:rPr>
            </m:ctrlPr>
          </m:e>
        </m:d>
        <m:r>
          <w:rPr>
            <w:rFonts w:ascii="Cambria Math" w:hAnsi="Cambria Math" w:cstheme="majorBidi"/>
            <w:szCs w:val="24"/>
            <w:lang w:val="en-US"/>
          </w:rPr>
          <m:t xml:space="preserve"> </m:t>
        </m:r>
      </m:oMath>
      <w:r w:rsidRPr="00A10FD2">
        <w:rPr>
          <w:rFonts w:eastAsiaTheme="minorEastAsia" w:cstheme="majorBidi"/>
          <w:szCs w:val="24"/>
          <w:lang w:val="en-US"/>
        </w:rPr>
        <w:t>is independent of the hybrid damping ratio (</w:t>
      </w:r>
      <m:oMath>
        <m:r>
          <w:rPr>
            <w:rFonts w:ascii="Cambria Math" w:hAnsi="Cambria Math" w:cstheme="majorBidi"/>
            <w:szCs w:val="24"/>
            <w:lang w:val="en-US"/>
          </w:rPr>
          <m:t xml:space="preserve">ξ). </m:t>
        </m:r>
      </m:oMath>
      <w:r w:rsidRPr="00A10FD2">
        <w:rPr>
          <w:rFonts w:eastAsiaTheme="minorEastAsia" w:cstheme="majorBidi"/>
          <w:szCs w:val="24"/>
          <w:lang w:val="en-US"/>
        </w:rPr>
        <w:t>Although the movement of structure reduces via hybrid damping, MV is not affected by hybrid damping at the resonance point.</w:t>
      </w:r>
    </w:p>
    <w:p w14:paraId="795E07D8" w14:textId="2B31762E" w:rsidR="00D541EF" w:rsidRPr="00A10FD2" w:rsidRDefault="00D541EF" w:rsidP="00BC35A1">
      <w:pPr>
        <w:pStyle w:val="ListParagraph"/>
        <w:widowControl w:val="0"/>
        <w:numPr>
          <w:ilvl w:val="0"/>
          <w:numId w:val="4"/>
        </w:numPr>
        <w:spacing w:after="0" w:line="240" w:lineRule="auto"/>
        <w:ind w:hanging="274"/>
        <w:contextualSpacing w:val="0"/>
        <w:jc w:val="both"/>
        <w:rPr>
          <w:rFonts w:eastAsiaTheme="minorEastAsia" w:cstheme="majorBidi"/>
          <w:szCs w:val="24"/>
          <w:lang w:val="en-US"/>
        </w:rPr>
      </w:pPr>
      <w:r w:rsidRPr="00A10FD2">
        <w:rPr>
          <w:rFonts w:eastAsiaTheme="minorEastAsia" w:cstheme="majorBidi"/>
          <w:szCs w:val="24"/>
          <w:lang w:val="en-US"/>
        </w:rPr>
        <w:t xml:space="preserve">The intersection points for velocity deviation curves for the high 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 xml:space="preserve"> at the resonance point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β=1</m:t>
            </m:r>
            <m:ctrlPr>
              <w:rPr>
                <w:rFonts w:ascii="Cambria Math" w:hAnsi="Cambria Math" w:cstheme="majorBidi"/>
                <w:i/>
                <w:szCs w:val="24"/>
                <w:lang w:val="en-US"/>
              </w:rPr>
            </m:ctrlPr>
          </m:e>
        </m:d>
      </m:oMath>
      <w:r w:rsidRPr="00A10FD2" w:rsidDel="007B7187">
        <w:rPr>
          <w:rFonts w:eastAsiaTheme="minorEastAsia" w:cstheme="majorBidi"/>
          <w:szCs w:val="24"/>
          <w:lang w:val="en-US"/>
        </w:rPr>
        <w:t xml:space="preserve"> </w:t>
      </w:r>
      <w:r w:rsidRPr="00A10FD2">
        <w:rPr>
          <w:rFonts w:eastAsiaTheme="minorEastAsia" w:cstheme="majorBidi"/>
          <w:szCs w:val="24"/>
          <w:lang w:val="en-US"/>
        </w:rPr>
        <w:t xml:space="preserve">was 0. However, when the force ratio decreases to </w:t>
      </w:r>
      <w:r w:rsidRPr="00A10FD2">
        <w:rPr>
          <w:rFonts w:eastAsiaTheme="minorEastAsia" w:cstheme="majorBidi"/>
          <w:szCs w:val="24"/>
          <w:lang w:val="en-US"/>
        </w:rPr>
        <w:lastRenderedPageBreak/>
        <w:t xml:space="preserve">10 and below, the intersection point moved lower (to the negative side) from -0.2 at </w:t>
      </w:r>
      <m:oMath>
        <m:r>
          <w:rPr>
            <w:rFonts w:ascii="Cambria Math" w:hAnsi="Cambria Math" w:cstheme="majorBidi"/>
            <w:szCs w:val="24"/>
            <w:lang w:val="en-US"/>
          </w:rPr>
          <m:t xml:space="preserve">α=10 </m:t>
        </m:r>
      </m:oMath>
      <w:r w:rsidRPr="00A10FD2">
        <w:rPr>
          <w:rFonts w:eastAsiaTheme="minorEastAsia" w:cstheme="majorBidi"/>
          <w:szCs w:val="24"/>
          <w:lang w:val="en-US"/>
        </w:rPr>
        <w:t xml:space="preserve">to -1 at the 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 xml:space="preserve"> of 1. Therefore, when the Coulomb friction is increased, the MV corresponding to the velocity deviation shifts far from the steady-state condition (position before movement). In low Coulomb frictions, the MV occurs in the steady-state point of the SDOF system (where displacement was 0 before excitation). </w:t>
      </w:r>
    </w:p>
    <w:p w14:paraId="6DFC6861" w14:textId="57F281C8" w:rsidR="00417B80" w:rsidRPr="00A10FD2" w:rsidRDefault="00AE1327" w:rsidP="00863FCD">
      <w:pPr>
        <w:tabs>
          <w:tab w:val="left" w:pos="90"/>
          <w:tab w:val="left" w:pos="5355"/>
        </w:tabs>
        <w:spacing w:after="0" w:line="240" w:lineRule="auto"/>
        <w:jc w:val="center"/>
        <w:rPr>
          <w:rFonts w:eastAsiaTheme="minorEastAsia" w:cstheme="majorBidi"/>
          <w:szCs w:val="24"/>
          <w:lang w:val="en-US"/>
        </w:rPr>
      </w:pPr>
      <w:r w:rsidRPr="00A10FD2">
        <w:rPr>
          <w:noProof/>
        </w:rPr>
        <w:drawing>
          <wp:inline distT="0" distB="0" distL="0" distR="0" wp14:anchorId="0D69B126" wp14:editId="0D526716">
            <wp:extent cx="5743575" cy="2408830"/>
            <wp:effectExtent l="0" t="0" r="9525" b="10795"/>
            <wp:docPr id="76" name="Chart 76">
              <a:extLst xmlns:a="http://schemas.openxmlformats.org/drawingml/2006/main">
                <a:ext uri="{FF2B5EF4-FFF2-40B4-BE49-F238E27FC236}">
                  <a16:creationId xmlns:a16="http://schemas.microsoft.com/office/drawing/2014/main" id="{0A215B15-7BA6-4F22-B59F-4519D6AAC6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328CE68" w14:textId="77777777" w:rsidR="00417B80" w:rsidRPr="00A10FD2" w:rsidRDefault="00417B80" w:rsidP="00417B80">
      <w:pPr>
        <w:tabs>
          <w:tab w:val="left" w:pos="5355"/>
        </w:tabs>
        <w:spacing w:after="0" w:line="240" w:lineRule="auto"/>
        <w:jc w:val="center"/>
        <w:rPr>
          <w:rFonts w:eastAsiaTheme="minorEastAsia" w:cstheme="majorBidi"/>
          <w:szCs w:val="24"/>
          <w:lang w:val="en-US"/>
        </w:rPr>
      </w:pPr>
      <w:r w:rsidRPr="00A10FD2">
        <w:rPr>
          <w:rFonts w:cstheme="majorBidi"/>
          <w:szCs w:val="24"/>
          <w:lang w:val="en-US"/>
        </w:rPr>
        <w:t xml:space="preserve">(a): Force amplitude ratio </w:t>
      </w:r>
      <m:oMath>
        <m:d>
          <m:dPr>
            <m:ctrlPr>
              <w:rPr>
                <w:rFonts w:ascii="Cambria Math" w:hAnsi="Cambria Math" w:cstheme="majorBidi"/>
                <w:szCs w:val="24"/>
                <w:lang w:val="en-US"/>
              </w:rPr>
            </m:ctrlPr>
          </m:dPr>
          <m:e>
            <m:r>
              <m:rPr>
                <m:sty m:val="p"/>
              </m:rPr>
              <w:rPr>
                <w:rFonts w:ascii="Cambria Math" w:hAnsi="Cambria Math" w:cstheme="majorBidi"/>
                <w:szCs w:val="24"/>
                <w:lang w:val="en-US"/>
              </w:rPr>
              <m:t>α</m:t>
            </m:r>
          </m:e>
        </m:d>
        <m:r>
          <m:rPr>
            <m:sty m:val="p"/>
          </m:rPr>
          <w:rPr>
            <w:rFonts w:ascii="Cambria Math" w:hAnsi="Cambria Math" w:cstheme="majorBidi"/>
            <w:szCs w:val="24"/>
            <w:lang w:val="en-US"/>
          </w:rPr>
          <m:t>=2</m:t>
        </m:r>
      </m:oMath>
    </w:p>
    <w:p w14:paraId="310357E8" w14:textId="77777777" w:rsidR="00417B80" w:rsidRPr="00A10FD2" w:rsidRDefault="00417B80" w:rsidP="0043538A">
      <w:pPr>
        <w:tabs>
          <w:tab w:val="left" w:pos="5355"/>
        </w:tabs>
        <w:spacing w:after="0" w:line="240" w:lineRule="auto"/>
        <w:jc w:val="both"/>
        <w:rPr>
          <w:rFonts w:eastAsiaTheme="minorEastAsia" w:cstheme="majorBidi"/>
          <w:szCs w:val="24"/>
          <w:lang w:val="en-US"/>
        </w:rPr>
      </w:pPr>
    </w:p>
    <w:p w14:paraId="36361F9C" w14:textId="34DC4C5B" w:rsidR="00417B80" w:rsidRPr="00A10FD2" w:rsidRDefault="0020669D" w:rsidP="00863FCD">
      <w:pPr>
        <w:tabs>
          <w:tab w:val="left" w:pos="1260"/>
          <w:tab w:val="left" w:pos="5355"/>
        </w:tabs>
        <w:spacing w:after="0" w:line="240" w:lineRule="auto"/>
        <w:jc w:val="center"/>
        <w:rPr>
          <w:rFonts w:eastAsiaTheme="minorEastAsia" w:cstheme="majorBidi"/>
          <w:szCs w:val="24"/>
          <w:lang w:val="en-US"/>
        </w:rPr>
      </w:pPr>
      <w:r w:rsidRPr="00A10FD2">
        <w:rPr>
          <w:noProof/>
        </w:rPr>
        <w:drawing>
          <wp:inline distT="0" distB="0" distL="0" distR="0" wp14:anchorId="026A06FE" wp14:editId="2C5BF4BE">
            <wp:extent cx="5753100" cy="2367886"/>
            <wp:effectExtent l="0" t="0" r="0" b="13970"/>
            <wp:docPr id="77" name="Chart 77">
              <a:extLst xmlns:a="http://schemas.openxmlformats.org/drawingml/2006/main">
                <a:ext uri="{FF2B5EF4-FFF2-40B4-BE49-F238E27FC236}">
                  <a16:creationId xmlns:a16="http://schemas.microsoft.com/office/drawing/2014/main" id="{715DD24F-5C62-4050-9917-69E9BA171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247A57B" w14:textId="77777777" w:rsidR="00417B80" w:rsidRPr="00A10FD2" w:rsidRDefault="00417B80" w:rsidP="00417B80">
      <w:pPr>
        <w:tabs>
          <w:tab w:val="left" w:pos="567"/>
          <w:tab w:val="left" w:pos="7477"/>
        </w:tabs>
        <w:spacing w:after="0" w:line="240" w:lineRule="auto"/>
        <w:jc w:val="center"/>
        <w:rPr>
          <w:rFonts w:eastAsiaTheme="minorEastAsia" w:cstheme="majorBidi"/>
          <w:szCs w:val="24"/>
          <w:lang w:val="en-US"/>
        </w:rPr>
      </w:pPr>
      <w:r w:rsidRPr="00A10FD2">
        <w:rPr>
          <w:rFonts w:cstheme="majorBidi"/>
          <w:szCs w:val="24"/>
          <w:lang w:val="en-US"/>
        </w:rPr>
        <w:t xml:space="preserve">(b): Force amplitude ratio </w:t>
      </w:r>
      <m:oMath>
        <m:r>
          <m:rPr>
            <m:sty m:val="p"/>
          </m:rPr>
          <w:rPr>
            <w:rFonts w:ascii="Cambria Math" w:hAnsi="Cambria Math" w:cstheme="majorBidi"/>
            <w:szCs w:val="24"/>
            <w:lang w:val="en-US"/>
          </w:rPr>
          <m:t>(α)=5</m:t>
        </m:r>
      </m:oMath>
    </w:p>
    <w:p w14:paraId="12A156A1" w14:textId="77777777" w:rsidR="00417B80" w:rsidRPr="00A10FD2" w:rsidRDefault="00417B80" w:rsidP="00863FCD">
      <w:pPr>
        <w:tabs>
          <w:tab w:val="left" w:pos="4950"/>
          <w:tab w:val="left" w:pos="5355"/>
        </w:tabs>
        <w:spacing w:after="0" w:line="240" w:lineRule="auto"/>
        <w:jc w:val="both"/>
        <w:rPr>
          <w:rFonts w:eastAsiaTheme="minorEastAsia" w:cstheme="majorBidi"/>
          <w:szCs w:val="24"/>
          <w:lang w:val="en-US"/>
        </w:rPr>
      </w:pPr>
    </w:p>
    <w:p w14:paraId="66F4F256" w14:textId="61529329" w:rsidR="00B71059" w:rsidRPr="00A10FD2" w:rsidRDefault="00AC6BCC" w:rsidP="00863FCD">
      <w:pPr>
        <w:tabs>
          <w:tab w:val="left" w:pos="1080"/>
          <w:tab w:val="left" w:pos="1170"/>
          <w:tab w:val="left" w:pos="4590"/>
          <w:tab w:val="left" w:pos="4680"/>
          <w:tab w:val="left" w:pos="5355"/>
        </w:tabs>
        <w:spacing w:after="0" w:line="240" w:lineRule="auto"/>
        <w:jc w:val="center"/>
        <w:rPr>
          <w:rFonts w:eastAsiaTheme="minorEastAsia" w:cstheme="majorBidi"/>
          <w:szCs w:val="24"/>
          <w:lang w:val="en-US"/>
        </w:rPr>
      </w:pPr>
      <w:r w:rsidRPr="00A10FD2">
        <w:rPr>
          <w:noProof/>
        </w:rPr>
        <w:lastRenderedPageBreak/>
        <w:drawing>
          <wp:inline distT="0" distB="0" distL="0" distR="0" wp14:anchorId="65603342" wp14:editId="0FE58328">
            <wp:extent cx="5743575" cy="2354238"/>
            <wp:effectExtent l="0" t="0" r="9525" b="8255"/>
            <wp:docPr id="79" name="Chart 79">
              <a:extLst xmlns:a="http://schemas.openxmlformats.org/drawingml/2006/main">
                <a:ext uri="{FF2B5EF4-FFF2-40B4-BE49-F238E27FC236}">
                  <a16:creationId xmlns:a16="http://schemas.microsoft.com/office/drawing/2014/main" id="{12EAC871-5BA8-4B0C-8450-EE3C67513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C14C85D" w14:textId="7B8F934F" w:rsidR="008721FF" w:rsidRPr="00A10FD2" w:rsidRDefault="008721FF" w:rsidP="00863FCD">
      <w:pPr>
        <w:tabs>
          <w:tab w:val="left" w:pos="360"/>
          <w:tab w:val="left" w:pos="567"/>
          <w:tab w:val="left" w:pos="7477"/>
        </w:tabs>
        <w:spacing w:after="0" w:line="240" w:lineRule="auto"/>
        <w:jc w:val="center"/>
        <w:rPr>
          <w:rFonts w:eastAsiaTheme="minorEastAsia" w:cstheme="majorBidi"/>
          <w:szCs w:val="24"/>
          <w:lang w:val="en-US"/>
        </w:rPr>
      </w:pPr>
      <w:r w:rsidRPr="00A10FD2">
        <w:rPr>
          <w:rFonts w:cstheme="majorBidi"/>
          <w:szCs w:val="24"/>
          <w:lang w:val="en-US"/>
        </w:rPr>
        <w:t>(</w:t>
      </w:r>
      <w:r w:rsidR="00417B80" w:rsidRPr="00A10FD2">
        <w:rPr>
          <w:rFonts w:cstheme="majorBidi"/>
          <w:szCs w:val="24"/>
          <w:lang w:val="en-US"/>
        </w:rPr>
        <w:t>c</w:t>
      </w:r>
      <w:r w:rsidRPr="00A10FD2">
        <w:rPr>
          <w:rFonts w:cstheme="majorBidi"/>
          <w:szCs w:val="24"/>
          <w:lang w:val="en-US"/>
        </w:rPr>
        <w:t xml:space="preserve">): Force amplitude ratio </w:t>
      </w:r>
      <m:oMath>
        <m:r>
          <m:rPr>
            <m:sty m:val="p"/>
          </m:rPr>
          <w:rPr>
            <w:rFonts w:ascii="Cambria Math" w:hAnsi="Cambria Math" w:cstheme="majorBidi"/>
            <w:szCs w:val="24"/>
            <w:lang w:val="en-US"/>
          </w:rPr>
          <m:t>(α)=10</m:t>
        </m:r>
      </m:oMath>
    </w:p>
    <w:p w14:paraId="4E13397B" w14:textId="5A7348B2" w:rsidR="000A53C2" w:rsidRPr="00A10FD2" w:rsidRDefault="00B70895" w:rsidP="00863FCD">
      <w:pPr>
        <w:tabs>
          <w:tab w:val="left" w:pos="360"/>
          <w:tab w:val="left" w:pos="567"/>
          <w:tab w:val="left" w:pos="7477"/>
        </w:tabs>
        <w:spacing w:after="0" w:line="240" w:lineRule="auto"/>
        <w:jc w:val="center"/>
        <w:rPr>
          <w:rFonts w:eastAsiaTheme="minorEastAsia" w:cstheme="majorBidi"/>
          <w:szCs w:val="24"/>
          <w:lang w:val="en-US"/>
        </w:rPr>
      </w:pPr>
      <w:r w:rsidRPr="00A10FD2">
        <w:rPr>
          <w:rFonts w:eastAsiaTheme="minorEastAsia" w:cstheme="majorBidi"/>
          <w:szCs w:val="24"/>
          <w:lang w:val="en-US"/>
        </w:rPr>
        <w:t xml:space="preserve"> </w:t>
      </w:r>
    </w:p>
    <w:p w14:paraId="377CCB15" w14:textId="52A301E8" w:rsidR="00B761BC" w:rsidRPr="00A10FD2" w:rsidRDefault="000A5C89" w:rsidP="007D4CF2">
      <w:pPr>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center"/>
        <w:rPr>
          <w:rFonts w:eastAsiaTheme="minorEastAsia" w:cstheme="majorBidi"/>
          <w:szCs w:val="24"/>
          <w:lang w:val="en-US"/>
        </w:rPr>
      </w:pPr>
      <w:r w:rsidRPr="00A10FD2">
        <w:rPr>
          <w:rFonts w:eastAsiaTheme="minorEastAsia" w:cstheme="majorBidi"/>
          <w:szCs w:val="24"/>
          <w:lang w:val="en-US"/>
        </w:rPr>
        <w:t xml:space="preserve">Figure 4: </w:t>
      </w:r>
      <w:r w:rsidR="005B2C81" w:rsidRPr="00A10FD2">
        <w:rPr>
          <w:rFonts w:eastAsiaTheme="minorEastAsia" w:cstheme="majorBidi"/>
          <w:szCs w:val="24"/>
          <w:lang w:val="en-US"/>
        </w:rPr>
        <w:t>V</w:t>
      </w:r>
      <w:r w:rsidRPr="00A10FD2">
        <w:rPr>
          <w:rFonts w:eastAsiaTheme="minorEastAsia" w:cstheme="majorBidi"/>
          <w:szCs w:val="24"/>
          <w:lang w:val="en-US"/>
        </w:rPr>
        <w:t xml:space="preserve">elocity deviation for various amounts of </w:t>
      </w:r>
      <w:r w:rsidR="008A22B2" w:rsidRPr="00A10FD2">
        <w:rPr>
          <w:rFonts w:eastAsiaTheme="minorEastAsia" w:cstheme="majorBidi"/>
          <w:szCs w:val="24"/>
          <w:lang w:val="en-US"/>
        </w:rPr>
        <w:t xml:space="preserve">the </w:t>
      </w:r>
      <w:r w:rsidRPr="00A10FD2">
        <w:rPr>
          <w:rFonts w:eastAsiaTheme="minorEastAsia" w:cstheme="majorBidi"/>
          <w:szCs w:val="24"/>
          <w:lang w:val="en-US"/>
        </w:rPr>
        <w:t>force amplitude</w:t>
      </w:r>
      <w:r w:rsidR="009E2C88" w:rsidRPr="00A10FD2">
        <w:rPr>
          <w:rFonts w:eastAsiaTheme="minorEastAsia" w:cstheme="majorBidi"/>
          <w:szCs w:val="24"/>
          <w:lang w:val="en-US"/>
        </w:rPr>
        <w:t xml:space="preserve"> </w:t>
      </w:r>
      <w:r w:rsidRPr="00A10FD2">
        <w:rPr>
          <w:rFonts w:eastAsiaTheme="minorEastAsia" w:cstheme="majorBidi"/>
          <w:szCs w:val="24"/>
          <w:lang w:val="en-US"/>
        </w:rPr>
        <w:t>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w:t>
      </w:r>
    </w:p>
    <w:p w14:paraId="220E99CD" w14:textId="4C49B6DE" w:rsidR="00417B80" w:rsidRPr="00A10FD2" w:rsidRDefault="000A5C89" w:rsidP="00863FCD">
      <w:pPr>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center"/>
        <w:rPr>
          <w:rFonts w:eastAsiaTheme="minorEastAsia" w:cstheme="majorBidi"/>
          <w:szCs w:val="24"/>
          <w:lang w:val="en-US"/>
        </w:rPr>
      </w:pPr>
      <w:r w:rsidRPr="00A10FD2">
        <w:rPr>
          <w:rFonts w:eastAsiaTheme="minorEastAsia" w:cstheme="majorBidi"/>
          <w:szCs w:val="24"/>
          <w:lang w:val="en-US"/>
        </w:rPr>
        <w:t>frequency 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Pr>
          <w:rFonts w:eastAsiaTheme="minorEastAsia" w:cstheme="majorBidi"/>
          <w:szCs w:val="24"/>
          <w:lang w:val="en-US"/>
        </w:rPr>
        <w:t xml:space="preserve"> and </w:t>
      </w:r>
      <w:r w:rsidR="00743C2C" w:rsidRPr="00A10FD2">
        <w:rPr>
          <w:rFonts w:eastAsiaTheme="minorEastAsia" w:cstheme="majorBidi"/>
          <w:szCs w:val="24"/>
          <w:lang w:val="en-US"/>
        </w:rPr>
        <w:t>hybrid damping ratio</w:t>
      </w:r>
      <w:r w:rsidRPr="00A10FD2">
        <w:rPr>
          <w:rFonts w:eastAsiaTheme="minorEastAsia" w:cstheme="majorBidi"/>
          <w:szCs w:val="24"/>
          <w:lang w:val="en-US"/>
        </w:rPr>
        <w:t xml:space="preserve"> (</w:t>
      </w:r>
      <m:oMath>
        <m:r>
          <w:rPr>
            <w:rFonts w:ascii="Cambria Math" w:hAnsi="Cambria Math" w:cstheme="majorBidi"/>
            <w:szCs w:val="24"/>
            <w:lang w:val="en-US"/>
          </w:rPr>
          <m:t>ξ)</m:t>
        </m:r>
      </m:oMath>
    </w:p>
    <w:p w14:paraId="42F942DB" w14:textId="77777777" w:rsidR="00BB617B" w:rsidRPr="00A10FD2" w:rsidRDefault="00BB617B" w:rsidP="00863FCD">
      <w:pPr>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center"/>
        <w:rPr>
          <w:rFonts w:eastAsiaTheme="minorEastAsia" w:cstheme="majorBidi"/>
          <w:szCs w:val="24"/>
          <w:lang w:val="en-US"/>
        </w:rPr>
      </w:pPr>
    </w:p>
    <w:p w14:paraId="71C1FCBE" w14:textId="08BE37B9" w:rsidR="003E02DA" w:rsidRPr="00A10FD2" w:rsidRDefault="003E02DA" w:rsidP="00BC35A1">
      <w:pPr>
        <w:pStyle w:val="ListParagraph"/>
        <w:widowControl w:val="0"/>
        <w:spacing w:after="0" w:line="240" w:lineRule="auto"/>
        <w:jc w:val="both"/>
        <w:rPr>
          <w:rFonts w:eastAsiaTheme="minorEastAsia" w:cstheme="majorBidi"/>
          <w:szCs w:val="24"/>
          <w:lang w:val="en-US"/>
        </w:rPr>
      </w:pPr>
      <w:bookmarkStart w:id="41" w:name="_Hlk95219192"/>
      <w:r w:rsidRPr="00A10FD2">
        <w:rPr>
          <w:rFonts w:eastAsiaTheme="minorEastAsia" w:cstheme="majorBidi"/>
          <w:szCs w:val="24"/>
          <w:lang w:val="en-US"/>
        </w:rPr>
        <w:t xml:space="preserve">When the Coulomb friction is high, the point of MV occurrence shifts far from the steady-state point close to the point corresponding to the MD.   </w:t>
      </w:r>
    </w:p>
    <w:p w14:paraId="3A09F0C5" w14:textId="77777777" w:rsidR="003E02DA" w:rsidRPr="00A10FD2" w:rsidRDefault="003E02DA" w:rsidP="00BC35A1">
      <w:pPr>
        <w:pStyle w:val="ListParagraph"/>
        <w:widowControl w:val="0"/>
        <w:numPr>
          <w:ilvl w:val="0"/>
          <w:numId w:val="4"/>
        </w:numPr>
        <w:tabs>
          <w:tab w:val="left" w:pos="235"/>
          <w:tab w:val="left" w:pos="2160"/>
          <w:tab w:val="left" w:pos="4140"/>
          <w:tab w:val="center" w:pos="4513"/>
          <w:tab w:val="left" w:pos="6237"/>
          <w:tab w:val="left" w:pos="7230"/>
          <w:tab w:val="left" w:pos="8789"/>
        </w:tabs>
        <w:autoSpaceDE w:val="0"/>
        <w:autoSpaceDN w:val="0"/>
        <w:adjustRightInd w:val="0"/>
        <w:spacing w:after="0" w:line="240" w:lineRule="auto"/>
        <w:ind w:hanging="274"/>
        <w:contextualSpacing w:val="0"/>
        <w:jc w:val="both"/>
        <w:rPr>
          <w:rFonts w:eastAsiaTheme="minorEastAsia" w:cstheme="majorBidi"/>
          <w:szCs w:val="24"/>
          <w:lang w:val="en-US" w:bidi="fa-IR"/>
        </w:rPr>
      </w:pPr>
      <w:r w:rsidRPr="00A10FD2">
        <w:rPr>
          <w:rFonts w:eastAsiaTheme="minorEastAsia" w:cstheme="majorBidi"/>
          <w:szCs w:val="24"/>
          <w:lang w:val="en-US"/>
        </w:rPr>
        <w:t>Similarly, by increasing the frequency 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Pr>
          <w:rFonts w:eastAsiaTheme="minorEastAsia" w:cstheme="majorBidi"/>
          <w:szCs w:val="24"/>
          <w:lang w:val="en-US"/>
        </w:rPr>
        <w:t xml:space="preserve"> beyond 1, the Coulomb friction force influences the velocity deviation </w:t>
      </w:r>
      <m:oMath>
        <m:d>
          <m:dPr>
            <m:ctrlPr>
              <w:rPr>
                <w:rFonts w:ascii="Cambria Math" w:eastAsiaTheme="minorEastAsia" w:hAnsi="Cambria Math" w:cstheme="majorBidi"/>
                <w:i/>
                <w:szCs w:val="24"/>
                <w:lang w:val="en-US"/>
              </w:rPr>
            </m:ctrlPr>
          </m:dPr>
          <m:e>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ctrlPr>
              <w:rPr>
                <w:rFonts w:ascii="Cambria Math" w:hAnsi="Cambria Math" w:cstheme="majorBidi"/>
                <w:i/>
                <w:szCs w:val="24"/>
                <w:lang w:val="en-US"/>
              </w:rPr>
            </m:ctrlPr>
          </m:e>
        </m:d>
        <m:r>
          <w:rPr>
            <w:rFonts w:ascii="Cambria Math" w:hAnsi="Cambria Math" w:cstheme="majorBidi"/>
            <w:szCs w:val="24"/>
            <w:lang w:val="en-US"/>
          </w:rPr>
          <m:t xml:space="preserve"> </m:t>
        </m:r>
      </m:oMath>
      <w:r w:rsidRPr="00A10FD2">
        <w:rPr>
          <w:rFonts w:eastAsiaTheme="minorEastAsia" w:cstheme="majorBidi"/>
          <w:szCs w:val="24"/>
          <w:lang w:val="en-US"/>
        </w:rPr>
        <w:t xml:space="preserve">to become greater causing the MV to occur far from the steady point (position before movement). </w:t>
      </w:r>
    </w:p>
    <w:bookmarkEnd w:id="41"/>
    <w:p w14:paraId="3C9F0363" w14:textId="77777777" w:rsidR="00C4163A" w:rsidRPr="00A10FD2" w:rsidRDefault="00C4163A" w:rsidP="00863FCD">
      <w:pPr>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bidi="fa-IR"/>
        </w:rPr>
      </w:pPr>
    </w:p>
    <w:p w14:paraId="0D1EFE1D" w14:textId="417A8982" w:rsidR="008B1462" w:rsidRPr="00A10FD2" w:rsidRDefault="008B1462" w:rsidP="00AF1F46">
      <w:pPr>
        <w:pStyle w:val="Heading2"/>
        <w:keepNext w:val="0"/>
        <w:keepLines w:val="0"/>
        <w:widowControl w:val="0"/>
        <w:tabs>
          <w:tab w:val="left" w:pos="360"/>
        </w:tabs>
        <w:spacing w:before="0"/>
        <w:ind w:left="0" w:firstLine="0"/>
        <w:rPr>
          <w:rFonts w:eastAsiaTheme="minorEastAsia"/>
          <w:szCs w:val="24"/>
          <w:lang w:val="en-US"/>
        </w:rPr>
      </w:pPr>
      <w:r w:rsidRPr="00A10FD2">
        <w:rPr>
          <w:rFonts w:eastAsiaTheme="minorEastAsia"/>
          <w:lang w:val="en-US"/>
        </w:rPr>
        <w:t xml:space="preserve"> Determining time lag of </w:t>
      </w:r>
      <w:r w:rsidR="004918F3" w:rsidRPr="00A10FD2">
        <w:rPr>
          <w:rFonts w:eastAsiaTheme="minorEastAsia"/>
          <w:lang w:val="en-US"/>
        </w:rPr>
        <w:t>MV</w:t>
      </w:r>
    </w:p>
    <w:p w14:paraId="1ECB2C46" w14:textId="5114C8B3" w:rsidR="004918F3" w:rsidRPr="00A10FD2" w:rsidRDefault="004918F3" w:rsidP="00701A31">
      <w:pPr>
        <w:widowControl w:val="0"/>
        <w:tabs>
          <w:tab w:val="left" w:pos="5355"/>
        </w:tabs>
        <w:spacing w:line="240" w:lineRule="auto"/>
        <w:jc w:val="both"/>
        <w:rPr>
          <w:rFonts w:eastAsiaTheme="minorEastAsia" w:cstheme="majorBidi"/>
          <w:szCs w:val="24"/>
          <w:lang w:val="en-US"/>
        </w:rPr>
      </w:pPr>
      <w:r w:rsidRPr="00A10FD2">
        <w:rPr>
          <w:rFonts w:eastAsiaTheme="minorEastAsia" w:cstheme="majorBidi"/>
          <w:szCs w:val="24"/>
          <w:lang w:val="en-US"/>
        </w:rPr>
        <w:t>The second main objective of this study is to determine the time at which the MV happens</w:t>
      </w:r>
      <m:oMath>
        <m:r>
          <w:rPr>
            <w:rFonts w:ascii="Cambria Math" w:eastAsiaTheme="minorEastAsia" w:hAnsi="Cambria Math" w:cstheme="majorBidi"/>
            <w:szCs w:val="24"/>
            <w:lang w:val="en-US"/>
          </w:rPr>
          <m:t xml:space="preserve"> (</m:t>
        </m:r>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oMath>
      <w:r w:rsidRPr="00A10FD2">
        <w:rPr>
          <w:rFonts w:eastAsiaTheme="minorEastAsia" w:cstheme="majorBidi"/>
          <w:szCs w:val="24"/>
          <w:lang w:val="en-US"/>
        </w:rPr>
        <w:t>). To fulfil this purpose, Eqn. (60) is modified using trigonometric rules as illustrated below:</w:t>
      </w:r>
    </w:p>
    <w:p w14:paraId="127CAB64" w14:textId="113C1D3F" w:rsidR="00C647CB" w:rsidRPr="00A10FD2" w:rsidRDefault="00C647CB" w:rsidP="00E171A8">
      <w:pPr>
        <w:widowControl w:val="0"/>
        <w:tabs>
          <w:tab w:val="left" w:pos="1551"/>
          <w:tab w:val="left" w:pos="8647"/>
        </w:tabs>
        <w:spacing w:before="240" w:after="0" w:line="480" w:lineRule="auto"/>
        <w:jc w:val="both"/>
        <w:rPr>
          <w:rFonts w:eastAsiaTheme="minorEastAsia" w:cstheme="minorHAnsi"/>
          <w:iCs/>
          <w:lang w:val="en-US"/>
        </w:rPr>
      </w:pPr>
      <m:oMathPara>
        <m:oMathParaPr>
          <m:jc m:val="center"/>
        </m:oMathParaPr>
        <m:oMath>
          <m:r>
            <w:rPr>
              <w:rFonts w:ascii="Cambria Math" w:hAnsi="Cambria Math"/>
              <w:sz w:val="20"/>
              <w:szCs w:val="20"/>
              <w:lang w:val="en-US"/>
            </w:rPr>
            <m:t xml:space="preserve">                                                                tan</m:t>
          </m:r>
          <m:d>
            <m:dPr>
              <m:ctrlPr>
                <w:rPr>
                  <w:rFonts w:ascii="Cambria Math" w:hAnsi="Cambria Math"/>
                  <w:i/>
                  <w:sz w:val="20"/>
                  <w:szCs w:val="20"/>
                  <w:lang w:val="en-US"/>
                </w:rPr>
              </m:ctrlPr>
            </m:dPr>
            <m:e>
              <m:r>
                <w:rPr>
                  <w:rFonts w:ascii="Cambria Math" w:hAnsi="Cambria Math"/>
                  <w:sz w:val="20"/>
                  <w:szCs w:val="20"/>
                  <w:lang w:val="en-US"/>
                </w:rPr>
                <m:t>α+β</m:t>
              </m:r>
            </m:e>
          </m:d>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tanα+tanβ</m:t>
              </m:r>
            </m:num>
            <m:den>
              <m:r>
                <w:rPr>
                  <w:rFonts w:ascii="Cambria Math" w:hAnsi="Cambria Math"/>
                  <w:sz w:val="20"/>
                  <w:szCs w:val="20"/>
                  <w:lang w:val="en-US"/>
                </w:rPr>
                <m:t>1-tanα*tanβ</m:t>
              </m:r>
            </m:den>
          </m:f>
          <m:r>
            <w:rPr>
              <w:rFonts w:ascii="Cambria Math" w:hAnsi="Cambria Math"/>
              <w:sz w:val="20"/>
              <w:szCs w:val="20"/>
              <w:lang w:val="en-US"/>
            </w:rPr>
            <m:t xml:space="preserve">                                                                       (73)</m:t>
          </m:r>
        </m:oMath>
      </m:oMathPara>
    </w:p>
    <w:p w14:paraId="23D9E74E" w14:textId="29DC5DBB" w:rsidR="00A47582" w:rsidRPr="00A10FD2" w:rsidRDefault="00C647CB" w:rsidP="00AF1F46">
      <w:pPr>
        <w:widowControl w:val="0"/>
        <w:tabs>
          <w:tab w:val="left" w:pos="5355"/>
        </w:tabs>
        <w:spacing w:after="0" w:line="480" w:lineRule="auto"/>
        <w:jc w:val="both"/>
        <w:rPr>
          <w:rFonts w:eastAsiaTheme="minorEastAsia" w:cstheme="majorBidi"/>
          <w:szCs w:val="24"/>
          <w:lang w:val="en-US"/>
        </w:rPr>
      </w:pPr>
      <m:oMathPara>
        <m:oMath>
          <m:r>
            <w:rPr>
              <w:rFonts w:ascii="Cambria Math" w:hAnsi="Cambria Math"/>
              <w:sz w:val="20"/>
              <w:szCs w:val="20"/>
              <w:lang w:val="en-US"/>
            </w:rPr>
            <m:t xml:space="preserve">                                tan</m:t>
          </m:r>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r>
                <w:rPr>
                  <w:rFonts w:ascii="Cambria Math" w:hAnsi="Cambria Math" w:cstheme="minorHAnsi"/>
                  <w:sz w:val="20"/>
                  <w:szCs w:val="20"/>
                  <w:lang w:val="en-US"/>
                </w:rPr>
                <m:t>-</m:t>
              </m:r>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r>
            <w:rPr>
              <w:rFonts w:ascii="Cambria Math" w:hAnsi="Cambria Math"/>
              <w:sz w:val="20"/>
              <w:szCs w:val="20"/>
              <w:lang w:val="en-US"/>
            </w:rPr>
            <m:t>=</m:t>
          </m:r>
          <m:f>
            <m:fPr>
              <m:ctrlPr>
                <w:rPr>
                  <w:rFonts w:ascii="Cambria Math" w:hAnsi="Cambria Math"/>
                  <w:i/>
                  <w:sz w:val="20"/>
                  <w:szCs w:val="20"/>
                  <w:lang w:val="en-US"/>
                </w:rPr>
              </m:ctrlPr>
            </m:fPr>
            <m:num>
              <m:func>
                <m:funcPr>
                  <m:ctrlPr>
                    <w:rPr>
                      <w:rFonts w:ascii="Cambria Math" w:hAnsi="Cambria Math"/>
                      <w:i/>
                      <w:sz w:val="20"/>
                      <w:szCs w:val="20"/>
                      <w:lang w:val="en-US"/>
                    </w:rPr>
                  </m:ctrlPr>
                </m:funcPr>
                <m:fName>
                  <m:r>
                    <w:rPr>
                      <w:rFonts w:ascii="Cambria Math" w:hAnsi="Cambria Math"/>
                      <w:sz w:val="20"/>
                      <w:szCs w:val="20"/>
                      <w:lang w:val="en-US"/>
                    </w:rPr>
                    <m:t xml:space="preserve">tan </m:t>
                  </m:r>
                </m:fName>
                <m:e>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m:t>
                  </m:r>
                  <m:func>
                    <m:funcPr>
                      <m:ctrlPr>
                        <w:rPr>
                          <w:rFonts w:ascii="Cambria Math" w:hAnsi="Cambria Math"/>
                          <w:i/>
                          <w:sz w:val="20"/>
                          <w:szCs w:val="20"/>
                          <w:lang w:val="en-US"/>
                        </w:rPr>
                      </m:ctrlPr>
                    </m:funcPr>
                    <m:fName>
                      <m:r>
                        <w:rPr>
                          <w:rFonts w:ascii="Cambria Math" w:hAnsi="Cambria Math"/>
                          <w:sz w:val="20"/>
                          <w:szCs w:val="20"/>
                          <w:lang w:val="en-US"/>
                        </w:rPr>
                        <m:t>tan</m:t>
                      </m:r>
                    </m:fName>
                    <m:e>
                      <m:d>
                        <m:dPr>
                          <m:ctrlPr>
                            <w:rPr>
                              <w:rFonts w:ascii="Cambria Math" w:eastAsiaTheme="minorEastAsia" w:hAnsi="Cambria Math" w:cstheme="minorHAnsi"/>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func>
                </m:e>
              </m:func>
            </m:num>
            <m:den>
              <m:r>
                <w:rPr>
                  <w:rFonts w:ascii="Cambria Math" w:hAnsi="Cambria Math"/>
                  <w:sz w:val="20"/>
                  <w:szCs w:val="20"/>
                  <w:lang w:val="en-US"/>
                </w:rPr>
                <m:t>1+</m:t>
              </m:r>
              <m:func>
                <m:funcPr>
                  <m:ctrlPr>
                    <w:rPr>
                      <w:rFonts w:ascii="Cambria Math" w:hAnsi="Cambria Math"/>
                      <w:i/>
                      <w:sz w:val="20"/>
                      <w:szCs w:val="20"/>
                      <w:lang w:val="en-US"/>
                    </w:rPr>
                  </m:ctrlPr>
                </m:funcPr>
                <m:fName>
                  <m:r>
                    <w:rPr>
                      <w:rFonts w:ascii="Cambria Math" w:hAnsi="Cambria Math"/>
                      <w:sz w:val="20"/>
                      <w:szCs w:val="20"/>
                      <w:lang w:val="en-US"/>
                    </w:rPr>
                    <m:t>tan</m:t>
                  </m:r>
                </m:fName>
                <m:e>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m:t>
                  </m:r>
                  <m:func>
                    <m:funcPr>
                      <m:ctrlPr>
                        <w:rPr>
                          <w:rFonts w:ascii="Cambria Math" w:hAnsi="Cambria Math"/>
                          <w:i/>
                          <w:sz w:val="20"/>
                          <w:szCs w:val="20"/>
                          <w:lang w:val="en-US"/>
                        </w:rPr>
                      </m:ctrlPr>
                    </m:funcPr>
                    <m:fName>
                      <m:r>
                        <w:rPr>
                          <w:rFonts w:ascii="Cambria Math" w:hAnsi="Cambria Math"/>
                          <w:sz w:val="20"/>
                          <w:szCs w:val="20"/>
                          <w:lang w:val="en-US"/>
                        </w:rPr>
                        <m:t>tan</m:t>
                      </m:r>
                    </m:fName>
                    <m:e>
                      <m:d>
                        <m:dPr>
                          <m:ctrlPr>
                            <w:rPr>
                              <w:rFonts w:ascii="Cambria Math" w:eastAsiaTheme="minorEastAsia" w:hAnsi="Cambria Math" w:cstheme="minorHAnsi"/>
                              <w:i/>
                              <w:sz w:val="20"/>
                              <w:szCs w:val="20"/>
                              <w:lang w:val="en-US"/>
                            </w:rPr>
                          </m:ctrlPr>
                        </m:dPr>
                        <m:e>
                          <m:f>
                            <m:fPr>
                              <m:ctrlPr>
                                <w:rPr>
                                  <w:rFonts w:ascii="Cambria Math" w:eastAsiaTheme="minorEastAsia" w:hAnsi="Cambria Math" w:cstheme="minorHAnsi"/>
                                  <w:i/>
                                  <w:sz w:val="20"/>
                                  <w:szCs w:val="20"/>
                                  <w:lang w:val="en-US"/>
                                </w:rPr>
                              </m:ctrlPr>
                            </m:fPr>
                            <m:num>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2</m:t>
                              </m:r>
                            </m:den>
                          </m:f>
                        </m:e>
                      </m:d>
                    </m:e>
                  </m:func>
                </m:e>
              </m:func>
            </m:den>
          </m:f>
          <m:r>
            <w:rPr>
              <w:rFonts w:ascii="Cambria Math" w:hAnsi="Cambria Math"/>
              <w:sz w:val="20"/>
              <w:szCs w:val="20"/>
              <w:lang w:val="en-US"/>
            </w:rPr>
            <m:t>=</m:t>
          </m:r>
          <m:f>
            <m:fPr>
              <m:ctrlPr>
                <w:rPr>
                  <w:rFonts w:ascii="Cambria Math" w:eastAsiaTheme="minorEastAsia" w:hAnsi="Cambria Math" w:cstheme="minorHAnsi"/>
                  <w:i/>
                  <w:iCs/>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den>
          </m:f>
          <m:r>
            <w:rPr>
              <w:rFonts w:ascii="Cambria Math" w:eastAsiaTheme="minorEastAsia" w:hAnsi="Cambria Math" w:cstheme="minorHAnsi"/>
              <w:sz w:val="20"/>
              <w:szCs w:val="20"/>
              <w:lang w:val="en-US"/>
            </w:rPr>
            <m:t xml:space="preserve">                            (74)</m:t>
          </m:r>
        </m:oMath>
      </m:oMathPara>
    </w:p>
    <w:p w14:paraId="1EB8EA28" w14:textId="77777777" w:rsidR="00B55909" w:rsidRPr="00A10FD2" w:rsidRDefault="00B55909" w:rsidP="00701A31">
      <w:pPr>
        <w:widowControl w:val="0"/>
        <w:tabs>
          <w:tab w:val="left" w:pos="5355"/>
        </w:tabs>
        <w:spacing w:line="240" w:lineRule="auto"/>
        <w:jc w:val="both"/>
        <w:rPr>
          <w:rFonts w:eastAsiaTheme="minorEastAsia" w:cstheme="majorBidi"/>
          <w:szCs w:val="24"/>
          <w:lang w:val="en-US"/>
        </w:rPr>
      </w:pPr>
      <w:r w:rsidRPr="00A10FD2">
        <w:rPr>
          <w:rFonts w:eastAsiaTheme="minorEastAsia" w:cstheme="majorBidi"/>
          <w:szCs w:val="24"/>
          <w:lang w:val="en-US"/>
        </w:rPr>
        <w:t>Eqn. (74) was simplified to generate an equation for time lag:</w:t>
      </w:r>
    </w:p>
    <w:p w14:paraId="33D6A5BD" w14:textId="49C0319D" w:rsidR="00873677" w:rsidRPr="00A10FD2" w:rsidRDefault="00873677" w:rsidP="00AF1F46">
      <w:pPr>
        <w:widowControl w:val="0"/>
        <w:tabs>
          <w:tab w:val="left" w:pos="5355"/>
          <w:tab w:val="left" w:pos="8505"/>
          <w:tab w:val="left" w:pos="8789"/>
        </w:tabs>
        <w:jc w:val="both"/>
        <w:rPr>
          <w:rFonts w:eastAsiaTheme="minorEastAsia" w:cstheme="minorHAnsi"/>
          <w:sz w:val="20"/>
          <w:szCs w:val="20"/>
          <w:lang w:val="en-US"/>
        </w:rPr>
      </w:pPr>
      <m:oMathPara>
        <m:oMath>
          <m:r>
            <w:rPr>
              <w:rFonts w:ascii="Cambria Math" w:hAnsi="Cambria Math"/>
              <w:sz w:val="20"/>
              <w:szCs w:val="20"/>
              <w:lang w:val="en-US"/>
            </w:rPr>
            <m:t xml:space="preserve">                                            </m:t>
          </m:r>
          <m:func>
            <m:funcPr>
              <m:ctrlPr>
                <w:rPr>
                  <w:rFonts w:ascii="Cambria Math" w:hAnsi="Cambria Math"/>
                  <w:i/>
                  <w:sz w:val="20"/>
                  <w:szCs w:val="20"/>
                  <w:lang w:val="en-US"/>
                </w:rPr>
              </m:ctrlPr>
            </m:funcPr>
            <m:fName>
              <m:r>
                <w:rPr>
                  <w:rFonts w:ascii="Cambria Math" w:hAnsi="Cambria Math"/>
                  <w:sz w:val="20"/>
                  <w:szCs w:val="20"/>
                  <w:lang w:val="en-US"/>
                </w:rPr>
                <m:t>tan</m:t>
              </m:r>
            </m:fName>
            <m:e>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m:t>
              </m:r>
              <m:f>
                <m:fPr>
                  <m:ctrlPr>
                    <w:rPr>
                      <w:rFonts w:ascii="Cambria Math" w:hAnsi="Cambria Math"/>
                      <w:i/>
                      <w:sz w:val="20"/>
                      <w:szCs w:val="20"/>
                      <w:lang w:val="en-US"/>
                    </w:rPr>
                  </m:ctrlPr>
                </m:fPr>
                <m:num>
                  <m:f>
                    <m:fPr>
                      <m:ctrlPr>
                        <w:rPr>
                          <w:rFonts w:ascii="Cambria Math" w:eastAsiaTheme="minorEastAsia" w:hAnsi="Cambria Math" w:cstheme="minorHAnsi"/>
                          <w:i/>
                          <w:iCs/>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den>
                  </m:f>
                  <m:d>
                    <m:dPr>
                      <m:ctrlPr>
                        <w:rPr>
                          <w:rFonts w:ascii="Cambria Math" w:eastAsiaTheme="minorEastAsia" w:hAnsi="Cambria Math" w:cstheme="minorHAnsi"/>
                          <w:i/>
                          <w:iCs/>
                          <w:sz w:val="20"/>
                          <w:szCs w:val="20"/>
                          <w:lang w:val="en-US"/>
                        </w:rPr>
                      </m:ctrlPr>
                    </m:dPr>
                    <m:e>
                      <m:r>
                        <w:rPr>
                          <w:rFonts w:ascii="Cambria Math" w:eastAsiaTheme="minorEastAsia" w:hAnsi="Cambria Math" w:cstheme="minorHAnsi"/>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ctrlPr>
                        <w:rPr>
                          <w:rFonts w:ascii="Cambria Math" w:eastAsiaTheme="minorEastAsia" w:hAnsi="Cambria Math" w:cstheme="minorHAnsi"/>
                          <w:i/>
                          <w:sz w:val="20"/>
                          <w:szCs w:val="20"/>
                          <w:lang w:val="en-US"/>
                        </w:rPr>
                      </m:ctrlPr>
                    </m:e>
                  </m:d>
                  <m:r>
                    <w:rPr>
                      <w:rFonts w:ascii="Cambria Math" w:eastAsiaTheme="minorEastAsia" w:hAnsi="Cambria Math" w:cstheme="minorHAnsi"/>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d>
                    <m:dPr>
                      <m:ctrlPr>
                        <w:rPr>
                          <w:rFonts w:ascii="Cambria Math" w:eastAsiaTheme="minorEastAsia" w:hAnsi="Cambria Math" w:cstheme="minorHAnsi"/>
                          <w:i/>
                          <w:iCs/>
                          <w:sz w:val="20"/>
                          <w:szCs w:val="20"/>
                          <w:lang w:val="en-US"/>
                        </w:rPr>
                      </m:ctrlPr>
                    </m:dPr>
                    <m:e>
                      <m:r>
                        <w:rPr>
                          <w:rFonts w:ascii="Cambria Math" w:eastAsiaTheme="minorEastAsia" w:hAnsi="Cambria Math" w:cstheme="minorHAnsi"/>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ctrlPr>
                        <w:rPr>
                          <w:rFonts w:ascii="Cambria Math" w:eastAsiaTheme="minorEastAsia" w:hAnsi="Cambria Math" w:cstheme="minorHAnsi"/>
                          <w:i/>
                          <w:sz w:val="20"/>
                          <w:szCs w:val="20"/>
                          <w:lang w:val="en-US"/>
                        </w:rPr>
                      </m:ctrlPr>
                    </m:e>
                  </m:d>
                  <m:r>
                    <w:rPr>
                      <w:rFonts w:ascii="Cambria Math" w:eastAsiaTheme="minorEastAsia" w:hAnsi="Cambria Math" w:cstheme="minorHAnsi"/>
                      <w:sz w:val="20"/>
                      <w:szCs w:val="20"/>
                      <w:lang w:val="en-US"/>
                    </w:rPr>
                    <m:t>-</m:t>
                  </m:r>
                  <m:f>
                    <m:fPr>
                      <m:ctrlPr>
                        <w:rPr>
                          <w:rFonts w:ascii="Cambria Math" w:eastAsiaTheme="minorEastAsia" w:hAnsi="Cambria Math" w:cstheme="minorHAnsi"/>
                          <w:i/>
                          <w:iCs/>
                          <w:sz w:val="20"/>
                          <w:szCs w:val="20"/>
                          <w:lang w:val="en-US"/>
                        </w:rPr>
                      </m:ctrlPr>
                    </m:fPr>
                    <m:num>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num>
                    <m:den>
                      <m:r>
                        <w:rPr>
                          <w:rFonts w:ascii="Cambria Math" w:eastAsiaTheme="minorEastAsia" w:hAnsi="Cambria Math" w:cstheme="minorHAnsi"/>
                          <w:sz w:val="20"/>
                          <w:szCs w:val="20"/>
                          <w:lang w:val="en-US"/>
                        </w:rPr>
                        <m:t>ξ</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a</m:t>
                          </m:r>
                        </m:e>
                        <m:sub>
                          <m:r>
                            <w:rPr>
                              <w:rFonts w:ascii="Cambria Math" w:eastAsiaTheme="minorEastAsia" w:hAnsi="Cambria Math" w:cstheme="minorHAnsi"/>
                              <w:sz w:val="20"/>
                              <w:szCs w:val="20"/>
                              <w:lang w:val="en-US"/>
                            </w:rPr>
                            <m:t>1</m:t>
                          </m:r>
                        </m:sub>
                      </m:sSub>
                      <m:r>
                        <w:rPr>
                          <w:rFonts w:ascii="Cambria Math" w:eastAsiaTheme="minorEastAsia" w:hAnsi="Cambria Math" w:cstheme="minorHAnsi"/>
                          <w:sz w:val="20"/>
                          <w:szCs w:val="20"/>
                          <w:lang w:val="en-US"/>
                        </w:rPr>
                        <m:t>+</m:t>
                      </m:r>
                      <m:sSub>
                        <m:sSubPr>
                          <m:ctrlPr>
                            <w:rPr>
                              <w:rFonts w:ascii="Cambria Math" w:eastAsiaTheme="minorEastAsia" w:hAnsi="Cambria Math" w:cstheme="minorHAnsi"/>
                              <w:i/>
                              <w:iCs/>
                              <w:sz w:val="20"/>
                              <w:szCs w:val="20"/>
                              <w:lang w:val="en-US"/>
                            </w:rPr>
                          </m:ctrlPr>
                        </m:sSubPr>
                        <m:e>
                          <m:r>
                            <w:rPr>
                              <w:rFonts w:ascii="Cambria Math" w:eastAsiaTheme="minorEastAsia" w:hAnsi="Cambria Math" w:cstheme="minorHAnsi"/>
                              <w:sz w:val="20"/>
                              <w:szCs w:val="20"/>
                              <w:lang w:val="en-US"/>
                            </w:rPr>
                            <m:t>b</m:t>
                          </m:r>
                        </m:e>
                        <m:sub>
                          <m:r>
                            <w:rPr>
                              <w:rFonts w:ascii="Cambria Math" w:eastAsiaTheme="minorEastAsia" w:hAnsi="Cambria Math" w:cstheme="minorHAnsi"/>
                              <w:sz w:val="20"/>
                              <w:szCs w:val="20"/>
                              <w:lang w:val="en-US"/>
                            </w:rPr>
                            <m:t>1</m:t>
                          </m:r>
                        </m:sub>
                      </m:sSub>
                    </m:den>
                  </m:f>
                  <m:r>
                    <w:rPr>
                      <w:rFonts w:ascii="Cambria Math" w:eastAsiaTheme="minorEastAsia" w:hAnsi="Cambria Math" w:cstheme="minorHAnsi"/>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func>
          <m:r>
            <w:rPr>
              <w:rFonts w:ascii="Cambria Math" w:hAnsi="Cambria Math"/>
              <w:sz w:val="20"/>
              <w:szCs w:val="20"/>
              <w:lang w:val="en-US"/>
            </w:rPr>
            <m:t xml:space="preserve">                                                     (75)</m:t>
          </m:r>
        </m:oMath>
      </m:oMathPara>
    </w:p>
    <w:p w14:paraId="553683B5" w14:textId="77777777" w:rsidR="00E60F7A" w:rsidRPr="00A10FD2" w:rsidRDefault="00E60F7A" w:rsidP="00701A31">
      <w:pPr>
        <w:widowControl w:val="0"/>
        <w:tabs>
          <w:tab w:val="left" w:pos="5355"/>
        </w:tabs>
        <w:spacing w:line="240" w:lineRule="auto"/>
        <w:jc w:val="both"/>
        <w:rPr>
          <w:rFonts w:eastAsiaTheme="minorEastAsia" w:cstheme="majorBidi"/>
          <w:iCs/>
          <w:szCs w:val="24"/>
          <w:lang w:val="en-US"/>
        </w:rPr>
      </w:pPr>
      <w:r w:rsidRPr="00A10FD2">
        <w:rPr>
          <w:rFonts w:eastAsiaTheme="minorEastAsia" w:cstheme="majorBidi"/>
          <w:szCs w:val="24"/>
          <w:lang w:val="en-US"/>
        </w:rPr>
        <w:t xml:space="preserve">Substituting </w:t>
      </w:r>
      <m:oMath>
        <m:sSub>
          <m:sSubPr>
            <m:ctrlPr>
              <w:rPr>
                <w:rFonts w:ascii="Cambria Math" w:eastAsiaTheme="minorEastAsia" w:hAnsi="Cambria Math" w:cstheme="majorBidi"/>
                <w:i/>
                <w:iCs/>
                <w:szCs w:val="24"/>
                <w:lang w:val="en-US"/>
              </w:rPr>
            </m:ctrlPr>
          </m:sSubPr>
          <m:e>
            <m:r>
              <w:rPr>
                <w:rFonts w:ascii="Cambria Math" w:eastAsiaTheme="minorEastAsia" w:hAnsi="Cambria Math" w:cstheme="majorBidi"/>
                <w:szCs w:val="24"/>
                <w:lang w:val="en-US"/>
              </w:rPr>
              <m:t>a</m:t>
            </m:r>
          </m:e>
          <m:sub>
            <m:r>
              <w:rPr>
                <w:rFonts w:ascii="Cambria Math" w:eastAsiaTheme="minorEastAsia" w:hAnsi="Cambria Math" w:cstheme="majorBidi"/>
                <w:szCs w:val="24"/>
                <w:lang w:val="en-US"/>
              </w:rPr>
              <m:t>1</m:t>
            </m:r>
          </m:sub>
        </m:sSub>
      </m:oMath>
      <w:r w:rsidRPr="00A10FD2">
        <w:rPr>
          <w:rFonts w:eastAsiaTheme="minorEastAsia" w:cstheme="majorBidi"/>
          <w:iCs/>
          <w:szCs w:val="24"/>
          <w:lang w:val="en-US"/>
        </w:rPr>
        <w:t xml:space="preserve"> and </w:t>
      </w:r>
      <m:oMath>
        <m:sSub>
          <m:sSubPr>
            <m:ctrlPr>
              <w:rPr>
                <w:rFonts w:ascii="Cambria Math" w:eastAsiaTheme="minorEastAsia" w:hAnsi="Cambria Math" w:cstheme="majorBidi"/>
                <w:i/>
                <w:iCs/>
                <w:szCs w:val="24"/>
                <w:lang w:val="en-US"/>
              </w:rPr>
            </m:ctrlPr>
          </m:sSubPr>
          <m:e>
            <m:r>
              <w:rPr>
                <w:rFonts w:ascii="Cambria Math" w:eastAsiaTheme="minorEastAsia" w:hAnsi="Cambria Math" w:cstheme="majorBidi"/>
                <w:szCs w:val="24"/>
                <w:lang w:val="en-US"/>
              </w:rPr>
              <m:t>b</m:t>
            </m:r>
          </m:e>
          <m:sub>
            <m:r>
              <w:rPr>
                <w:rFonts w:ascii="Cambria Math" w:eastAsiaTheme="minorEastAsia" w:hAnsi="Cambria Math" w:cstheme="majorBidi"/>
                <w:szCs w:val="24"/>
                <w:lang w:val="en-US"/>
              </w:rPr>
              <m:t>1</m:t>
            </m:r>
          </m:sub>
        </m:sSub>
      </m:oMath>
      <w:r w:rsidRPr="00A10FD2">
        <w:rPr>
          <w:rFonts w:eastAsiaTheme="minorEastAsia" w:cstheme="majorBidi"/>
          <w:iCs/>
          <w:szCs w:val="24"/>
          <w:lang w:val="en-US"/>
        </w:rPr>
        <w:t xml:space="preserve"> from Eqns. (65) and (66) into Eqn. (75), yields:</w:t>
      </w:r>
    </w:p>
    <w:p w14:paraId="59520790" w14:textId="35DEAEED" w:rsidR="00873677" w:rsidRPr="00A10FD2" w:rsidRDefault="00873677" w:rsidP="00AF1F46">
      <w:pPr>
        <w:widowControl w:val="0"/>
        <w:tabs>
          <w:tab w:val="left" w:pos="5355"/>
          <w:tab w:val="left" w:pos="8505"/>
          <w:tab w:val="left" w:pos="8647"/>
          <w:tab w:val="left" w:pos="9000"/>
        </w:tabs>
        <w:jc w:val="both"/>
        <w:rPr>
          <w:rFonts w:eastAsiaTheme="minorEastAsia" w:cstheme="minorHAnsi"/>
          <w:sz w:val="20"/>
          <w:szCs w:val="20"/>
          <w:lang w:val="en-US"/>
        </w:rPr>
      </w:pPr>
      <m:oMathPara>
        <m:oMathParaPr>
          <m:jc m:val="left"/>
        </m:oMathParaPr>
        <m:oMath>
          <m:r>
            <w:rPr>
              <w:rFonts w:ascii="Cambria Math" w:hAnsi="Cambria Math"/>
              <w:sz w:val="20"/>
              <w:szCs w:val="20"/>
              <w:lang w:val="en-US"/>
            </w:rPr>
            <m:t xml:space="preserve">                                                  </m:t>
          </m:r>
          <m:borderBox>
            <m:borderBoxPr>
              <m:ctrlPr>
                <w:rPr>
                  <w:rFonts w:ascii="Cambria Math" w:hAnsi="Cambria Math"/>
                  <w:i/>
                  <w:sz w:val="20"/>
                  <w:szCs w:val="20"/>
                  <w:lang w:val="en-US"/>
                </w:rPr>
              </m:ctrlPr>
            </m:borderBoxPr>
            <m:e>
              <m:r>
                <w:rPr>
                  <w:rFonts w:ascii="Cambria Math" w:hAnsi="Cambria Math"/>
                  <w:sz w:val="20"/>
                  <w:szCs w:val="20"/>
                  <w:lang w:val="en-US"/>
                </w:rPr>
                <m:t xml:space="preserve"> </m:t>
              </m:r>
              <m:func>
                <m:funcPr>
                  <m:ctrlPr>
                    <w:rPr>
                      <w:rFonts w:ascii="Cambria Math" w:hAnsi="Cambria Math"/>
                      <w:i/>
                      <w:sz w:val="20"/>
                      <w:szCs w:val="20"/>
                      <w:lang w:val="en-US"/>
                    </w:rPr>
                  </m:ctrlPr>
                </m:funcPr>
                <m:fName>
                  <m:r>
                    <w:rPr>
                      <w:rFonts w:ascii="Cambria Math" w:hAnsi="Cambria Math"/>
                      <w:sz w:val="20"/>
                      <w:szCs w:val="20"/>
                      <w:lang w:val="en-US"/>
                    </w:rPr>
                    <m:t>tan</m:t>
                  </m:r>
                </m:fName>
                <m:e>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n</m:t>
                          </m:r>
                        </m:sub>
                      </m:sSub>
                      <m:d>
                        <m:dPr>
                          <m:ctrlPr>
                            <w:rPr>
                              <w:rFonts w:ascii="Cambria Math" w:hAnsi="Cambria Math"/>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t</m:t>
                              </m:r>
                            </m:e>
                            <m:sub>
                              <m:r>
                                <w:rPr>
                                  <w:rFonts w:ascii="Cambria Math" w:hAnsi="Cambria Math" w:cstheme="minorHAnsi"/>
                                  <w:sz w:val="20"/>
                                  <w:szCs w:val="20"/>
                                  <w:lang w:val="en-US"/>
                                </w:rPr>
                                <m:t>1</m:t>
                              </m:r>
                            </m:sub>
                          </m:sSub>
                          <m:ctrlPr>
                            <w:rPr>
                              <w:rFonts w:ascii="Cambria Math" w:hAnsi="Cambria Math" w:cstheme="minorHAnsi"/>
                              <w:i/>
                              <w:sz w:val="20"/>
                              <w:szCs w:val="20"/>
                              <w:lang w:val="en-US"/>
                            </w:rPr>
                          </m:ctrlPr>
                        </m:e>
                      </m:d>
                    </m:e>
                  </m:d>
                  <m:r>
                    <w:rPr>
                      <w:rFonts w:ascii="Cambria Math" w:hAnsi="Cambria Math"/>
                      <w:sz w:val="20"/>
                      <w:szCs w:val="20"/>
                      <w:lang w:val="en-US"/>
                    </w:rPr>
                    <m:t>=</m:t>
                  </m:r>
                  <m:f>
                    <m:fPr>
                      <m:ctrlPr>
                        <w:rPr>
                          <w:rFonts w:ascii="Cambria Math" w:hAnsi="Cambria Math"/>
                          <w:i/>
                          <w:sz w:val="20"/>
                          <w:szCs w:val="20"/>
                          <w:lang w:val="en-US"/>
                        </w:rPr>
                      </m:ctrlPr>
                    </m:fPr>
                    <m:num>
                      <m:r>
                        <w:rPr>
                          <w:rFonts w:ascii="Cambria Math" w:eastAsiaTheme="minorEastAsia" w:hAnsi="Cambria Math" w:cstheme="minorHAnsi"/>
                          <w:sz w:val="20"/>
                          <w:szCs w:val="20"/>
                          <w:lang w:val="en-US"/>
                        </w:rPr>
                        <m:t>-ξ</m:t>
                      </m:r>
                      <m:d>
                        <m:dPr>
                          <m:ctrlPr>
                            <w:rPr>
                              <w:rFonts w:ascii="Cambria Math" w:eastAsiaTheme="minorEastAsia" w:hAnsi="Cambria Math" w:cstheme="minorHAnsi"/>
                              <w:i/>
                              <w:iCs/>
                              <w:sz w:val="20"/>
                              <w:szCs w:val="20"/>
                              <w:lang w:val="en-US"/>
                            </w:rPr>
                          </m:ctrlPr>
                        </m:dPr>
                        <m:e>
                          <m:r>
                            <w:rPr>
                              <w:rFonts w:ascii="Cambria Math" w:eastAsiaTheme="minorEastAsia" w:hAnsi="Cambria Math" w:cstheme="minorHAnsi"/>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ctrlPr>
                            <w:rPr>
                              <w:rFonts w:ascii="Cambria Math" w:eastAsiaTheme="minorEastAsia" w:hAnsi="Cambria Math" w:cstheme="minorHAnsi"/>
                              <w:i/>
                              <w:sz w:val="20"/>
                              <w:szCs w:val="20"/>
                              <w:lang w:val="en-US"/>
                            </w:rPr>
                          </m:ctrlPr>
                        </m:e>
                      </m:d>
                      <m:r>
                        <w:rPr>
                          <w:rFonts w:ascii="Cambria Math" w:eastAsiaTheme="minorEastAsia" w:hAnsi="Cambria Math" w:cstheme="minorHAnsi"/>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d>
                        <m:dPr>
                          <m:ctrlPr>
                            <w:rPr>
                              <w:rFonts w:ascii="Cambria Math" w:eastAsiaTheme="minorEastAsia" w:hAnsi="Cambria Math" w:cstheme="minorHAnsi"/>
                              <w:i/>
                              <w:iCs/>
                              <w:sz w:val="20"/>
                              <w:szCs w:val="20"/>
                              <w:lang w:val="en-US"/>
                            </w:rPr>
                          </m:ctrlPr>
                        </m:dPr>
                        <m:e>
                          <m:r>
                            <w:rPr>
                              <w:rFonts w:ascii="Cambria Math" w:eastAsiaTheme="minorEastAsia" w:hAnsi="Cambria Math" w:cstheme="minorHAnsi"/>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ctrlPr>
                            <w:rPr>
                              <w:rFonts w:ascii="Cambria Math" w:eastAsiaTheme="minorEastAsia" w:hAnsi="Cambria Math" w:cstheme="minorHAnsi"/>
                              <w:i/>
                              <w:sz w:val="20"/>
                              <w:szCs w:val="20"/>
                              <w:lang w:val="en-US"/>
                            </w:rPr>
                          </m:ctrlPr>
                        </m:e>
                      </m:d>
                      <m:r>
                        <w:rPr>
                          <w:rFonts w:ascii="Cambria Math" w:eastAsiaTheme="minorEastAsia" w:hAnsi="Cambria Math" w:cstheme="minorHAnsi"/>
                          <w:sz w:val="20"/>
                          <w:szCs w:val="20"/>
                          <w:lang w:val="en-US"/>
                        </w:rPr>
                        <m:t>+ξsin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func>
            </m:e>
          </m:borderBox>
          <m:r>
            <w:rPr>
              <w:rFonts w:ascii="Cambria Math" w:hAnsi="Cambria Math"/>
              <w:sz w:val="20"/>
              <w:szCs w:val="20"/>
              <w:lang w:val="en-US"/>
            </w:rPr>
            <m:t xml:space="preserve">                                                          (76)</m:t>
          </m:r>
        </m:oMath>
      </m:oMathPara>
    </w:p>
    <w:p w14:paraId="3C857BC1" w14:textId="77777777" w:rsidR="00E60F7A" w:rsidRPr="00A10FD2" w:rsidRDefault="00E60F7A" w:rsidP="00E60F7A">
      <w:pPr>
        <w:widowControl w:val="0"/>
        <w:spacing w:after="0" w:line="240" w:lineRule="auto"/>
        <w:jc w:val="both"/>
        <w:rPr>
          <w:rFonts w:cstheme="majorBidi"/>
          <w:szCs w:val="24"/>
          <w:lang w:val="en-US"/>
        </w:rPr>
      </w:pPr>
      <w:r w:rsidRPr="00A10FD2">
        <w:rPr>
          <w:rFonts w:eastAsiaTheme="minorEastAsia" w:cstheme="majorBidi"/>
          <w:szCs w:val="24"/>
          <w:lang w:val="en-US"/>
        </w:rPr>
        <w:t xml:space="preserve">The only unknown parameter in the Eqn. (76) was </w:t>
      </w:r>
      <m:oMath>
        <m:sSub>
          <m:sSubPr>
            <m:ctrlPr>
              <w:rPr>
                <w:rFonts w:ascii="Cambria Math" w:hAnsi="Cambria Math" w:cs="Times New Roman"/>
                <w:i/>
                <w:szCs w:val="24"/>
                <w:lang w:val="en-US"/>
              </w:rPr>
            </m:ctrlPr>
          </m:sSubPr>
          <m:e>
            <m:r>
              <w:rPr>
                <w:rFonts w:ascii="Cambria Math" w:hAnsi="Cambria Math" w:cs="Times New Roman"/>
                <w:szCs w:val="24"/>
                <w:lang w:val="en-US"/>
              </w:rPr>
              <m:t>t</m:t>
            </m:r>
          </m:e>
          <m:sub>
            <m:r>
              <w:rPr>
                <w:rFonts w:ascii="Cambria Math" w:hAnsi="Cambria Math" w:cs="Times New Roman"/>
                <w:szCs w:val="24"/>
                <w:lang w:val="en-US"/>
              </w:rPr>
              <m:t>1</m:t>
            </m:r>
          </m:sub>
        </m:sSub>
        <m:r>
          <w:rPr>
            <w:rFonts w:ascii="Cambria Math" w:hAnsi="Cambria Math" w:cs="Times New Roman"/>
            <w:szCs w:val="24"/>
            <w:lang w:val="en-US"/>
          </w:rPr>
          <m:t xml:space="preserve">, </m:t>
        </m:r>
        <m:r>
          <m:rPr>
            <m:sty m:val="p"/>
          </m:rPr>
          <w:rPr>
            <w:rFonts w:ascii="Cambria Math" w:hAnsi="Cambria Math" w:cs="Times New Roman"/>
            <w:szCs w:val="24"/>
            <w:lang w:val="en-US"/>
          </w:rPr>
          <m:t xml:space="preserve">which </m:t>
        </m:r>
      </m:oMath>
      <w:r w:rsidRPr="00A10FD2">
        <w:rPr>
          <w:rFonts w:eastAsiaTheme="minorEastAsia" w:cstheme="majorBidi"/>
          <w:szCs w:val="24"/>
          <w:lang w:val="en-US"/>
        </w:rPr>
        <w:t xml:space="preserve">can be estimated using any math software like MATLAB. By determining the time of MV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the MV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xml:space="preserve"> from Eqn. (67) and subsequently the MV </w:t>
      </w:r>
      <m:oMath>
        <m:sSub>
          <m:sSubPr>
            <m:ctrlPr>
              <w:rPr>
                <w:rFonts w:ascii="Cambria Math" w:hAnsi="Cambria Math" w:cstheme="majorBidi"/>
                <w:i/>
                <w:szCs w:val="24"/>
                <w:lang w:val="en-US"/>
              </w:rPr>
            </m:ctrlPr>
          </m:sSubPr>
          <m:e>
            <m:r>
              <w:rPr>
                <w:rFonts w:ascii="Cambria Math" w:hAnsi="Cambria Math" w:cstheme="majorBidi"/>
                <w:szCs w:val="24"/>
                <w:lang w:val="en-US"/>
              </w:rPr>
              <m:t>(V</m:t>
            </m:r>
          </m:e>
          <m:sub>
            <m:r>
              <w:rPr>
                <w:rFonts w:ascii="Cambria Math" w:hAnsi="Cambria Math" w:cstheme="majorBidi"/>
                <w:szCs w:val="24"/>
                <w:lang w:val="en-US"/>
              </w:rPr>
              <m:t>0</m:t>
            </m:r>
          </m:sub>
        </m:sSub>
        <m:r>
          <w:rPr>
            <w:rFonts w:ascii="Cambria Math" w:hAnsi="Cambria Math" w:cstheme="majorBidi"/>
            <w:szCs w:val="24"/>
            <w:lang w:val="en-US"/>
          </w:rPr>
          <m:t>)</m:t>
        </m:r>
      </m:oMath>
      <w:r w:rsidRPr="00A10FD2">
        <w:rPr>
          <w:rFonts w:eastAsiaTheme="minorEastAsia" w:cstheme="majorBidi"/>
          <w:szCs w:val="24"/>
          <w:lang w:val="en-US"/>
        </w:rPr>
        <w:t xml:space="preserve"> from Eqn. (68) can be calculated.</w:t>
      </w:r>
      <w:r w:rsidRPr="00A10FD2">
        <w:rPr>
          <w:rFonts w:cstheme="majorBidi"/>
          <w:b/>
          <w:bCs/>
          <w:szCs w:val="24"/>
          <w:lang w:val="en-US"/>
        </w:rPr>
        <w:t xml:space="preserve"> </w:t>
      </w:r>
      <w:r w:rsidRPr="00A10FD2">
        <w:rPr>
          <w:rFonts w:cstheme="majorBidi"/>
          <w:szCs w:val="24"/>
          <w:lang w:val="en-US"/>
        </w:rPr>
        <w:t>Since all the required parameters have been obtained, the behavior of HDM can be assessed under the external loads, whereby the responses of the system can be computed using the derived formulations.</w:t>
      </w:r>
    </w:p>
    <w:p w14:paraId="0C10E498" w14:textId="77777777" w:rsidR="00684CB7" w:rsidRPr="00A10FD2" w:rsidRDefault="00684CB7" w:rsidP="00AF1F46">
      <w:pPr>
        <w:widowControl w:val="0"/>
        <w:spacing w:after="0" w:line="240" w:lineRule="auto"/>
        <w:jc w:val="both"/>
        <w:rPr>
          <w:rFonts w:cstheme="majorBidi"/>
          <w:szCs w:val="24"/>
          <w:lang w:val="en-US"/>
        </w:rPr>
      </w:pPr>
    </w:p>
    <w:p w14:paraId="63E7358C" w14:textId="35CA10C7" w:rsidR="00FE5B3E" w:rsidRPr="00A10FD2" w:rsidRDefault="00496377" w:rsidP="00AF1F46">
      <w:pPr>
        <w:pStyle w:val="Heading1"/>
        <w:keepNext w:val="0"/>
        <w:keepLines w:val="0"/>
        <w:widowControl w:val="0"/>
        <w:ind w:left="270" w:hanging="252"/>
        <w:rPr>
          <w:lang w:val="en-US"/>
        </w:rPr>
      </w:pPr>
      <w:r w:rsidRPr="00A10FD2">
        <w:rPr>
          <w:lang w:val="en-US"/>
        </w:rPr>
        <w:t>Defining</w:t>
      </w:r>
      <w:r w:rsidR="009816AD" w:rsidRPr="00A10FD2">
        <w:rPr>
          <w:lang w:val="en-US"/>
        </w:rPr>
        <w:t xml:space="preserve"> </w:t>
      </w:r>
      <w:r w:rsidR="007427C0" w:rsidRPr="00A10FD2">
        <w:rPr>
          <w:lang w:val="en-US"/>
        </w:rPr>
        <w:t>a borderline for</w:t>
      </w:r>
      <w:r w:rsidR="009816AD" w:rsidRPr="00A10FD2">
        <w:rPr>
          <w:lang w:val="en-US"/>
        </w:rPr>
        <w:t xml:space="preserve"> force amplitude </w:t>
      </w:r>
      <w:r w:rsidR="007427C0" w:rsidRPr="00A10FD2">
        <w:rPr>
          <w:lang w:val="en-US"/>
        </w:rPr>
        <w:t xml:space="preserve">ratio </w:t>
      </w:r>
      <w:r w:rsidR="009816AD" w:rsidRPr="00A10FD2">
        <w:rPr>
          <w:lang w:val="en-US"/>
        </w:rPr>
        <w:t xml:space="preserve">to </w:t>
      </w:r>
      <w:r w:rsidR="00587ED9" w:rsidRPr="00A10FD2">
        <w:rPr>
          <w:lang w:val="en-US"/>
        </w:rPr>
        <w:t>escape the</w:t>
      </w:r>
      <w:r w:rsidR="009816AD" w:rsidRPr="00A10FD2">
        <w:rPr>
          <w:lang w:val="en-US"/>
        </w:rPr>
        <w:t xml:space="preserve"> sticking phase</w:t>
      </w:r>
      <w:r w:rsidR="005C6DE0" w:rsidRPr="00A10FD2">
        <w:rPr>
          <w:lang w:val="en-US"/>
        </w:rPr>
        <w:t xml:space="preserve"> in HDM</w:t>
      </w:r>
    </w:p>
    <w:p w14:paraId="6AD0DF8B" w14:textId="77777777" w:rsidR="007368A5" w:rsidRPr="00A10FD2" w:rsidRDefault="007368A5" w:rsidP="00701A31">
      <w:pPr>
        <w:widowControl w:val="0"/>
        <w:tabs>
          <w:tab w:val="left" w:pos="284"/>
          <w:tab w:val="left" w:pos="851"/>
          <w:tab w:val="left" w:pos="2268"/>
          <w:tab w:val="left" w:pos="4678"/>
          <w:tab w:val="left" w:pos="5355"/>
          <w:tab w:val="left" w:pos="7371"/>
        </w:tabs>
        <w:spacing w:line="240" w:lineRule="auto"/>
        <w:jc w:val="both"/>
        <w:rPr>
          <w:rFonts w:cstheme="majorBidi"/>
          <w:szCs w:val="24"/>
          <w:lang w:val="en-US"/>
        </w:rPr>
      </w:pPr>
      <w:r w:rsidRPr="00A10FD2">
        <w:rPr>
          <w:rFonts w:cstheme="majorBidi"/>
          <w:szCs w:val="24"/>
          <w:lang w:val="en-US"/>
        </w:rPr>
        <w:t>The fundamental assumption in this study denotes that the oscillatory motion occurs in the non-sticking phase where all the aforementioned equations were derived for this condition. Thus, a criterion is required to ensure that the system’s motion is taking place in the zero-duration sticking phase during the operation. To skip the sticking phase, it is rational to satisfy the following equation:</w:t>
      </w:r>
    </w:p>
    <w:p w14:paraId="49EE1B71" w14:textId="35CB2F67" w:rsidR="00E14E65" w:rsidRPr="00A10FD2" w:rsidRDefault="00DA601E" w:rsidP="00AF1F46">
      <w:pPr>
        <w:widowControl w:val="0"/>
        <w:tabs>
          <w:tab w:val="left" w:pos="3261"/>
          <w:tab w:val="left" w:pos="8505"/>
        </w:tabs>
        <w:spacing w:line="240" w:lineRule="auto"/>
        <w:jc w:val="both"/>
        <w:rPr>
          <w:rFonts w:eastAsiaTheme="minorEastAsia" w:cstheme="minorHAnsi"/>
          <w:sz w:val="20"/>
          <w:szCs w:val="20"/>
          <w:lang w:val="en-US"/>
        </w:rPr>
      </w:pPr>
      <m:oMathPara>
        <m:oMath>
          <m:r>
            <w:rPr>
              <w:rFonts w:ascii="Cambria Math" w:eastAsiaTheme="minorEastAsia" w:hAnsi="Cambria Math" w:cstheme="minorHAnsi"/>
              <w:sz w:val="20"/>
              <w:szCs w:val="20"/>
              <w:lang w:val="en-US"/>
            </w:rPr>
            <m:t xml:space="preserve">                                                                          </m:t>
          </m:r>
          <m:d>
            <m:dPr>
              <m:begChr m:val="|"/>
              <m:endChr m:val="|"/>
              <m:ctrlPr>
                <w:rPr>
                  <w:rFonts w:ascii="Cambria Math" w:eastAsiaTheme="minorEastAsia" w:hAnsi="Cambria Math" w:cstheme="minorHAnsi"/>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r>
                <w:rPr>
                  <w:rFonts w:ascii="Cambria Math" w:hAnsi="Cambria Math"/>
                  <w:sz w:val="20"/>
                  <w:szCs w:val="20"/>
                  <w:lang w:val="en-US"/>
                </w:rPr>
                <m:t>t-kx(t)</m:t>
              </m:r>
            </m:e>
          </m:d>
          <m:r>
            <w:rPr>
              <w:rFonts w:ascii="Cambria Math" w:eastAsiaTheme="minorEastAsia" w:hAnsi="Cambria Math" w:cstheme="minorHAnsi"/>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f</m:t>
              </m:r>
            </m:e>
            <m:sub>
              <m:r>
                <w:rPr>
                  <w:rFonts w:ascii="Cambria Math" w:eastAsiaTheme="minorEastAsia" w:hAnsi="Cambria Math" w:cstheme="minorHAnsi"/>
                  <w:sz w:val="20"/>
                  <w:szCs w:val="20"/>
                  <w:lang w:val="en-US"/>
                </w:rPr>
                <m:t>d</m:t>
              </m:r>
            </m:sub>
          </m:sSub>
          <m:r>
            <w:rPr>
              <w:rFonts w:ascii="Cambria Math" w:eastAsiaTheme="minorEastAsia" w:hAnsi="Cambria Math" w:cstheme="minorHAnsi"/>
              <w:sz w:val="20"/>
              <w:szCs w:val="20"/>
              <w:lang w:val="en-US"/>
            </w:rPr>
            <m:t xml:space="preserve">                                                                        (77)</m:t>
          </m:r>
        </m:oMath>
      </m:oMathPara>
    </w:p>
    <w:p w14:paraId="1F0C526F" w14:textId="77777777" w:rsidR="00323980" w:rsidRPr="00A10FD2" w:rsidRDefault="00323980" w:rsidP="00701A31">
      <w:pPr>
        <w:widowControl w:val="0"/>
        <w:spacing w:line="240" w:lineRule="auto"/>
        <w:jc w:val="both"/>
        <w:rPr>
          <w:rFonts w:eastAsiaTheme="minorEastAsia" w:cstheme="majorBidi"/>
          <w:szCs w:val="24"/>
          <w:lang w:val="en-US"/>
        </w:rPr>
      </w:pPr>
      <w:r w:rsidRPr="00A10FD2">
        <w:rPr>
          <w:rFonts w:eastAsiaTheme="minorEastAsia" w:cstheme="majorBidi"/>
          <w:szCs w:val="24"/>
          <w:lang w:val="en-US"/>
        </w:rPr>
        <w:t xml:space="preserve">Based on the nature of oscillation, the critical times to trap into the sticking phase can be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oMath>
      <w:r w:rsidRPr="00A10FD2">
        <w:rPr>
          <w:rFonts w:eastAsiaTheme="minorEastAsia" w:cstheme="majorBidi"/>
          <w:szCs w:val="24"/>
          <w:lang w:val="en-US"/>
        </w:rPr>
        <w:t xml:space="preserve"> or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4</m:t>
            </m:r>
          </m:sub>
        </m:sSub>
      </m:oMath>
      <w:r w:rsidRPr="00A10FD2">
        <w:rPr>
          <w:rFonts w:eastAsiaTheme="minorEastAsia" w:cstheme="majorBidi"/>
          <w:szCs w:val="24"/>
          <w:lang w:val="en-US"/>
        </w:rPr>
        <w:t xml:space="preserve">, where the velocity becomes zero at these times and friction is applied to the SDOF system simultaneously to increase the possibility of non-zero-duration sticking. At the other points, as there are relatively high velocities and the kinetic energy exists in the system, the probability of occurring the sticking phase is zero. Hence, by rearranging Eqn. (77) for time </w:t>
      </w:r>
      <m:oMath>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oMath>
      <w:r w:rsidRPr="00A10FD2">
        <w:rPr>
          <w:rFonts w:eastAsiaTheme="minorEastAsia" w:cstheme="majorBidi"/>
          <w:szCs w:val="24"/>
          <w:lang w:val="en-US"/>
        </w:rPr>
        <w:t xml:space="preserve"> could determine the boundary limits for the force amplitude ratio (</w:t>
      </w:r>
      <m:oMath>
        <m:r>
          <w:rPr>
            <w:rFonts w:ascii="Cambria Math" w:eastAsiaTheme="minorEastAsia" w:hAnsi="Cambria Math" w:cstheme="majorBidi"/>
            <w:szCs w:val="24"/>
            <w:lang w:val="en-US"/>
          </w:rPr>
          <m:t>α)</m:t>
        </m:r>
      </m:oMath>
      <w:r w:rsidRPr="00A10FD2">
        <w:rPr>
          <w:rFonts w:eastAsiaTheme="minorEastAsia" w:cstheme="majorBidi"/>
          <w:szCs w:val="24"/>
          <w:lang w:val="en-US"/>
        </w:rPr>
        <w:t>. The procedure is represented by the following equation:</w:t>
      </w:r>
    </w:p>
    <w:p w14:paraId="64945B2F" w14:textId="14BB0536" w:rsidR="00EA771C" w:rsidRPr="00A10FD2" w:rsidRDefault="00144449" w:rsidP="00AF1F46">
      <w:pPr>
        <w:widowControl w:val="0"/>
        <w:tabs>
          <w:tab w:val="left" w:pos="3261"/>
          <w:tab w:val="left" w:pos="3544"/>
          <w:tab w:val="left" w:pos="8505"/>
        </w:tabs>
        <w:jc w:val="both"/>
        <w:rPr>
          <w:rFonts w:eastAsiaTheme="minorEastAsia" w:cstheme="minorHAnsi"/>
          <w:sz w:val="20"/>
          <w:szCs w:val="20"/>
          <w:lang w:val="en-US"/>
        </w:rPr>
      </w:pPr>
      <m:oMathPara>
        <m:oMath>
          <m:r>
            <w:rPr>
              <w:rFonts w:ascii="Cambria Math" w:eastAsiaTheme="minorEastAsia" w:hAnsi="Cambria Math" w:cstheme="minorHAnsi"/>
              <w:sz w:val="20"/>
              <w:szCs w:val="20"/>
              <w:lang w:val="en-US"/>
            </w:rPr>
            <m:t xml:space="preserve">                                                                          </m:t>
          </m:r>
          <m:d>
            <m:dPr>
              <m:begChr m:val="|"/>
              <m:endChr m:val="|"/>
              <m:ctrlPr>
                <w:rPr>
                  <w:rFonts w:ascii="Cambria Math" w:eastAsiaTheme="minorEastAsia" w:hAnsi="Cambria Math" w:cstheme="minorHAnsi"/>
                  <w:i/>
                  <w:sz w:val="20"/>
                  <w:szCs w:val="20"/>
                  <w:lang w:val="en-US"/>
                </w:rPr>
              </m:ctrlPr>
            </m:dPr>
            <m:e>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r>
                <w:rPr>
                  <w:rFonts w:ascii="Cambria Math" w:hAnsi="Cambria Math"/>
                  <w:sz w:val="20"/>
                  <w:szCs w:val="20"/>
                  <w:lang w:val="en-US"/>
                </w:rPr>
                <m:t>sin</m:t>
              </m:r>
              <m:sSub>
                <m:sSubPr>
                  <m:ctrlPr>
                    <w:rPr>
                      <w:rFonts w:ascii="Cambria Math" w:hAnsi="Cambria Math"/>
                      <w:i/>
                      <w:sz w:val="20"/>
                      <w:szCs w:val="20"/>
                      <w:lang w:val="en-US"/>
                    </w:rPr>
                  </m:ctrlPr>
                </m:sSubPr>
                <m:e>
                  <m:r>
                    <w:rPr>
                      <w:rFonts w:ascii="Cambria Math" w:hAnsi="Cambria Math"/>
                      <w:sz w:val="20"/>
                      <w:szCs w:val="20"/>
                      <w:lang w:val="en-US"/>
                    </w:rPr>
                    <m:t>ω</m:t>
                  </m:r>
                </m:e>
                <m:sub>
                  <m:r>
                    <w:rPr>
                      <w:rFonts w:ascii="Cambria Math" w:hAnsi="Cambria Math"/>
                      <w:sz w:val="20"/>
                      <w:szCs w:val="20"/>
                      <w:lang w:val="en-US"/>
                    </w:rPr>
                    <m:t>f</m:t>
                  </m:r>
                </m:sub>
              </m:sSub>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-kx(</m:t>
              </m:r>
              <m:sSub>
                <m:sSubPr>
                  <m:ctrlPr>
                    <w:rPr>
                      <w:rFonts w:ascii="Cambria Math" w:hAnsi="Cambria Math"/>
                      <w:i/>
                      <w:sz w:val="20"/>
                      <w:szCs w:val="20"/>
                      <w:lang w:val="en-US"/>
                    </w:rPr>
                  </m:ctrlPr>
                </m:sSubPr>
                <m:e>
                  <m:r>
                    <w:rPr>
                      <w:rFonts w:ascii="Cambria Math" w:hAnsi="Cambria Math"/>
                      <w:sz w:val="20"/>
                      <w:szCs w:val="20"/>
                      <w:lang w:val="en-US"/>
                    </w:rPr>
                    <m:t>t</m:t>
                  </m:r>
                </m:e>
                <m:sub>
                  <m:r>
                    <w:rPr>
                      <w:rFonts w:ascii="Cambria Math" w:hAnsi="Cambria Math"/>
                      <w:sz w:val="20"/>
                      <w:szCs w:val="20"/>
                      <w:lang w:val="en-US"/>
                    </w:rPr>
                    <m:t>2</m:t>
                  </m:r>
                </m:sub>
              </m:sSub>
              <m:r>
                <w:rPr>
                  <w:rFonts w:ascii="Cambria Math" w:hAnsi="Cambria Math"/>
                  <w:sz w:val="20"/>
                  <w:szCs w:val="20"/>
                  <w:lang w:val="en-US"/>
                </w:rPr>
                <m:t>)</m:t>
              </m:r>
            </m:e>
          </m:d>
          <m:r>
            <w:rPr>
              <w:rFonts w:ascii="Cambria Math" w:eastAsiaTheme="minorEastAsia" w:hAnsi="Cambria Math" w:cstheme="minorHAnsi"/>
              <w:sz w:val="20"/>
              <w:szCs w:val="20"/>
              <w:lang w:val="en-US"/>
            </w:rPr>
            <m:t>≥</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f</m:t>
              </m:r>
            </m:e>
            <m:sub>
              <m:r>
                <w:rPr>
                  <w:rFonts w:ascii="Cambria Math" w:eastAsiaTheme="minorEastAsia" w:hAnsi="Cambria Math" w:cstheme="minorHAnsi"/>
                  <w:sz w:val="20"/>
                  <w:szCs w:val="20"/>
                  <w:lang w:val="en-US"/>
                </w:rPr>
                <m:t>d</m:t>
              </m:r>
            </m:sub>
          </m:sSub>
          <m:r>
            <w:rPr>
              <w:rFonts w:ascii="Cambria Math" w:eastAsiaTheme="minorEastAsia" w:hAnsi="Cambria Math" w:cstheme="minorHAnsi"/>
              <w:sz w:val="20"/>
              <w:szCs w:val="20"/>
              <w:lang w:val="en-US"/>
            </w:rPr>
            <m:t xml:space="preserve">                                                                     (78)</m:t>
          </m:r>
        </m:oMath>
      </m:oMathPara>
    </w:p>
    <w:p w14:paraId="01371F42" w14:textId="77777777" w:rsidR="00ED4345" w:rsidRPr="00A10FD2" w:rsidRDefault="00ED4345" w:rsidP="00701A31">
      <w:pPr>
        <w:widowControl w:val="0"/>
        <w:tabs>
          <w:tab w:val="left" w:pos="3261"/>
          <w:tab w:val="left" w:pos="3544"/>
          <w:tab w:val="left" w:pos="8364"/>
          <w:tab w:val="left" w:pos="8647"/>
        </w:tabs>
        <w:spacing w:line="240" w:lineRule="auto"/>
        <w:jc w:val="both"/>
        <w:rPr>
          <w:rFonts w:eastAsiaTheme="minorEastAsia" w:cstheme="majorBidi"/>
          <w:szCs w:val="24"/>
          <w:lang w:val="en-US"/>
        </w:rPr>
      </w:pPr>
      <w:r w:rsidRPr="00A10FD2">
        <w:rPr>
          <w:rFonts w:eastAsiaTheme="minorEastAsia" w:cstheme="majorBidi"/>
          <w:szCs w:val="24"/>
          <w:lang w:val="en-US"/>
        </w:rPr>
        <w:t>By taking the boundary conditions with knowing that the structure displacement at point 2 is equal to the MD (</w:t>
      </w:r>
      <m:oMath>
        <m:r>
          <w:rPr>
            <w:rFonts w:ascii="Cambria Math" w:hAnsi="Cambria Math" w:cstheme="majorBidi"/>
            <w:szCs w:val="24"/>
            <w:lang w:val="en-US"/>
          </w:rPr>
          <m:t>x</m:t>
        </m:r>
        <m:d>
          <m:dPr>
            <m:ctrlPr>
              <w:rPr>
                <w:rFonts w:ascii="Cambria Math" w:hAnsi="Cambria Math" w:cstheme="majorBidi"/>
                <w:i/>
                <w:szCs w:val="24"/>
                <w:lang w:val="en-US"/>
              </w:rPr>
            </m:ctrlPr>
          </m:dPr>
          <m:e>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e>
        </m:d>
        <m:r>
          <w:rPr>
            <w:rFonts w:ascii="Cambria Math" w:hAnsi="Cambria Math" w:cstheme="majorBidi"/>
            <w:szCs w:val="24"/>
            <w:lang w:val="en-US"/>
          </w:rPr>
          <m:t>=+</m:t>
        </m:r>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0</m:t>
            </m:r>
          </m:sub>
        </m:sSub>
        <m:r>
          <w:rPr>
            <w:rFonts w:ascii="Cambria Math" w:hAnsi="Cambria Math" w:cstheme="majorBidi"/>
            <w:szCs w:val="24"/>
            <w:lang w:val="en-US"/>
          </w:rPr>
          <m:t>)</m:t>
        </m:r>
      </m:oMath>
      <w:r w:rsidRPr="00A10FD2">
        <w:rPr>
          <w:rFonts w:eastAsiaTheme="minorEastAsia" w:cstheme="majorBidi"/>
          <w:szCs w:val="24"/>
          <w:lang w:val="en-US"/>
        </w:rPr>
        <w:t xml:space="preserve">, introducing the sine function of time lag at point 2 </w:t>
      </w:r>
      <m:oMath>
        <m:r>
          <w:rPr>
            <w:rFonts w:ascii="Cambria Math" w:eastAsiaTheme="minorEastAsia" w:hAnsi="Cambria Math" w:cstheme="majorBidi"/>
            <w:szCs w:val="24"/>
            <w:lang w:val="en-US"/>
          </w:rPr>
          <m:t>(</m:t>
        </m:r>
        <m:r>
          <w:rPr>
            <w:rFonts w:ascii="Cambria Math" w:hAnsi="Cambria Math" w:cstheme="majorBidi"/>
            <w:szCs w:val="24"/>
            <w:lang w:val="en-US"/>
          </w:rPr>
          <m:t>sin</m:t>
        </m:r>
        <m:sSub>
          <m:sSubPr>
            <m:ctrlPr>
              <w:rPr>
                <w:rFonts w:ascii="Cambria Math" w:hAnsi="Cambria Math" w:cstheme="majorBidi"/>
                <w:i/>
                <w:szCs w:val="24"/>
                <w:lang w:val="en-US"/>
              </w:rPr>
            </m:ctrlPr>
          </m:sSubPr>
          <m:e>
            <m:r>
              <w:rPr>
                <w:rFonts w:ascii="Cambria Math" w:hAnsi="Cambria Math" w:cstheme="majorBidi"/>
                <w:szCs w:val="24"/>
                <w:lang w:val="en-US"/>
              </w:rPr>
              <m:t>ω</m:t>
            </m:r>
          </m:e>
          <m:sub>
            <m:r>
              <w:rPr>
                <w:rFonts w:ascii="Cambria Math" w:hAnsi="Cambria Math" w:cstheme="majorBidi"/>
                <w:szCs w:val="24"/>
                <w:lang w:val="en-US"/>
              </w:rPr>
              <m:t>f</m:t>
            </m:r>
          </m:sub>
        </m:sSub>
        <m:sSub>
          <m:sSubPr>
            <m:ctrlPr>
              <w:rPr>
                <w:rFonts w:ascii="Cambria Math" w:hAnsi="Cambria Math" w:cstheme="majorBidi"/>
                <w:i/>
                <w:szCs w:val="24"/>
                <w:lang w:val="en-US"/>
              </w:rPr>
            </m:ctrlPr>
          </m:sSubPr>
          <m:e>
            <m:r>
              <w:rPr>
                <w:rFonts w:ascii="Cambria Math" w:hAnsi="Cambria Math" w:cstheme="majorBidi"/>
                <w:szCs w:val="24"/>
                <w:lang w:val="en-US"/>
              </w:rPr>
              <m:t>t</m:t>
            </m:r>
          </m:e>
          <m:sub>
            <m:r>
              <w:rPr>
                <w:rFonts w:ascii="Cambria Math" w:hAnsi="Cambria Math" w:cstheme="majorBidi"/>
                <w:szCs w:val="24"/>
                <w:lang w:val="en-US"/>
              </w:rPr>
              <m:t>2</m:t>
            </m:r>
          </m:sub>
        </m:sSub>
        <m:r>
          <w:rPr>
            <w:rFonts w:ascii="Cambria Math" w:hAnsi="Cambria Math" w:cstheme="majorBidi"/>
            <w:szCs w:val="24"/>
            <w:lang w:val="en-US"/>
          </w:rPr>
          <m:t>)</m:t>
        </m:r>
      </m:oMath>
      <w:r w:rsidRPr="00A10FD2">
        <w:rPr>
          <w:rFonts w:eastAsiaTheme="minorEastAsia" w:cstheme="majorBidi"/>
          <w:szCs w:val="24"/>
          <w:lang w:val="en-US"/>
        </w:rPr>
        <w:t xml:space="preserve"> and the MD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0</m:t>
            </m:r>
          </m:sub>
        </m:sSub>
      </m:oMath>
      <w:r w:rsidRPr="00A10FD2">
        <w:rPr>
          <w:rFonts w:eastAsiaTheme="minorEastAsia" w:cstheme="majorBidi"/>
          <w:szCs w:val="24"/>
          <w:lang w:val="en-US"/>
        </w:rPr>
        <w:t>) from Eqns. (55) and (58) respectively, Eqn. (78) can be reshaped as:</w:t>
      </w:r>
    </w:p>
    <w:p w14:paraId="4B9F1F49" w14:textId="4E47F993" w:rsidR="00100D90" w:rsidRPr="00A10FD2" w:rsidRDefault="00100D90" w:rsidP="00B92EBE">
      <w:pPr>
        <w:widowControl w:val="0"/>
        <w:tabs>
          <w:tab w:val="left" w:pos="3261"/>
          <w:tab w:val="left" w:pos="3544"/>
          <w:tab w:val="left" w:pos="8364"/>
          <w:tab w:val="left" w:pos="8647"/>
        </w:tabs>
        <w:ind w:right="-46"/>
        <w:jc w:val="both"/>
        <w:rPr>
          <w:rFonts w:eastAsiaTheme="minorEastAsia" w:cstheme="minorHAnsi"/>
          <w:sz w:val="20"/>
          <w:szCs w:val="20"/>
          <w:lang w:val="en-US"/>
        </w:rPr>
      </w:pPr>
      <m:oMathPara>
        <m:oMath>
          <m:r>
            <w:rPr>
              <w:rFonts w:ascii="Cambria Math" w:hAnsi="Cambria Math" w:cstheme="minorHAnsi"/>
              <w:sz w:val="20"/>
              <w:szCs w:val="20"/>
              <w:lang w:val="en-US"/>
            </w:rPr>
            <m:t xml:space="preserve">                                                                </m:t>
          </m:r>
          <m:f>
            <m:fPr>
              <m:ctrlPr>
                <w:rPr>
                  <w:rFonts w:ascii="Cambria Math" w:hAnsi="Cambria Math" w:cstheme="minorHAnsi"/>
                  <w:i/>
                  <w:sz w:val="20"/>
                  <w:szCs w:val="20"/>
                  <w:lang w:val="en-US"/>
                </w:rPr>
              </m:ctrlPr>
            </m:fPr>
            <m:num>
              <m:r>
                <w:rPr>
                  <w:rFonts w:ascii="Cambria Math" w:hAnsi="Cambria Math" w:cstheme="minorHAnsi"/>
                  <w:sz w:val="20"/>
                  <w:szCs w:val="20"/>
                  <w:lang w:val="en-US"/>
                </w:rPr>
                <m:t>k</m:t>
              </m:r>
            </m:num>
            <m:den>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f</m:t>
                  </m:r>
                </m:e>
                <m:sub>
                  <m:r>
                    <w:rPr>
                      <w:rFonts w:ascii="Cambria Math" w:eastAsiaTheme="minorEastAsia" w:hAnsi="Cambria Math" w:cstheme="minorHAnsi"/>
                      <w:sz w:val="20"/>
                      <w:szCs w:val="20"/>
                      <w:lang w:val="en-US"/>
                    </w:rPr>
                    <m:t>d</m:t>
                  </m:r>
                </m:sub>
              </m:sSub>
            </m:den>
          </m:f>
          <m:d>
            <m:dPr>
              <m:ctrlPr>
                <w:rPr>
                  <w:rFonts w:ascii="Cambria Math" w:hAnsi="Cambria Math" w:cstheme="minorHAnsi"/>
                  <w:i/>
                  <w:sz w:val="20"/>
                  <w:szCs w:val="20"/>
                  <w:lang w:val="en-US"/>
                </w:rPr>
              </m:ctrlPr>
            </m:dPr>
            <m:e>
              <m:sSub>
                <m:sSubPr>
                  <m:ctrlPr>
                    <w:rPr>
                      <w:rFonts w:ascii="Cambria Math" w:hAnsi="Cambria Math" w:cstheme="minorHAnsi"/>
                      <w:i/>
                      <w:szCs w:val="24"/>
                      <w:lang w:val="en-US"/>
                    </w:rPr>
                  </m:ctrlPr>
                </m:sSubPr>
                <m:e>
                  <m:r>
                    <w:rPr>
                      <w:rFonts w:ascii="Cambria Math" w:hAnsi="Cambria Math" w:cstheme="minorHAnsi"/>
                      <w:szCs w:val="24"/>
                      <w:lang w:val="en-US"/>
                    </w:rPr>
                    <m:t>∆</m:t>
                  </m:r>
                </m:e>
                <m:sub>
                  <m:r>
                    <w:rPr>
                      <w:rFonts w:ascii="Cambria Math" w:hAnsi="Cambria Math" w:cstheme="minorHAnsi"/>
                      <w:szCs w:val="24"/>
                      <w:lang w:val="en-US"/>
                    </w:rPr>
                    <m:t>0</m:t>
                  </m:r>
                </m:sub>
              </m:sSub>
            </m:e>
          </m:d>
          <m:r>
            <w:rPr>
              <w:rFonts w:ascii="Cambria Math" w:hAnsi="Cambria Math" w:cstheme="minorHAnsi"/>
              <w:sz w:val="20"/>
              <w:szCs w:val="20"/>
              <w:lang w:val="en-US"/>
            </w:rPr>
            <m:t>-</m:t>
          </m:r>
          <m:f>
            <m:fPr>
              <m:ctrlPr>
                <w:rPr>
                  <w:rFonts w:ascii="Cambria Math" w:hAnsi="Cambria Math"/>
                  <w:i/>
                  <w:sz w:val="20"/>
                  <w:szCs w:val="20"/>
                  <w:lang w:val="en-US"/>
                </w:rPr>
              </m:ctrlPr>
            </m:fPr>
            <m:num>
              <m:sSub>
                <m:sSubPr>
                  <m:ctrlPr>
                    <w:rPr>
                      <w:rFonts w:ascii="Cambria Math" w:hAnsi="Cambria Math"/>
                      <w:i/>
                      <w:sz w:val="20"/>
                      <w:szCs w:val="20"/>
                      <w:lang w:val="en-US"/>
                    </w:rPr>
                  </m:ctrlPr>
                </m:sSubPr>
                <m:e>
                  <m:r>
                    <w:rPr>
                      <w:rFonts w:ascii="Cambria Math" w:hAnsi="Cambria Math"/>
                      <w:sz w:val="20"/>
                      <w:szCs w:val="20"/>
                      <w:lang w:val="en-US"/>
                    </w:rPr>
                    <m:t>P</m:t>
                  </m:r>
                </m:e>
                <m:sub>
                  <m:r>
                    <w:rPr>
                      <w:rFonts w:ascii="Cambria Math" w:hAnsi="Cambria Math"/>
                      <w:sz w:val="20"/>
                      <w:szCs w:val="20"/>
                      <w:lang w:val="en-US"/>
                    </w:rPr>
                    <m:t>0</m:t>
                  </m:r>
                </m:sub>
              </m:sSub>
            </m:num>
            <m:den>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f</m:t>
                  </m:r>
                </m:e>
                <m:sub>
                  <m:r>
                    <w:rPr>
                      <w:rFonts w:ascii="Cambria Math" w:eastAsiaTheme="minorEastAsia" w:hAnsi="Cambria Math" w:cstheme="minorHAnsi"/>
                      <w:sz w:val="20"/>
                      <w:szCs w:val="20"/>
                      <w:lang w:val="en-US"/>
                    </w:rPr>
                    <m:t>d</m:t>
                  </m:r>
                </m:sub>
              </m:sSub>
              <m:r>
                <w:rPr>
                  <w:rFonts w:ascii="Cambria Math" w:eastAsiaTheme="minorEastAsia" w:hAnsi="Cambria Math" w:cstheme="minorHAnsi"/>
                  <w:sz w:val="20"/>
                  <w:szCs w:val="20"/>
                  <w:lang w:val="en-US"/>
                </w:rPr>
                <m:t>A</m:t>
              </m:r>
            </m:den>
          </m:f>
          <m:d>
            <m:dPr>
              <m:ctrlPr>
                <w:rPr>
                  <w:rFonts w:ascii="Cambria Math" w:hAnsi="Cambria Math"/>
                  <w:sz w:val="20"/>
                  <w:szCs w:val="20"/>
                  <w:lang w:val="en-US"/>
                </w:rPr>
              </m:ctrlPr>
            </m:dPr>
            <m:e>
              <m:sSub>
                <m:sSubPr>
                  <m:ctrlPr>
                    <w:rPr>
                      <w:rFonts w:ascii="Cambria Math" w:hAnsi="Cambria Math" w:cstheme="minorHAnsi"/>
                      <w:i/>
                      <w:szCs w:val="24"/>
                      <w:lang w:val="en-US"/>
                    </w:rPr>
                  </m:ctrlPr>
                </m:sSubPr>
                <m:e>
                  <m:r>
                    <w:rPr>
                      <w:rFonts w:ascii="Cambria Math" w:hAnsi="Cambria Math" w:cstheme="minorHAnsi"/>
                      <w:szCs w:val="24"/>
                      <w:lang w:val="en-US"/>
                    </w:rPr>
                    <m:t>∆</m:t>
                  </m:r>
                </m:e>
                <m:sub>
                  <m:r>
                    <w:rPr>
                      <w:rFonts w:ascii="Cambria Math" w:hAnsi="Cambria Math" w:cstheme="minorHAnsi"/>
                      <w:szCs w:val="24"/>
                      <w:lang w:val="en-US"/>
                    </w:rPr>
                    <m:t>0</m:t>
                  </m:r>
                </m:sub>
              </m:sSub>
              <m:r>
                <w:rPr>
                  <w:rFonts w:ascii="Cambria Math" w:hAnsi="Cambria Math"/>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ξBsin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r>
            <w:rPr>
              <w:rFonts w:ascii="Cambria Math" w:hAnsi="Cambria Math"/>
              <w:sz w:val="20"/>
              <w:szCs w:val="20"/>
              <w:lang w:val="en-US"/>
            </w:rPr>
            <m:t xml:space="preserve">=-1                                                        </m:t>
          </m:r>
          <m:d>
            <m:dPr>
              <m:ctrlPr>
                <w:rPr>
                  <w:rFonts w:ascii="Cambria Math" w:hAnsi="Cambria Math"/>
                  <w:i/>
                  <w:sz w:val="20"/>
                  <w:szCs w:val="20"/>
                  <w:lang w:val="en-US"/>
                </w:rPr>
              </m:ctrlPr>
            </m:dPr>
            <m:e>
              <m:r>
                <w:rPr>
                  <w:rFonts w:ascii="Cambria Math" w:hAnsi="Cambria Math"/>
                  <w:sz w:val="20"/>
                  <w:szCs w:val="20"/>
                  <w:lang w:val="en-US"/>
                </w:rPr>
                <m:t>79</m:t>
              </m:r>
            </m:e>
          </m:d>
        </m:oMath>
      </m:oMathPara>
    </w:p>
    <w:p w14:paraId="5A204DC9" w14:textId="77777777" w:rsidR="00D8581B" w:rsidRPr="00A10FD2" w:rsidRDefault="00D8581B" w:rsidP="00701A31">
      <w:pPr>
        <w:widowControl w:val="0"/>
        <w:tabs>
          <w:tab w:val="left" w:pos="3261"/>
          <w:tab w:val="left" w:pos="3544"/>
        </w:tabs>
        <w:spacing w:line="240" w:lineRule="auto"/>
        <w:jc w:val="both"/>
        <w:rPr>
          <w:rFonts w:eastAsiaTheme="minorEastAsia" w:cstheme="majorBidi"/>
          <w:szCs w:val="24"/>
          <w:lang w:val="en-US"/>
        </w:rPr>
      </w:pPr>
      <w:r w:rsidRPr="00A10FD2">
        <w:rPr>
          <w:rFonts w:eastAsiaTheme="minorEastAsia" w:cstheme="majorBidi"/>
          <w:szCs w:val="24"/>
          <w:lang w:val="en-US"/>
        </w:rPr>
        <w:t>The simplified Eqn. (7) created the following equation:</w:t>
      </w:r>
    </w:p>
    <w:p w14:paraId="58D13F4D" w14:textId="107EA4AE" w:rsidR="00E171A8" w:rsidRPr="00A10FD2" w:rsidRDefault="00000000" w:rsidP="00C4163A">
      <w:pPr>
        <w:tabs>
          <w:tab w:val="left" w:pos="3261"/>
          <w:tab w:val="left" w:pos="3544"/>
          <w:tab w:val="left" w:pos="8505"/>
          <w:tab w:val="left" w:pos="8647"/>
        </w:tabs>
        <w:jc w:val="both"/>
        <w:rPr>
          <w:rFonts w:eastAsiaTheme="minorEastAsia" w:cstheme="minorHAnsi"/>
          <w:sz w:val="20"/>
          <w:szCs w:val="20"/>
          <w:lang w:val="en-US"/>
        </w:rPr>
      </w:pPr>
      <m:oMathPara>
        <m:oMath>
          <m:d>
            <m:dPr>
              <m:ctrlPr>
                <w:rPr>
                  <w:rFonts w:ascii="Cambria Math" w:eastAsiaTheme="minorEastAsia" w:hAnsi="Cambria Math" w:cstheme="minorHAnsi"/>
                  <w:i/>
                  <w:sz w:val="20"/>
                  <w:szCs w:val="20"/>
                  <w:lang w:val="en-US"/>
                </w:rPr>
              </m:ctrlPr>
            </m:dPr>
            <m:e>
              <m:f>
                <m:fPr>
                  <m:ctrlPr>
                    <w:rPr>
                      <w:rFonts w:ascii="Cambria Math" w:eastAsiaTheme="minorEastAsia" w:hAnsi="Cambria Math" w:cstheme="minorHAnsi"/>
                      <w:i/>
                      <w:sz w:val="20"/>
                      <w:szCs w:val="20"/>
                      <w:lang w:val="en-US"/>
                    </w:rPr>
                  </m:ctrlPr>
                </m:fPr>
                <m:num>
                  <m:sSup>
                    <m:sSupPr>
                      <m:ctrlPr>
                        <w:rPr>
                          <w:rFonts w:ascii="Cambria Math" w:eastAsiaTheme="minorEastAsia" w:hAnsi="Cambria Math" w:cstheme="minorHAnsi"/>
                          <w:i/>
                          <w:sz w:val="20"/>
                          <w:szCs w:val="20"/>
                          <w:lang w:val="en-US"/>
                        </w:rPr>
                      </m:ctrlPr>
                    </m:sSupPr>
                    <m:e>
                      <m:r>
                        <w:rPr>
                          <w:rFonts w:ascii="Cambria Math" w:eastAsiaTheme="minorEastAsia" w:hAnsi="Cambria Math" w:cstheme="minorHAnsi"/>
                          <w:sz w:val="20"/>
                          <w:szCs w:val="20"/>
                          <w:lang w:val="en-US"/>
                        </w:rPr>
                        <m:t>α</m:t>
                      </m:r>
                    </m:e>
                    <m:sup>
                      <m:r>
                        <w:rPr>
                          <w:rFonts w:ascii="Cambria Math" w:eastAsiaTheme="minorEastAsia" w:hAnsi="Cambria Math" w:cstheme="minorHAnsi"/>
                          <w:sz w:val="20"/>
                          <w:szCs w:val="20"/>
                          <w:lang w:val="en-US"/>
                        </w:rPr>
                        <m:t>2</m:t>
                      </m:r>
                    </m:sup>
                  </m:sSup>
                  <m:sSup>
                    <m:sSupPr>
                      <m:ctrlPr>
                        <w:rPr>
                          <w:rFonts w:ascii="Cambria Math" w:eastAsiaTheme="minorEastAsia" w:hAnsi="Cambria Math" w:cstheme="minorHAnsi"/>
                          <w:i/>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num>
                <m:den>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den>
              </m:f>
              <m:r>
                <w:rPr>
                  <w:rFonts w:ascii="Cambria Math" w:eastAsiaTheme="minorEastAsia" w:hAnsi="Cambria Math" w:cstheme="minorHAnsi"/>
                  <w:sz w:val="20"/>
                  <w:szCs w:val="20"/>
                  <w:lang w:val="en-US"/>
                </w:rPr>
                <m:t>-</m:t>
              </m:r>
              <m:sSup>
                <m:sSupPr>
                  <m:ctrlPr>
                    <w:rPr>
                      <w:rFonts w:ascii="Cambria Math" w:hAnsi="Cambria Math"/>
                      <w:i/>
                      <w:sz w:val="20"/>
                      <w:szCs w:val="20"/>
                      <w:lang w:val="en-US"/>
                    </w:rPr>
                  </m:ctrlPr>
                </m:sSupPr>
                <m:e>
                  <m:d>
                    <m:dPr>
                      <m:ctrlPr>
                        <w:rPr>
                          <w:rFonts w:ascii="Cambria Math" w:hAnsi="Cambria Math"/>
                          <w:i/>
                          <w:sz w:val="20"/>
                          <w:szCs w:val="20"/>
                          <w:lang w:val="en-US"/>
                        </w:rPr>
                      </m:ctrlPr>
                    </m:dPr>
                    <m:e>
                      <m:f>
                        <m:fPr>
                          <m:ctrlPr>
                            <w:rPr>
                              <w:rFonts w:ascii="Cambria Math" w:hAnsi="Cambria Math"/>
                              <w:i/>
                              <w:sz w:val="20"/>
                              <w:szCs w:val="20"/>
                              <w:lang w:val="en-US"/>
                            </w:rPr>
                          </m:ctrlPr>
                        </m:fPr>
                        <m:num>
                          <m:r>
                            <w:rPr>
                              <w:rFonts w:ascii="Cambria Math" w:hAnsi="Cambria Math"/>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e>
                <m:sup>
                  <m:r>
                    <w:rPr>
                      <w:rFonts w:ascii="Cambria Math" w:hAnsi="Cambria Math"/>
                      <w:sz w:val="20"/>
                      <w:szCs w:val="20"/>
                      <w:lang w:val="en-US"/>
                    </w:rPr>
                    <m:t>2</m:t>
                  </m:r>
                </m:sup>
              </m:sSup>
            </m:e>
          </m:d>
          <m:sSup>
            <m:sSupPr>
              <m:ctrlPr>
                <w:rPr>
                  <w:rFonts w:ascii="Cambria Math" w:eastAsiaTheme="minorEastAsia" w:hAnsi="Cambria Math" w:cstheme="minorHAnsi"/>
                  <w:i/>
                  <w:sz w:val="20"/>
                  <w:szCs w:val="20"/>
                  <w:lang w:val="en-US"/>
                </w:rPr>
              </m:ctrlPr>
            </m:sSupPr>
            <m:e>
              <m:d>
                <m:dPr>
                  <m:ctrlPr>
                    <w:rPr>
                      <w:rFonts w:ascii="Cambria Math" w:eastAsiaTheme="minorEastAsia" w:hAnsi="Cambria Math" w:cstheme="minorHAnsi"/>
                      <w:i/>
                      <w:sz w:val="20"/>
                      <w:szCs w:val="20"/>
                      <w:lang w:val="en-US"/>
                    </w:rPr>
                  </m:ctrlPr>
                </m:dPr>
                <m:e>
                  <m:r>
                    <w:rPr>
                      <w:rFonts w:ascii="Cambria Math" w:eastAsiaTheme="minorEastAsia" w:hAnsi="Cambria Math" w:cstheme="minorHAnsi"/>
                      <w:sz w:val="20"/>
                      <w:szCs w:val="20"/>
                      <w:lang w:val="en-US"/>
                    </w:rPr>
                    <m:t>1-</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e>
              </m:d>
            </m:e>
            <m:sup>
              <m:r>
                <w:rPr>
                  <w:rFonts w:ascii="Cambria Math" w:eastAsiaTheme="minorEastAsia" w:hAnsi="Cambria Math" w:cstheme="minorHAnsi"/>
                  <w:sz w:val="20"/>
                  <w:szCs w:val="20"/>
                  <w:lang w:val="en-US"/>
                </w:rPr>
                <m:t>2</m:t>
              </m:r>
            </m:sup>
          </m:sSup>
          <m:r>
            <w:rPr>
              <w:rFonts w:ascii="Cambria Math" w:eastAsiaTheme="minorEastAsia" w:hAnsi="Cambria Math" w:cstheme="minorHAnsi"/>
              <w:sz w:val="20"/>
              <w:szCs w:val="20"/>
              <w:lang w:val="en-US"/>
            </w:rPr>
            <m:t>=</m:t>
          </m:r>
          <m:sSup>
            <m:sSupPr>
              <m:ctrlPr>
                <w:rPr>
                  <w:rFonts w:ascii="Cambria Math" w:eastAsiaTheme="minorEastAsia" w:hAnsi="Cambria Math" w:cstheme="minorHAnsi"/>
                  <w:i/>
                  <w:sz w:val="20"/>
                  <w:szCs w:val="20"/>
                  <w:lang w:val="en-US"/>
                </w:rPr>
              </m:ctrlPr>
            </m:sSupPr>
            <m:e>
              <m:d>
                <m:dPr>
                  <m:ctrlPr>
                    <w:rPr>
                      <w:rFonts w:ascii="Cambria Math" w:eastAsiaTheme="minorEastAsia" w:hAnsi="Cambria Math" w:cstheme="minorHAnsi"/>
                      <w:i/>
                      <w:sz w:val="20"/>
                      <w:szCs w:val="20"/>
                      <w:lang w:val="en-US"/>
                    </w:rPr>
                  </m:ctrlPr>
                </m:dPr>
                <m:e>
                  <m:r>
                    <w:rPr>
                      <w:rFonts w:ascii="Cambria Math" w:hAnsi="Cambria Math" w:cstheme="minorHAnsi"/>
                      <w:sz w:val="20"/>
                      <w:szCs w:val="20"/>
                      <w:lang w:val="en-US"/>
                    </w:rPr>
                    <m:t>β</m:t>
                  </m:r>
                  <m:r>
                    <w:rPr>
                      <w:rFonts w:ascii="Cambria Math" w:eastAsiaTheme="minorEastAsia"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m:t>
                      </m:r>
                      <m:r>
                        <w:rPr>
                          <w:rFonts w:ascii="Cambria Math" w:hAnsi="Cambria Math" w:cstheme="minorHAnsi"/>
                          <w:sz w:val="20"/>
                          <w:szCs w:val="20"/>
                          <w:lang w:val="en-US"/>
                        </w:rPr>
                        <m:t>β</m:t>
                      </m:r>
                      <m:r>
                        <w:rPr>
                          <w:rFonts w:ascii="Cambria Math" w:hAnsi="Cambria Math"/>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e>
            <m:sup>
              <m:r>
                <w:rPr>
                  <w:rFonts w:ascii="Cambria Math" w:eastAsiaTheme="minorEastAsia" w:hAnsi="Cambria Math" w:cstheme="minorHAnsi"/>
                  <w:sz w:val="20"/>
                  <w:szCs w:val="20"/>
                  <w:lang w:val="en-US"/>
                </w:rPr>
                <m:t>2</m:t>
              </m:r>
            </m:sup>
          </m:sSup>
          <m:r>
            <w:rPr>
              <w:rFonts w:ascii="Cambria Math" w:eastAsiaTheme="minorEastAsia" w:hAnsi="Cambria Math" w:cstheme="minorHAnsi"/>
              <w:sz w:val="20"/>
              <w:szCs w:val="20"/>
              <w:lang w:val="en-US"/>
            </w:rPr>
            <m:t xml:space="preserve">                       (80)</m:t>
          </m:r>
        </m:oMath>
      </m:oMathPara>
    </w:p>
    <w:p w14:paraId="45300A4F" w14:textId="77777777" w:rsidR="000430BB" w:rsidRPr="00A10FD2" w:rsidRDefault="000430BB" w:rsidP="00701A31">
      <w:pPr>
        <w:widowControl w:val="0"/>
        <w:tabs>
          <w:tab w:val="left" w:pos="3261"/>
          <w:tab w:val="left" w:pos="3544"/>
          <w:tab w:val="left" w:pos="8505"/>
        </w:tabs>
        <w:spacing w:line="240" w:lineRule="auto"/>
        <w:jc w:val="both"/>
        <w:rPr>
          <w:rFonts w:eastAsiaTheme="minorEastAsia" w:cstheme="majorBidi"/>
          <w:szCs w:val="24"/>
          <w:lang w:val="en-US"/>
        </w:rPr>
      </w:pPr>
      <w:r w:rsidRPr="00A10FD2">
        <w:rPr>
          <w:rFonts w:eastAsiaTheme="minorEastAsia" w:cstheme="majorBidi"/>
          <w:szCs w:val="24"/>
          <w:lang w:val="en-US"/>
        </w:rPr>
        <w:t>When the damping ratio</w:t>
      </w:r>
      <w:r w:rsidRPr="00A10FD2">
        <w:rPr>
          <w:rFonts w:cstheme="majorBidi"/>
          <w:i/>
          <w:szCs w:val="24"/>
          <w:lang w:val="en-US"/>
        </w:rPr>
        <w:t xml:space="preserve"> (</w:t>
      </w:r>
      <m:oMath>
        <m:r>
          <w:rPr>
            <w:rFonts w:ascii="Cambria Math" w:hAnsi="Cambria Math" w:cstheme="majorBidi"/>
            <w:szCs w:val="24"/>
            <w:lang w:val="en-US"/>
          </w:rPr>
          <m:t>ξ)</m:t>
        </m:r>
      </m:oMath>
      <w:r w:rsidRPr="00A10FD2">
        <w:rPr>
          <w:rFonts w:eastAsiaTheme="minorEastAsia" w:cstheme="majorBidi"/>
          <w:szCs w:val="24"/>
          <w:lang w:val="en-US"/>
        </w:rPr>
        <w:t xml:space="preserve"> is equal to zero, Eqn. (80) is converted to </w:t>
      </w:r>
      <w:r w:rsidRPr="00A10FD2">
        <w:rPr>
          <w:rFonts w:cstheme="majorBidi"/>
          <w:szCs w:val="24"/>
          <w:shd w:val="clear" w:color="auto" w:fill="FFFFFF"/>
          <w:lang w:val="en-US"/>
        </w:rPr>
        <w:t xml:space="preserve">Hong et al.’s equation for force amplitude ratio </w:t>
      </w:r>
      <w:r w:rsidRPr="00A10FD2">
        <w:rPr>
          <w:rFonts w:eastAsiaTheme="minorEastAsia" w:cstheme="majorBidi"/>
          <w:szCs w:val="24"/>
          <w:lang w:val="en-US"/>
        </w:rPr>
        <w:t>(</w:t>
      </w:r>
      <m:oMath>
        <m:r>
          <w:rPr>
            <w:rFonts w:ascii="Cambria Math" w:eastAsiaTheme="minorEastAsia" w:hAnsi="Cambria Math" w:cstheme="majorBidi"/>
            <w:szCs w:val="24"/>
            <w:lang w:val="en-US"/>
          </w:rPr>
          <m:t xml:space="preserve">α) </m:t>
        </m:r>
      </m:oMath>
      <w:r w:rsidRPr="00A10FD2">
        <w:rPr>
          <w:rFonts w:cstheme="majorBidi"/>
          <w:szCs w:val="24"/>
          <w:shd w:val="clear" w:color="auto" w:fill="FFFFFF"/>
          <w:lang w:val="en-US"/>
        </w:rPr>
        <w:t>and acts as a proof of the validity of the proposed formulas in this study.</w:t>
      </w:r>
      <w:r w:rsidRPr="00A10FD2">
        <w:rPr>
          <w:rFonts w:eastAsiaTheme="minorEastAsia" w:cstheme="majorBidi"/>
          <w:szCs w:val="24"/>
          <w:lang w:val="en-US"/>
        </w:rPr>
        <w:t xml:space="preserve"> Finally, </w:t>
      </w:r>
      <m:oMath>
        <m:r>
          <w:rPr>
            <w:rFonts w:ascii="Cambria Math" w:eastAsiaTheme="minorEastAsia" w:hAnsi="Cambria Math" w:cstheme="majorBidi"/>
            <w:szCs w:val="24"/>
            <w:lang w:val="en-US"/>
          </w:rPr>
          <m:t>α</m:t>
        </m:r>
      </m:oMath>
      <w:r w:rsidRPr="00A10FD2" w:rsidDel="006C1441">
        <w:rPr>
          <w:rFonts w:eastAsiaTheme="minorEastAsia" w:cstheme="majorBidi"/>
          <w:szCs w:val="24"/>
          <w:lang w:val="en-US"/>
        </w:rPr>
        <w:t xml:space="preserve"> </w:t>
      </w:r>
      <w:r w:rsidRPr="00A10FD2">
        <w:rPr>
          <w:rFonts w:eastAsiaTheme="minorEastAsia" w:cstheme="majorBidi"/>
          <w:szCs w:val="24"/>
          <w:lang w:val="en-US"/>
        </w:rPr>
        <w:t>appears in the form of:</w:t>
      </w:r>
    </w:p>
    <w:p w14:paraId="4FA3A55A" w14:textId="77777777" w:rsidR="00245E15" w:rsidRPr="00A10FD2" w:rsidRDefault="00245E15" w:rsidP="00245E15">
      <w:pPr>
        <w:tabs>
          <w:tab w:val="left" w:pos="3261"/>
          <w:tab w:val="left" w:pos="3544"/>
          <w:tab w:val="left" w:pos="8505"/>
        </w:tabs>
        <w:spacing w:line="276" w:lineRule="auto"/>
        <w:jc w:val="both"/>
        <w:rPr>
          <w:rFonts w:eastAsiaTheme="minorEastAsia" w:cstheme="majorBidi"/>
          <w:sz w:val="20"/>
          <w:szCs w:val="20"/>
          <w:lang w:val="en-US"/>
        </w:rPr>
      </w:pPr>
      <m:oMathPara>
        <m:oMath>
          <m:r>
            <w:rPr>
              <w:rFonts w:ascii="Cambria Math" w:eastAsiaTheme="minorEastAsia" w:hAnsi="Cambria Math" w:cstheme="minorHAnsi"/>
              <w:sz w:val="20"/>
              <w:szCs w:val="20"/>
              <w:lang w:val="en-US"/>
            </w:rPr>
            <m:t>α≥</m:t>
          </m:r>
          <m:rad>
            <m:radPr>
              <m:degHide m:val="1"/>
              <m:ctrlPr>
                <w:rPr>
                  <w:rFonts w:ascii="Cambria Math" w:eastAsiaTheme="minorEastAsia" w:hAnsi="Cambria Math" w:cstheme="minorHAnsi"/>
                  <w:i/>
                  <w:sz w:val="20"/>
                  <w:szCs w:val="20"/>
                  <w:lang w:val="en-US"/>
                </w:rPr>
              </m:ctrlPr>
            </m:radPr>
            <m:deg/>
            <m:e>
              <m:f>
                <m:fPr>
                  <m:ctrlPr>
                    <w:rPr>
                      <w:rFonts w:ascii="Cambria Math" w:hAnsi="Cambria Math" w:cstheme="minorHAnsi"/>
                      <w:i/>
                      <w:sz w:val="20"/>
                      <w:szCs w:val="20"/>
                      <w:lang w:val="en-US"/>
                    </w:rPr>
                  </m:ctrlPr>
                </m:fPr>
                <m:num>
                  <m:d>
                    <m:dPr>
                      <m:begChr m:val="["/>
                      <m:endChr m:val="]"/>
                      <m:ctrlPr>
                        <w:rPr>
                          <w:rFonts w:ascii="Cambria Math" w:hAnsi="Cambria Math" w:cstheme="minorHAnsi"/>
                          <w:i/>
                          <w:sz w:val="20"/>
                          <w:szCs w:val="20"/>
                          <w:lang w:val="en-US"/>
                        </w:rPr>
                      </m:ctrlPr>
                    </m:dPr>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d>
                  <m:d>
                    <m:dPr>
                      <m:begChr m:val="["/>
                      <m:endChr m:val="]"/>
                      <m:ctrlPr>
                        <w:rPr>
                          <w:rFonts w:ascii="Cambria Math" w:eastAsiaTheme="minorEastAsia" w:hAnsi="Cambria Math" w:cstheme="minorHAnsi"/>
                          <w:i/>
                          <w:sz w:val="20"/>
                          <w:szCs w:val="20"/>
                          <w:lang w:val="en-US"/>
                        </w:rPr>
                      </m:ctrlPr>
                    </m:dPr>
                    <m:e>
                      <m:sSup>
                        <m:sSupPr>
                          <m:ctrlPr>
                            <w:rPr>
                              <w:rFonts w:ascii="Cambria Math" w:eastAsiaTheme="minorEastAsia" w:hAnsi="Cambria Math" w:cstheme="minorHAnsi"/>
                              <w:i/>
                              <w:sz w:val="20"/>
                              <w:szCs w:val="20"/>
                              <w:lang w:val="en-US"/>
                            </w:rPr>
                          </m:ctrlPr>
                        </m:sSupPr>
                        <m:e>
                          <m:d>
                            <m:dPr>
                              <m:ctrlPr>
                                <w:rPr>
                                  <w:rFonts w:ascii="Cambria Math" w:eastAsiaTheme="minorEastAsia" w:hAnsi="Cambria Math" w:cstheme="minorHAnsi"/>
                                  <w:i/>
                                  <w:sz w:val="20"/>
                                  <w:szCs w:val="20"/>
                                  <w:lang w:val="en-US"/>
                                </w:rPr>
                              </m:ctrlPr>
                            </m:dPr>
                            <m:e>
                              <m:r>
                                <w:rPr>
                                  <w:rFonts w:ascii="Cambria Math" w:hAnsi="Cambria Math" w:cstheme="minorHAnsi"/>
                                  <w:sz w:val="20"/>
                                  <w:szCs w:val="20"/>
                                  <w:lang w:val="en-US"/>
                                </w:rPr>
                                <m:t>β</m:t>
                              </m:r>
                              <m:r>
                                <w:rPr>
                                  <w:rFonts w:ascii="Cambria Math" w:eastAsiaTheme="minorEastAsia"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m:t>
                                  </m:r>
                                  <m:r>
                                    <w:rPr>
                                      <w:rFonts w:ascii="Cambria Math" w:hAnsi="Cambria Math" w:cstheme="minorHAnsi"/>
                                      <w:sz w:val="20"/>
                                      <w:szCs w:val="20"/>
                                      <w:lang w:val="en-US"/>
                                    </w:rPr>
                                    <m:t>β</m:t>
                                  </m:r>
                                  <m:r>
                                    <w:rPr>
                                      <w:rFonts w:ascii="Cambria Math" w:hAnsi="Cambria Math"/>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e>
                        <m:sup>
                          <m:r>
                            <w:rPr>
                              <w:rFonts w:ascii="Cambria Math" w:eastAsiaTheme="minorEastAsia" w:hAnsi="Cambria Math" w:cstheme="minorHAnsi"/>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d>
                            <m:dPr>
                              <m:ctrlPr>
                                <w:rPr>
                                  <w:rFonts w:ascii="Cambria Math" w:hAnsi="Cambria Math"/>
                                  <w:i/>
                                  <w:sz w:val="20"/>
                                  <w:szCs w:val="20"/>
                                  <w:lang w:val="en-US"/>
                                </w:rPr>
                              </m:ctrlPr>
                            </m:dPr>
                            <m:e>
                              <m:r>
                                <w:rPr>
                                  <w:rFonts w:ascii="Cambria Math" w:eastAsiaTheme="minorEastAsia" w:hAnsi="Cambria Math" w:cstheme="minorHAnsi"/>
                                  <w:sz w:val="20"/>
                                  <w:szCs w:val="20"/>
                                  <w:lang w:val="en-US"/>
                                </w:rPr>
                                <m:t>1-</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e>
                          </m:d>
                        </m:e>
                        <m:sup>
                          <m:r>
                            <w:rPr>
                              <w:rFonts w:ascii="Cambria Math" w:hAnsi="Cambria Math"/>
                              <w:sz w:val="20"/>
                              <w:szCs w:val="20"/>
                              <w:lang w:val="en-US"/>
                            </w:rPr>
                            <m:t>2</m:t>
                          </m:r>
                        </m:sup>
                      </m:sSup>
                      <m:sSup>
                        <m:sSupPr>
                          <m:ctrlPr>
                            <w:rPr>
                              <w:rFonts w:ascii="Cambria Math" w:hAnsi="Cambria Math"/>
                              <w:i/>
                              <w:sz w:val="20"/>
                              <w:szCs w:val="20"/>
                              <w:lang w:val="en-US"/>
                            </w:rPr>
                          </m:ctrlPr>
                        </m:sSupPr>
                        <m:e>
                          <m:d>
                            <m:dPr>
                              <m:ctrlPr>
                                <w:rPr>
                                  <w:rFonts w:ascii="Cambria Math" w:hAnsi="Cambria Math"/>
                                  <w:i/>
                                  <w:sz w:val="20"/>
                                  <w:szCs w:val="20"/>
                                  <w:lang w:val="en-US"/>
                                </w:rPr>
                              </m:ctrlPr>
                            </m:dPr>
                            <m:e>
                              <m:f>
                                <m:fPr>
                                  <m:ctrlPr>
                                    <w:rPr>
                                      <w:rFonts w:ascii="Cambria Math" w:hAnsi="Cambria Math"/>
                                      <w:i/>
                                      <w:sz w:val="20"/>
                                      <w:szCs w:val="20"/>
                                      <w:lang w:val="en-US"/>
                                    </w:rPr>
                                  </m:ctrlPr>
                                </m:fPr>
                                <m:num>
                                  <m:r>
                                    <w:rPr>
                                      <w:rFonts w:ascii="Cambria Math" w:hAnsi="Cambria Math"/>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e>
                        <m:sup>
                          <m:r>
                            <w:rPr>
                              <w:rFonts w:ascii="Cambria Math" w:hAnsi="Cambria Math"/>
                              <w:sz w:val="20"/>
                              <w:szCs w:val="20"/>
                              <w:lang w:val="en-US"/>
                            </w:rPr>
                            <m:t>2</m:t>
                          </m:r>
                        </m:sup>
                      </m:sSup>
                    </m:e>
                  </m:d>
                </m:num>
                <m:den>
                  <m:d>
                    <m:dPr>
                      <m:begChr m:val="["/>
                      <m:endChr m:val="]"/>
                      <m:ctrlPr>
                        <w:rPr>
                          <w:rFonts w:ascii="Cambria Math" w:eastAsiaTheme="minorEastAsia" w:hAnsi="Cambria Math" w:cstheme="minorHAnsi"/>
                          <w:i/>
                          <w:sz w:val="20"/>
                          <w:szCs w:val="20"/>
                          <w:lang w:val="en-US"/>
                        </w:rPr>
                      </m:ctrlPr>
                    </m:dPr>
                    <m:e>
                      <m:sSup>
                        <m:sSupPr>
                          <m:ctrlPr>
                            <w:rPr>
                              <w:rFonts w:ascii="Cambria Math" w:eastAsiaTheme="minorEastAsia" w:hAnsi="Cambria Math" w:cstheme="minorHAnsi"/>
                              <w:i/>
                              <w:sz w:val="20"/>
                              <w:szCs w:val="20"/>
                              <w:lang w:val="en-US"/>
                            </w:rPr>
                          </m:ctrlPr>
                        </m:sSupPr>
                        <m:e>
                          <m:sSup>
                            <m:sSupPr>
                              <m:ctrlPr>
                                <w:rPr>
                                  <w:rFonts w:ascii="Cambria Math" w:eastAsiaTheme="minorEastAsia" w:hAnsi="Cambria Math" w:cstheme="minorHAnsi"/>
                                  <w:i/>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d>
                            <m:dPr>
                              <m:ctrlPr>
                                <w:rPr>
                                  <w:rFonts w:ascii="Cambria Math" w:eastAsiaTheme="minorEastAsia" w:hAnsi="Cambria Math" w:cstheme="minorHAnsi"/>
                                  <w:i/>
                                  <w:sz w:val="20"/>
                                  <w:szCs w:val="20"/>
                                  <w:lang w:val="en-US"/>
                                </w:rPr>
                              </m:ctrlPr>
                            </m:dPr>
                            <m:e>
                              <m:r>
                                <w:rPr>
                                  <w:rFonts w:ascii="Cambria Math" w:eastAsiaTheme="minorEastAsia" w:hAnsi="Cambria Math" w:cstheme="minorHAnsi"/>
                                  <w:sz w:val="20"/>
                                  <w:szCs w:val="20"/>
                                  <w:lang w:val="en-US"/>
                                </w:rPr>
                                <m:t>1-</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e>
                          </m:d>
                        </m:e>
                        <m:sup>
                          <m:r>
                            <w:rPr>
                              <w:rFonts w:ascii="Cambria Math" w:eastAsiaTheme="minorEastAsia" w:hAnsi="Cambria Math" w:cstheme="minorHAnsi"/>
                              <w:sz w:val="20"/>
                              <w:szCs w:val="20"/>
                              <w:lang w:val="en-US"/>
                            </w:rPr>
                            <m:t>2</m:t>
                          </m:r>
                        </m:sup>
                      </m:sSup>
                    </m:e>
                  </m:d>
                </m:den>
              </m:f>
            </m:e>
          </m:rad>
          <m:r>
            <w:rPr>
              <w:rFonts w:ascii="Cambria Math" w:eastAsiaTheme="minorEastAsia" w:hAnsi="Cambria Math" w:cstheme="minorHAnsi"/>
              <w:sz w:val="20"/>
              <w:szCs w:val="20"/>
              <w:lang w:val="en-US"/>
            </w:rPr>
            <m:t xml:space="preserve">               (81)</m:t>
          </m:r>
        </m:oMath>
      </m:oMathPara>
    </w:p>
    <w:p w14:paraId="540B5BD7" w14:textId="7B9FC105" w:rsidR="00245E15" w:rsidRPr="00A10FD2" w:rsidRDefault="000430BB" w:rsidP="00245E15">
      <w:pPr>
        <w:tabs>
          <w:tab w:val="left" w:pos="3261"/>
          <w:tab w:val="left" w:pos="3544"/>
          <w:tab w:val="left" w:pos="8505"/>
        </w:tabs>
        <w:spacing w:line="276" w:lineRule="auto"/>
        <w:jc w:val="both"/>
        <w:rPr>
          <w:rFonts w:eastAsiaTheme="minorEastAsia" w:cstheme="majorBidi"/>
          <w:sz w:val="20"/>
          <w:szCs w:val="20"/>
          <w:lang w:val="en-US"/>
        </w:rPr>
      </w:pPr>
      <w:r w:rsidRPr="00A10FD2">
        <w:rPr>
          <w:rFonts w:eastAsiaTheme="minorEastAsia" w:cstheme="majorBidi"/>
          <w:sz w:val="20"/>
          <w:szCs w:val="20"/>
          <w:lang w:val="en-US"/>
        </w:rPr>
        <w:t>or</w:t>
      </w:r>
    </w:p>
    <w:p w14:paraId="52CF2165" w14:textId="77777777" w:rsidR="00245E15" w:rsidRPr="00A10FD2" w:rsidRDefault="00000000" w:rsidP="00245E15">
      <w:pPr>
        <w:tabs>
          <w:tab w:val="left" w:pos="3261"/>
          <w:tab w:val="left" w:pos="3544"/>
          <w:tab w:val="left" w:pos="8505"/>
          <w:tab w:val="left" w:pos="8730"/>
        </w:tabs>
        <w:spacing w:line="276" w:lineRule="auto"/>
        <w:jc w:val="both"/>
        <w:rPr>
          <w:rFonts w:eastAsiaTheme="minorEastAsia" w:cstheme="minorHAnsi"/>
          <w:sz w:val="20"/>
          <w:szCs w:val="20"/>
          <w:lang w:val="en-US"/>
        </w:rPr>
      </w:pPr>
      <m:oMathPara>
        <m:oMath>
          <m:f>
            <m:fPr>
              <m:ctrlPr>
                <w:rPr>
                  <w:rFonts w:ascii="Cambria Math" w:eastAsiaTheme="minorEastAsia" w:hAnsi="Cambria Math" w:cstheme="minorHAnsi"/>
                  <w:i/>
                  <w:sz w:val="20"/>
                  <w:szCs w:val="20"/>
                  <w:lang w:val="en-US"/>
                </w:rPr>
              </m:ctrlPr>
            </m:fPr>
            <m:num>
              <m:r>
                <w:rPr>
                  <w:rFonts w:ascii="Cambria Math" w:eastAsiaTheme="minorEastAsia" w:hAnsi="Cambria Math" w:cstheme="minorHAnsi"/>
                  <w:sz w:val="20"/>
                  <w:szCs w:val="20"/>
                  <w:lang w:val="en-US"/>
                </w:rPr>
                <m:t>1</m:t>
              </m:r>
            </m:num>
            <m:den>
              <m:r>
                <w:rPr>
                  <w:rFonts w:ascii="Cambria Math" w:eastAsiaTheme="minorEastAsia" w:hAnsi="Cambria Math" w:cstheme="minorHAnsi"/>
                  <w:sz w:val="20"/>
                  <w:szCs w:val="20"/>
                  <w:lang w:val="en-US"/>
                </w:rPr>
                <m:t>α</m:t>
              </m:r>
            </m:den>
          </m:f>
          <m:r>
            <w:rPr>
              <w:rFonts w:ascii="Cambria Math" w:eastAsiaTheme="minorEastAsia" w:hAnsi="Cambria Math" w:cstheme="minorHAnsi"/>
              <w:sz w:val="20"/>
              <w:szCs w:val="20"/>
              <w:lang w:val="en-US"/>
            </w:rPr>
            <m:t>≤</m:t>
          </m:r>
          <m:rad>
            <m:radPr>
              <m:degHide m:val="1"/>
              <m:ctrlPr>
                <w:rPr>
                  <w:rFonts w:ascii="Cambria Math" w:eastAsiaTheme="minorEastAsia" w:hAnsi="Cambria Math" w:cstheme="minorHAnsi"/>
                  <w:i/>
                  <w:sz w:val="20"/>
                  <w:szCs w:val="20"/>
                  <w:lang w:val="en-US"/>
                </w:rPr>
              </m:ctrlPr>
            </m:radPr>
            <m:deg/>
            <m:e>
              <m:f>
                <m:fPr>
                  <m:ctrlPr>
                    <w:rPr>
                      <w:rFonts w:ascii="Cambria Math" w:eastAsiaTheme="minorEastAsia" w:hAnsi="Cambria Math" w:cstheme="minorHAnsi"/>
                      <w:i/>
                      <w:sz w:val="20"/>
                      <w:szCs w:val="20"/>
                      <w:lang w:val="en-US"/>
                    </w:rPr>
                  </m:ctrlPr>
                </m:fPr>
                <m:num>
                  <m:d>
                    <m:dPr>
                      <m:begChr m:val="["/>
                      <m:endChr m:val="]"/>
                      <m:ctrlPr>
                        <w:rPr>
                          <w:rFonts w:ascii="Cambria Math" w:eastAsiaTheme="minorEastAsia" w:hAnsi="Cambria Math" w:cstheme="minorHAnsi"/>
                          <w:i/>
                          <w:sz w:val="20"/>
                          <w:szCs w:val="20"/>
                          <w:lang w:val="en-US"/>
                        </w:rPr>
                      </m:ctrlPr>
                    </m:dPr>
                    <m:e>
                      <m:sSup>
                        <m:sSupPr>
                          <m:ctrlPr>
                            <w:rPr>
                              <w:rFonts w:ascii="Cambria Math" w:eastAsiaTheme="minorEastAsia" w:hAnsi="Cambria Math" w:cstheme="minorHAnsi"/>
                              <w:i/>
                              <w:sz w:val="20"/>
                              <w:szCs w:val="20"/>
                              <w:lang w:val="en-US"/>
                            </w:rPr>
                          </m:ctrlPr>
                        </m:sSupPr>
                        <m:e>
                          <m:sSup>
                            <m:sSupPr>
                              <m:ctrlPr>
                                <w:rPr>
                                  <w:rFonts w:ascii="Cambria Math" w:eastAsiaTheme="minorEastAsia" w:hAnsi="Cambria Math" w:cstheme="minorHAnsi"/>
                                  <w:i/>
                                  <w:sz w:val="20"/>
                                  <w:szCs w:val="20"/>
                                  <w:lang w:val="en-US"/>
                                </w:rPr>
                              </m:ctrlPr>
                            </m:sSupPr>
                            <m:e>
                              <m:r>
                                <w:rPr>
                                  <w:rFonts w:ascii="Cambria Math" w:eastAsiaTheme="minorEastAsia" w:hAnsi="Cambria Math" w:cstheme="minorHAnsi"/>
                                  <w:sz w:val="20"/>
                                  <w:szCs w:val="20"/>
                                  <w:lang w:val="en-US"/>
                                </w:rPr>
                                <m:t>β</m:t>
                              </m:r>
                            </m:e>
                            <m:sup>
                              <m:r>
                                <w:rPr>
                                  <w:rFonts w:ascii="Cambria Math" w:eastAsiaTheme="minorEastAsia" w:hAnsi="Cambria Math" w:cstheme="minorHAnsi"/>
                                  <w:sz w:val="20"/>
                                  <w:szCs w:val="20"/>
                                  <w:lang w:val="en-US"/>
                                </w:rPr>
                                <m:t>2</m:t>
                              </m:r>
                            </m:sup>
                          </m:sSup>
                          <m:d>
                            <m:dPr>
                              <m:ctrlPr>
                                <w:rPr>
                                  <w:rFonts w:ascii="Cambria Math" w:eastAsiaTheme="minorEastAsia" w:hAnsi="Cambria Math" w:cstheme="minorHAnsi"/>
                                  <w:i/>
                                  <w:sz w:val="20"/>
                                  <w:szCs w:val="20"/>
                                  <w:lang w:val="en-US"/>
                                </w:rPr>
                              </m:ctrlPr>
                            </m:dPr>
                            <m:e>
                              <m:r>
                                <w:rPr>
                                  <w:rFonts w:ascii="Cambria Math" w:eastAsiaTheme="minorEastAsia" w:hAnsi="Cambria Math" w:cstheme="minorHAnsi"/>
                                  <w:sz w:val="20"/>
                                  <w:szCs w:val="20"/>
                                  <w:lang w:val="en-US"/>
                                </w:rPr>
                                <m:t>1-</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e>
                          </m:d>
                        </m:e>
                        <m:sup>
                          <m:r>
                            <w:rPr>
                              <w:rFonts w:ascii="Cambria Math" w:eastAsiaTheme="minorEastAsia" w:hAnsi="Cambria Math" w:cstheme="minorHAnsi"/>
                              <w:sz w:val="20"/>
                              <w:szCs w:val="20"/>
                              <w:lang w:val="en-US"/>
                            </w:rPr>
                            <m:t>2</m:t>
                          </m:r>
                        </m:sup>
                      </m:sSup>
                    </m:e>
                  </m:d>
                </m:num>
                <m:den>
                  <m:d>
                    <m:dPr>
                      <m:begChr m:val="["/>
                      <m:endChr m:val="]"/>
                      <m:ctrlPr>
                        <w:rPr>
                          <w:rFonts w:ascii="Cambria Math" w:hAnsi="Cambria Math" w:cstheme="minorHAnsi"/>
                          <w:i/>
                          <w:sz w:val="20"/>
                          <w:szCs w:val="20"/>
                          <w:lang w:val="en-US"/>
                        </w:rPr>
                      </m:ctrlPr>
                    </m:dPr>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d>
                  <m:d>
                    <m:dPr>
                      <m:begChr m:val="["/>
                      <m:endChr m:val="]"/>
                      <m:ctrlPr>
                        <w:rPr>
                          <w:rFonts w:ascii="Cambria Math" w:eastAsiaTheme="minorEastAsia" w:hAnsi="Cambria Math" w:cstheme="minorHAnsi"/>
                          <w:i/>
                          <w:sz w:val="20"/>
                          <w:szCs w:val="20"/>
                          <w:lang w:val="en-US"/>
                        </w:rPr>
                      </m:ctrlPr>
                    </m:dPr>
                    <m:e>
                      <m:sSup>
                        <m:sSupPr>
                          <m:ctrlPr>
                            <w:rPr>
                              <w:rFonts w:ascii="Cambria Math" w:eastAsiaTheme="minorEastAsia" w:hAnsi="Cambria Math" w:cstheme="minorHAnsi"/>
                              <w:i/>
                              <w:sz w:val="20"/>
                              <w:szCs w:val="20"/>
                              <w:lang w:val="en-US"/>
                            </w:rPr>
                          </m:ctrlPr>
                        </m:sSupPr>
                        <m:e>
                          <m:d>
                            <m:dPr>
                              <m:ctrlPr>
                                <w:rPr>
                                  <w:rFonts w:ascii="Cambria Math" w:eastAsiaTheme="minorEastAsia" w:hAnsi="Cambria Math" w:cstheme="minorHAnsi"/>
                                  <w:i/>
                                  <w:sz w:val="20"/>
                                  <w:szCs w:val="20"/>
                                  <w:lang w:val="en-US"/>
                                </w:rPr>
                              </m:ctrlPr>
                            </m:dPr>
                            <m:e>
                              <m:r>
                                <w:rPr>
                                  <w:rFonts w:ascii="Cambria Math" w:hAnsi="Cambria Math" w:cstheme="minorHAnsi"/>
                                  <w:sz w:val="20"/>
                                  <w:szCs w:val="20"/>
                                  <w:lang w:val="en-US"/>
                                </w:rPr>
                                <m:t>β</m:t>
                              </m:r>
                              <m:r>
                                <w:rPr>
                                  <w:rFonts w:ascii="Cambria Math" w:eastAsiaTheme="minorEastAsia" w:hAnsi="Cambria Math" w:cstheme="minorHAnsi"/>
                                  <w:sz w:val="20"/>
                                  <w:szCs w:val="20"/>
                                  <w:lang w:val="en-US"/>
                                </w:rPr>
                                <m:t>+</m:t>
                              </m:r>
                              <m:f>
                                <m:fPr>
                                  <m:ctrlPr>
                                    <w:rPr>
                                      <w:rFonts w:ascii="Cambria Math" w:hAnsi="Cambria Math"/>
                                      <w:i/>
                                      <w:sz w:val="20"/>
                                      <w:szCs w:val="20"/>
                                      <w:lang w:val="en-US"/>
                                    </w:rPr>
                                  </m:ctrlPr>
                                </m:fPr>
                                <m:num>
                                  <m:r>
                                    <w:rPr>
                                      <w:rFonts w:ascii="Cambria Math" w:hAnsi="Cambria Math"/>
                                      <w:sz w:val="20"/>
                                      <w:szCs w:val="20"/>
                                      <w:lang w:val="en-US"/>
                                    </w:rPr>
                                    <m:t>ξ</m:t>
                                  </m:r>
                                  <m:r>
                                    <w:rPr>
                                      <w:rFonts w:ascii="Cambria Math" w:hAnsi="Cambria Math" w:cstheme="minorHAnsi"/>
                                      <w:sz w:val="20"/>
                                      <w:szCs w:val="20"/>
                                      <w:lang w:val="en-US"/>
                                    </w:rPr>
                                    <m:t>β</m:t>
                                  </m:r>
                                  <m:r>
                                    <w:rPr>
                                      <w:rFonts w:ascii="Cambria Math" w:hAnsi="Cambria Math"/>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e>
                        <m:sup>
                          <m:r>
                            <w:rPr>
                              <w:rFonts w:ascii="Cambria Math" w:eastAsiaTheme="minorEastAsia" w:hAnsi="Cambria Math" w:cstheme="minorHAnsi"/>
                              <w:sz w:val="20"/>
                              <w:szCs w:val="20"/>
                              <w:lang w:val="en-US"/>
                            </w:rPr>
                            <m:t>2</m:t>
                          </m:r>
                        </m:sup>
                      </m:sSup>
                      <m:r>
                        <w:rPr>
                          <w:rFonts w:ascii="Cambria Math" w:hAnsi="Cambria Math"/>
                          <w:sz w:val="20"/>
                          <w:szCs w:val="20"/>
                          <w:lang w:val="en-US"/>
                        </w:rPr>
                        <m:t>+</m:t>
                      </m:r>
                      <m:sSup>
                        <m:sSupPr>
                          <m:ctrlPr>
                            <w:rPr>
                              <w:rFonts w:ascii="Cambria Math" w:hAnsi="Cambria Math"/>
                              <w:i/>
                              <w:sz w:val="20"/>
                              <w:szCs w:val="20"/>
                              <w:lang w:val="en-US"/>
                            </w:rPr>
                          </m:ctrlPr>
                        </m:sSupPr>
                        <m:e>
                          <m:d>
                            <m:dPr>
                              <m:ctrlPr>
                                <w:rPr>
                                  <w:rFonts w:ascii="Cambria Math" w:hAnsi="Cambria Math"/>
                                  <w:i/>
                                  <w:sz w:val="20"/>
                                  <w:szCs w:val="20"/>
                                  <w:lang w:val="en-US"/>
                                </w:rPr>
                              </m:ctrlPr>
                            </m:dPr>
                            <m:e>
                              <m:r>
                                <w:rPr>
                                  <w:rFonts w:ascii="Cambria Math" w:eastAsiaTheme="minorEastAsia" w:hAnsi="Cambria Math" w:cstheme="minorHAnsi"/>
                                  <w:sz w:val="20"/>
                                  <w:szCs w:val="20"/>
                                  <w:lang w:val="en-US"/>
                                </w:rPr>
                                <m:t>1-</m:t>
                              </m:r>
                              <m:rad>
                                <m:radPr>
                                  <m:degHide m:val="1"/>
                                  <m:ctrlPr>
                                    <w:rPr>
                                      <w:rFonts w:ascii="Cambria Math" w:hAnsi="Cambria Math" w:cstheme="minorHAnsi"/>
                                      <w:i/>
                                      <w:sz w:val="20"/>
                                      <w:szCs w:val="20"/>
                                      <w:lang w:val="en-US"/>
                                    </w:rPr>
                                  </m:ctrlPr>
                                </m:radPr>
                                <m:deg/>
                                <m:e>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1-</m:t>
                                          </m:r>
                                          <m:sSup>
                                            <m:sSupPr>
                                              <m:ctrlPr>
                                                <w:rPr>
                                                  <w:rFonts w:ascii="Cambria Math" w:hAnsi="Cambria Math" w:cstheme="minorHAnsi"/>
                                                  <w:i/>
                                                  <w:sz w:val="20"/>
                                                  <w:szCs w:val="20"/>
                                                  <w:lang w:val="en-US"/>
                                                </w:rPr>
                                              </m:ctrlPr>
                                            </m:sSupPr>
                                            <m:e>
                                              <m:r>
                                                <w:rPr>
                                                  <w:rFonts w:ascii="Cambria Math" w:hAnsi="Cambria Math" w:cstheme="minorHAnsi"/>
                                                  <w:sz w:val="20"/>
                                                  <w:szCs w:val="20"/>
                                                  <w:lang w:val="en-US"/>
                                                </w:rPr>
                                                <m:t>β</m:t>
                                              </m:r>
                                            </m:e>
                                            <m:sup>
                                              <m:r>
                                                <w:rPr>
                                                  <w:rFonts w:ascii="Cambria Math" w:hAnsi="Cambria Math" w:cstheme="minorHAnsi"/>
                                                  <w:sz w:val="20"/>
                                                  <w:szCs w:val="20"/>
                                                  <w:lang w:val="en-US"/>
                                                </w:rPr>
                                                <m:t>2</m:t>
                                              </m:r>
                                            </m:sup>
                                          </m:sSup>
                                        </m:e>
                                      </m:d>
                                    </m:e>
                                    <m:sup>
                                      <m:r>
                                        <w:rPr>
                                          <w:rFonts w:ascii="Cambria Math" w:hAnsi="Cambria Math" w:cstheme="minorHAnsi"/>
                                          <w:sz w:val="20"/>
                                          <w:szCs w:val="20"/>
                                          <w:lang w:val="en-US"/>
                                        </w:rPr>
                                        <m:t>2</m:t>
                                      </m:r>
                                    </m:sup>
                                  </m:sSup>
                                  <m:r>
                                    <w:rPr>
                                      <w:rFonts w:ascii="Cambria Math" w:hAnsi="Cambria Math" w:cstheme="minorHAnsi"/>
                                      <w:sz w:val="20"/>
                                      <w:szCs w:val="20"/>
                                      <w:lang w:val="en-US"/>
                                    </w:rPr>
                                    <m:t>+</m:t>
                                  </m:r>
                                  <m:sSup>
                                    <m:sSupPr>
                                      <m:ctrlPr>
                                        <w:rPr>
                                          <w:rFonts w:ascii="Cambria Math" w:hAnsi="Cambria Math" w:cstheme="minorHAnsi"/>
                                          <w:i/>
                                          <w:sz w:val="20"/>
                                          <w:szCs w:val="20"/>
                                          <w:lang w:val="en-US"/>
                                        </w:rPr>
                                      </m:ctrlPr>
                                    </m:sSupPr>
                                    <m:e>
                                      <m:d>
                                        <m:dPr>
                                          <m:ctrlPr>
                                            <w:rPr>
                                              <w:rFonts w:ascii="Cambria Math" w:hAnsi="Cambria Math" w:cstheme="minorHAnsi"/>
                                              <w:i/>
                                              <w:sz w:val="20"/>
                                              <w:szCs w:val="20"/>
                                              <w:lang w:val="en-US"/>
                                            </w:rPr>
                                          </m:ctrlPr>
                                        </m:dPr>
                                        <m:e>
                                          <m:r>
                                            <w:rPr>
                                              <w:rFonts w:ascii="Cambria Math" w:hAnsi="Cambria Math" w:cstheme="minorHAnsi"/>
                                              <w:sz w:val="20"/>
                                              <w:szCs w:val="20"/>
                                              <w:lang w:val="en-US"/>
                                            </w:rPr>
                                            <m:t>2ξβ</m:t>
                                          </m:r>
                                        </m:e>
                                      </m:d>
                                    </m:e>
                                    <m:sup>
                                      <m:r>
                                        <w:rPr>
                                          <w:rFonts w:ascii="Cambria Math" w:hAnsi="Cambria Math" w:cstheme="minorHAnsi"/>
                                          <w:sz w:val="20"/>
                                          <w:szCs w:val="20"/>
                                          <w:lang w:val="en-US"/>
                                        </w:rPr>
                                        <m:t>2</m:t>
                                      </m:r>
                                    </m:sup>
                                  </m:sSup>
                                </m:e>
                              </m:rad>
                            </m:e>
                          </m:d>
                        </m:e>
                        <m:sup>
                          <m:r>
                            <w:rPr>
                              <w:rFonts w:ascii="Cambria Math" w:hAnsi="Cambria Math"/>
                              <w:sz w:val="20"/>
                              <w:szCs w:val="20"/>
                              <w:lang w:val="en-US"/>
                            </w:rPr>
                            <m:t>2</m:t>
                          </m:r>
                        </m:sup>
                      </m:sSup>
                      <m:sSup>
                        <m:sSupPr>
                          <m:ctrlPr>
                            <w:rPr>
                              <w:rFonts w:ascii="Cambria Math" w:hAnsi="Cambria Math"/>
                              <w:i/>
                              <w:sz w:val="20"/>
                              <w:szCs w:val="20"/>
                              <w:lang w:val="en-US"/>
                            </w:rPr>
                          </m:ctrlPr>
                        </m:sSupPr>
                        <m:e>
                          <m:d>
                            <m:dPr>
                              <m:ctrlPr>
                                <w:rPr>
                                  <w:rFonts w:ascii="Cambria Math" w:hAnsi="Cambria Math"/>
                                  <w:i/>
                                  <w:sz w:val="20"/>
                                  <w:szCs w:val="20"/>
                                  <w:lang w:val="en-US"/>
                                </w:rPr>
                              </m:ctrlPr>
                            </m:dPr>
                            <m:e>
                              <m:f>
                                <m:fPr>
                                  <m:ctrlPr>
                                    <w:rPr>
                                      <w:rFonts w:ascii="Cambria Math" w:hAnsi="Cambria Math"/>
                                      <w:i/>
                                      <w:sz w:val="20"/>
                                      <w:szCs w:val="20"/>
                                      <w:lang w:val="en-US"/>
                                    </w:rPr>
                                  </m:ctrlPr>
                                </m:fPr>
                                <m:num>
                                  <m:r>
                                    <w:rPr>
                                      <w:rFonts w:ascii="Cambria Math" w:hAnsi="Cambria Math"/>
                                      <w:sz w:val="20"/>
                                      <w:szCs w:val="20"/>
                                      <w:lang w:val="en-US"/>
                                    </w:rPr>
                                    <m:t>sin</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num>
                                <m:den>
                                  <m:r>
                                    <w:rPr>
                                      <w:rFonts w:ascii="Cambria Math" w:hAnsi="Cambria Math"/>
                                      <w:sz w:val="20"/>
                                      <w:szCs w:val="20"/>
                                      <w:lang w:val="en-US"/>
                                    </w:rPr>
                                    <m:t>1+cos</m:t>
                                  </m:r>
                                  <m:sSub>
                                    <m:sSubPr>
                                      <m:ctrlPr>
                                        <w:rPr>
                                          <w:rFonts w:ascii="Cambria Math" w:eastAsiaTheme="minorEastAsia" w:hAnsi="Cambria Math" w:cstheme="minorHAnsi"/>
                                          <w:i/>
                                          <w:sz w:val="20"/>
                                          <w:szCs w:val="20"/>
                                          <w:lang w:val="en-US"/>
                                        </w:rPr>
                                      </m:ctrlPr>
                                    </m:sSubPr>
                                    <m:e>
                                      <m:r>
                                        <w:rPr>
                                          <w:rFonts w:ascii="Cambria Math" w:eastAsiaTheme="minorEastAsia" w:hAnsi="Cambria Math" w:cstheme="minorHAnsi"/>
                                          <w:sz w:val="20"/>
                                          <w:szCs w:val="20"/>
                                          <w:lang w:val="en-US"/>
                                        </w:rPr>
                                        <m:t>π</m:t>
                                      </m:r>
                                    </m:e>
                                    <m:sub>
                                      <m:r>
                                        <w:rPr>
                                          <w:rFonts w:ascii="Cambria Math" w:eastAsiaTheme="minorEastAsia" w:hAnsi="Cambria Math" w:cstheme="minorHAnsi"/>
                                          <w:sz w:val="20"/>
                                          <w:szCs w:val="20"/>
                                          <w:lang w:val="en-US"/>
                                        </w:rPr>
                                        <m:t>1</m:t>
                                      </m:r>
                                    </m:sub>
                                  </m:sSub>
                                </m:den>
                              </m:f>
                            </m:e>
                          </m:d>
                        </m:e>
                        <m:sup>
                          <m:r>
                            <w:rPr>
                              <w:rFonts w:ascii="Cambria Math" w:hAnsi="Cambria Math"/>
                              <w:sz w:val="20"/>
                              <w:szCs w:val="20"/>
                              <w:lang w:val="en-US"/>
                            </w:rPr>
                            <m:t>2</m:t>
                          </m:r>
                        </m:sup>
                      </m:sSup>
                    </m:e>
                  </m:d>
                </m:den>
              </m:f>
            </m:e>
          </m:rad>
          <m:r>
            <w:rPr>
              <w:rFonts w:ascii="Cambria Math" w:eastAsiaTheme="minorEastAsia" w:hAnsi="Cambria Math" w:cstheme="minorHAnsi"/>
              <w:sz w:val="20"/>
              <w:szCs w:val="20"/>
              <w:lang w:val="en-US"/>
            </w:rPr>
            <m:t xml:space="preserve">                  (82)</m:t>
          </m:r>
        </m:oMath>
      </m:oMathPara>
    </w:p>
    <w:p w14:paraId="1BDD84AB" w14:textId="77777777" w:rsidR="0019014A" w:rsidRPr="00A10FD2" w:rsidRDefault="0019014A" w:rsidP="0019014A">
      <w:pPr>
        <w:widowControl w:val="0"/>
        <w:tabs>
          <w:tab w:val="left" w:pos="630"/>
          <w:tab w:val="left" w:pos="1350"/>
          <w:tab w:val="left" w:pos="3261"/>
          <w:tab w:val="left" w:pos="3544"/>
          <w:tab w:val="left" w:pos="8505"/>
        </w:tabs>
        <w:spacing w:after="0" w:line="240" w:lineRule="auto"/>
        <w:jc w:val="both"/>
        <w:rPr>
          <w:rFonts w:eastAsiaTheme="minorEastAsia" w:cstheme="majorBidi"/>
          <w:szCs w:val="24"/>
          <w:lang w:val="en-US"/>
        </w:rPr>
      </w:pPr>
      <w:r w:rsidRPr="00A10FD2">
        <w:rPr>
          <w:rFonts w:eastAsiaTheme="minorEastAsia" w:cstheme="majorBidi"/>
          <w:szCs w:val="24"/>
          <w:lang w:val="en-US"/>
        </w:rPr>
        <w:t>Eqn. (81) revealed that the force amplitude ratio (</w:t>
      </w:r>
      <m:oMath>
        <m:r>
          <w:rPr>
            <w:rFonts w:ascii="Cambria Math" w:eastAsiaTheme="minorEastAsia" w:hAnsi="Cambria Math" w:cstheme="majorBidi"/>
            <w:szCs w:val="24"/>
            <w:lang w:val="en-US"/>
          </w:rPr>
          <m:t xml:space="preserve">α) </m:t>
        </m:r>
      </m:oMath>
      <w:r w:rsidRPr="00A10FD2">
        <w:rPr>
          <w:rFonts w:eastAsiaTheme="minorEastAsia" w:cstheme="majorBidi"/>
          <w:szCs w:val="24"/>
          <w:lang w:val="en-US"/>
        </w:rPr>
        <w:t xml:space="preserve">depends on the damping and frequency ratios. Therefore, its relevant graphs can be depicted and the appropriate amounts for the force amplitude ratio </w:t>
      </w:r>
      <m:oMath>
        <m:r>
          <w:rPr>
            <w:rFonts w:ascii="Cambria Math" w:eastAsiaTheme="minorEastAsia" w:hAnsi="Cambria Math" w:cstheme="majorBidi"/>
            <w:szCs w:val="24"/>
            <w:lang w:val="en-US"/>
          </w:rPr>
          <m:t>(α)</m:t>
        </m:r>
      </m:oMath>
      <w:r w:rsidRPr="00A10FD2">
        <w:rPr>
          <w:rFonts w:eastAsiaTheme="minorEastAsia" w:cstheme="majorBidi"/>
          <w:szCs w:val="24"/>
          <w:lang w:val="en-US"/>
        </w:rPr>
        <w:t xml:space="preserve"> to avoid the sticking phase in the dynamic motion of the hybridized systems can be selected according to them. </w:t>
      </w:r>
      <w:r w:rsidRPr="00A10FD2">
        <w:rPr>
          <w:rFonts w:cstheme="majorBidi"/>
          <w:szCs w:val="24"/>
          <w:lang w:val="en-US"/>
        </w:rPr>
        <w:t xml:space="preserve">Figure 5 illustrates the </w:t>
      </w:r>
      <w:r w:rsidRPr="00A10FD2">
        <w:rPr>
          <w:rFonts w:eastAsiaTheme="minorEastAsia" w:cstheme="majorBidi"/>
          <w:szCs w:val="24"/>
          <w:lang w:val="en-US"/>
        </w:rPr>
        <w:t>borderlines</w:t>
      </w:r>
      <w:r w:rsidRPr="00A10FD2">
        <w:rPr>
          <w:rFonts w:cstheme="majorBidi"/>
          <w:szCs w:val="24"/>
          <w:lang w:val="en-US"/>
        </w:rPr>
        <w:t xml:space="preserve"> for the force amplitude ratio (</w:t>
      </w:r>
      <m:oMath>
        <m:r>
          <m:rPr>
            <m:sty m:val="p"/>
          </m:rPr>
          <w:rPr>
            <w:rFonts w:ascii="Cambria Math" w:hAnsi="Cambria Math" w:cstheme="majorBidi"/>
            <w:szCs w:val="24"/>
            <w:lang w:val="en-US"/>
          </w:rPr>
          <m:t>α)</m:t>
        </m:r>
      </m:oMath>
      <w:r w:rsidRPr="00A10FD2">
        <w:rPr>
          <w:rFonts w:eastAsiaTheme="minorEastAsia" w:cstheme="majorBidi"/>
          <w:szCs w:val="24"/>
          <w:lang w:val="en-US"/>
        </w:rPr>
        <w:t xml:space="preserve"> </w:t>
      </w:r>
      <w:r w:rsidRPr="00A10FD2">
        <w:rPr>
          <w:rFonts w:cstheme="majorBidi"/>
          <w:szCs w:val="24"/>
          <w:lang w:val="en-US"/>
        </w:rPr>
        <w:t>and its inverse (</w:t>
      </w:r>
      <m:oMath>
        <m:f>
          <m:fPr>
            <m:type m:val="lin"/>
            <m:ctrlPr>
              <w:rPr>
                <w:rFonts w:ascii="Cambria Math" w:hAnsi="Cambria Math" w:cstheme="majorBidi"/>
                <w:i/>
                <w:iCs/>
                <w:szCs w:val="24"/>
                <w:lang w:val="en-US"/>
              </w:rPr>
            </m:ctrlPr>
          </m:fPr>
          <m:num>
            <m:r>
              <w:rPr>
                <w:rFonts w:ascii="Cambria Math" w:hAnsi="Cambria Math" w:cstheme="majorBidi"/>
                <w:szCs w:val="24"/>
                <w:lang w:val="en-US"/>
              </w:rPr>
              <m:t>1</m:t>
            </m:r>
          </m:num>
          <m:den>
            <m:r>
              <w:rPr>
                <w:rFonts w:ascii="Cambria Math" w:hAnsi="Cambria Math" w:cstheme="majorBidi"/>
                <w:szCs w:val="24"/>
                <w:lang w:val="en-US"/>
              </w:rPr>
              <m:t>α</m:t>
            </m:r>
          </m:den>
        </m:f>
        <m:r>
          <w:rPr>
            <w:rFonts w:ascii="Cambria Math" w:hAnsi="Cambria Math" w:cstheme="majorBidi"/>
            <w:szCs w:val="24"/>
            <w:lang w:val="en-US"/>
          </w:rPr>
          <m:t>)</m:t>
        </m:r>
      </m:oMath>
      <w:r w:rsidRPr="00A10FD2">
        <w:rPr>
          <w:rFonts w:cstheme="majorBidi"/>
          <w:szCs w:val="24"/>
          <w:lang w:val="en-US"/>
        </w:rPr>
        <w:t xml:space="preserve"> versus different frequency ratios (</w:t>
      </w:r>
      <m:oMath>
        <m:r>
          <w:rPr>
            <w:rFonts w:ascii="Cambria Math" w:hAnsi="Cambria Math" w:cstheme="majorBidi"/>
            <w:szCs w:val="24"/>
            <w:lang w:val="en-US"/>
          </w:rPr>
          <m:t>β</m:t>
        </m:r>
        <m:r>
          <m:rPr>
            <m:sty m:val="p"/>
          </m:rPr>
          <w:rPr>
            <w:rFonts w:ascii="Cambria Math" w:hAnsi="Cambria Math" w:cstheme="majorBidi"/>
            <w:szCs w:val="24"/>
            <w:lang w:val="en-US"/>
          </w:rPr>
          <m:t>)</m:t>
        </m:r>
      </m:oMath>
      <w:r w:rsidRPr="00A10FD2">
        <w:rPr>
          <w:rFonts w:eastAsiaTheme="minorEastAsia" w:cstheme="majorBidi"/>
          <w:szCs w:val="24"/>
          <w:lang w:val="en-US"/>
        </w:rPr>
        <w:t xml:space="preserve">. </w:t>
      </w:r>
    </w:p>
    <w:p w14:paraId="1C375922" w14:textId="77777777" w:rsidR="0019014A" w:rsidRPr="00A10FD2" w:rsidRDefault="0019014A" w:rsidP="0019014A">
      <w:pPr>
        <w:widowControl w:val="0"/>
        <w:tabs>
          <w:tab w:val="left" w:pos="630"/>
          <w:tab w:val="left" w:pos="1350"/>
          <w:tab w:val="left" w:pos="3261"/>
          <w:tab w:val="left" w:pos="3544"/>
          <w:tab w:val="left" w:pos="8505"/>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The areas above the curves in Figure 5-(a) and under the graphs in Figure 5-(b) are the desired </w:t>
      </w:r>
      <w:r w:rsidRPr="00A10FD2">
        <w:rPr>
          <w:rFonts w:eastAsiaTheme="minorEastAsia" w:cstheme="majorBidi"/>
          <w:szCs w:val="24"/>
          <w:lang w:val="en-US"/>
        </w:rPr>
        <w:lastRenderedPageBreak/>
        <w:t>design domains for the force amplitude ratio</w:t>
      </w:r>
      <w:r w:rsidRPr="00A10FD2">
        <w:rPr>
          <w:rFonts w:eastAsiaTheme="minorEastAsia" w:cstheme="majorBidi"/>
          <w:i/>
          <w:szCs w:val="24"/>
          <w:lang w:val="en-US"/>
        </w:rPr>
        <w:t xml:space="preserve"> </w:t>
      </w:r>
      <w:r w:rsidRPr="00A10FD2">
        <w:rPr>
          <w:rFonts w:eastAsiaTheme="minorEastAsia" w:cstheme="majorBidi"/>
          <w:iCs/>
          <w:szCs w:val="24"/>
          <w:lang w:val="en-US"/>
        </w:rPr>
        <w:t>(</w:t>
      </w:r>
      <m:oMath>
        <m:r>
          <w:rPr>
            <w:rFonts w:ascii="Cambria Math" w:eastAsiaTheme="minorEastAsia" w:hAnsi="Cambria Math" w:cstheme="majorBidi"/>
            <w:szCs w:val="24"/>
            <w:lang w:val="en-US"/>
          </w:rPr>
          <m:t>α)</m:t>
        </m:r>
      </m:oMath>
      <w:r w:rsidRPr="00A10FD2">
        <w:rPr>
          <w:rFonts w:eastAsiaTheme="minorEastAsia" w:cstheme="majorBidi"/>
          <w:szCs w:val="24"/>
          <w:lang w:val="en-US"/>
        </w:rPr>
        <w:t xml:space="preserve"> and the inverse of the force amplitude ratio </w:t>
      </w:r>
      <m:oMath>
        <m:f>
          <m:fPr>
            <m:type m:val="lin"/>
            <m:ctrlPr>
              <w:rPr>
                <w:rFonts w:ascii="Cambria Math" w:eastAsiaTheme="minorEastAsia" w:hAnsi="Cambria Math" w:cstheme="majorBidi"/>
                <w:i/>
                <w:szCs w:val="24"/>
                <w:lang w:val="en-US"/>
              </w:rPr>
            </m:ctrlPr>
          </m:fPr>
          <m:num>
            <m:r>
              <w:rPr>
                <w:rFonts w:ascii="Cambria Math" w:eastAsiaTheme="minorEastAsia" w:hAnsi="Cambria Math" w:cstheme="majorBidi"/>
                <w:szCs w:val="24"/>
                <w:lang w:val="en-US"/>
              </w:rPr>
              <m:t>(1</m:t>
            </m:r>
          </m:num>
          <m:den>
            <m:r>
              <w:rPr>
                <w:rFonts w:ascii="Cambria Math" w:eastAsiaTheme="minorEastAsia" w:hAnsi="Cambria Math" w:cstheme="majorBidi"/>
                <w:szCs w:val="24"/>
                <w:lang w:val="en-US"/>
              </w:rPr>
              <m:t>α</m:t>
            </m:r>
          </m:den>
        </m:f>
        <m:r>
          <w:rPr>
            <w:rFonts w:ascii="Cambria Math" w:eastAsiaTheme="minorEastAsia" w:hAnsi="Cambria Math" w:cstheme="majorBidi"/>
            <w:szCs w:val="24"/>
            <w:lang w:val="en-US"/>
          </w:rPr>
          <m:t>),</m:t>
        </m:r>
      </m:oMath>
      <w:r w:rsidRPr="00A10FD2">
        <w:rPr>
          <w:rFonts w:eastAsiaTheme="minorEastAsia" w:cstheme="majorBidi"/>
          <w:szCs w:val="24"/>
          <w:lang w:val="en-US"/>
        </w:rPr>
        <w:t xml:space="preserve"> respectively. </w:t>
      </w:r>
    </w:p>
    <w:p w14:paraId="12632BFF" w14:textId="77777777" w:rsidR="0019014A" w:rsidRPr="00A10FD2" w:rsidRDefault="0019014A" w:rsidP="0019014A">
      <w:pPr>
        <w:widowControl w:val="0"/>
        <w:tabs>
          <w:tab w:val="left" w:pos="630"/>
          <w:tab w:val="left" w:pos="1350"/>
          <w:tab w:val="left" w:pos="3261"/>
          <w:tab w:val="left" w:pos="3544"/>
          <w:tab w:val="left" w:pos="8505"/>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These criteria can be used as a guideline for structural designers to avoid the sticking phase in finding the steady-state response of motion for the oscillatory systems with Coulomb friction.  </w:t>
      </w:r>
    </w:p>
    <w:p w14:paraId="115DA9A5" w14:textId="77777777" w:rsidR="00AE6FC9" w:rsidRPr="00A10FD2" w:rsidRDefault="0019014A" w:rsidP="0019014A">
      <w:pPr>
        <w:widowControl w:val="0"/>
        <w:tabs>
          <w:tab w:val="left" w:pos="3261"/>
          <w:tab w:val="left" w:pos="3544"/>
          <w:tab w:val="left" w:pos="8505"/>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Figure 5 revealed that the 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r>
          <w:rPr>
            <w:rFonts w:ascii="Cambria Math" w:hAnsi="Cambria Math" w:cstheme="majorBidi"/>
            <w:szCs w:val="24"/>
            <w:lang w:val="en-US"/>
          </w:rPr>
          <m:t xml:space="preserve"> </m:t>
        </m:r>
      </m:oMath>
      <w:r w:rsidRPr="00A10FD2">
        <w:rPr>
          <w:rFonts w:eastAsiaTheme="minorEastAsia" w:cstheme="majorBidi"/>
          <w:szCs w:val="24"/>
          <w:lang w:val="en-US"/>
        </w:rPr>
        <w:t xml:space="preserve">was almost greater than 1.13, when the resonance occurred at a frequency ratio </w:t>
      </w:r>
      <w:r w:rsidRPr="00A10FD2">
        <w:rPr>
          <w:rFonts w:cstheme="majorBidi"/>
          <w:szCs w:val="24"/>
          <w:lang w:val="en-US"/>
        </w:rPr>
        <w:t>(</w:t>
      </w:r>
      <m:oMath>
        <m:r>
          <w:rPr>
            <w:rFonts w:ascii="Cambria Math" w:hAnsi="Cambria Math" w:cstheme="majorBidi"/>
            <w:szCs w:val="24"/>
            <w:lang w:val="en-US"/>
          </w:rPr>
          <m:t>β</m:t>
        </m:r>
        <m:r>
          <m:rPr>
            <m:sty m:val="p"/>
          </m:rPr>
          <w:rPr>
            <w:rFonts w:ascii="Cambria Math" w:hAnsi="Cambria Math" w:cstheme="majorBidi"/>
            <w:szCs w:val="24"/>
            <w:lang w:val="en-US"/>
          </w:rPr>
          <m:t>)</m:t>
        </m:r>
      </m:oMath>
      <w:r w:rsidRPr="00A10FD2" w:rsidDel="00375F52">
        <w:rPr>
          <w:rFonts w:eastAsiaTheme="minorEastAsia" w:cstheme="majorBidi"/>
          <w:szCs w:val="24"/>
          <w:lang w:val="en-US"/>
        </w:rPr>
        <w:t xml:space="preserve"> </w:t>
      </w:r>
      <w:r w:rsidRPr="00A10FD2">
        <w:rPr>
          <w:rFonts w:eastAsiaTheme="minorEastAsia" w:cstheme="majorBidi"/>
          <w:szCs w:val="24"/>
          <w:lang w:val="en-US"/>
        </w:rPr>
        <w:t xml:space="preserve">close to 1 and the SDOF system experienced MD under applied excitation. </w:t>
      </w:r>
    </w:p>
    <w:p w14:paraId="019B836C" w14:textId="36310370" w:rsidR="0019014A" w:rsidRPr="00A10FD2" w:rsidRDefault="0019014A" w:rsidP="0019014A">
      <w:pPr>
        <w:widowControl w:val="0"/>
        <w:tabs>
          <w:tab w:val="left" w:pos="3261"/>
          <w:tab w:val="left" w:pos="3544"/>
          <w:tab w:val="left" w:pos="8505"/>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Contrarily, when the force amplitude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cstheme="majorBidi"/>
          <w:szCs w:val="24"/>
          <w:lang w:val="en-US"/>
        </w:rPr>
        <w:t xml:space="preserve"> was low (lower than 1.13 in this example), the sticking phase occurred and the structure did not oscillate. Therefore, it can be concluded that </w:t>
      </w:r>
      <w:r w:rsidRPr="00A10FD2">
        <w:rPr>
          <w:rFonts w:eastAsiaTheme="minorEastAsia" w:cstheme="majorBidi"/>
          <w:szCs w:val="24"/>
          <w:lang w:val="en-US"/>
        </w:rPr>
        <w:t xml:space="preserve">the sticking phase could occur under resonance conditions if the amplitude of the external loading is not adequate to overcome Coulomb friction. </w:t>
      </w:r>
    </w:p>
    <w:p w14:paraId="460D7909" w14:textId="7DBA8F6B" w:rsidR="0019014A" w:rsidRPr="00A10FD2" w:rsidRDefault="0019014A" w:rsidP="0019014A">
      <w:pPr>
        <w:widowControl w:val="0"/>
        <w:spacing w:after="0" w:line="240" w:lineRule="auto"/>
        <w:jc w:val="both"/>
        <w:rPr>
          <w:rFonts w:cstheme="majorBidi"/>
          <w:color w:val="000000" w:themeColor="text1"/>
          <w:szCs w:val="24"/>
          <w:lang w:val="en-US"/>
        </w:rPr>
      </w:pPr>
      <w:r w:rsidRPr="00A10FD2">
        <w:rPr>
          <w:rFonts w:eastAsiaTheme="minorEastAsia" w:cstheme="majorBidi"/>
          <w:szCs w:val="24"/>
          <w:lang w:val="en-US"/>
        </w:rPr>
        <w:t>Based on the results, the implementation of HDM with high damping ability can result in the sticking condition representative of an over damping status in the system. Therefore, employing HDM in the system with Coulomb friction is necessary to</w:t>
      </w:r>
      <w:r w:rsidR="0039308C" w:rsidRPr="00A10FD2">
        <w:rPr>
          <w:rFonts w:eastAsiaTheme="minorEastAsia" w:cstheme="majorBidi"/>
          <w:szCs w:val="24"/>
          <w:lang w:val="en-US"/>
        </w:rPr>
        <w:t xml:space="preserve"> be processed carefully to</w:t>
      </w:r>
      <w:r w:rsidRPr="00A10FD2">
        <w:rPr>
          <w:rFonts w:eastAsiaTheme="minorEastAsia" w:cstheme="majorBidi"/>
          <w:szCs w:val="24"/>
          <w:lang w:val="en-US"/>
        </w:rPr>
        <w:t xml:space="preserve"> avoid the sticking phase in a </w:t>
      </w:r>
      <w:r w:rsidR="0039308C" w:rsidRPr="00A10FD2">
        <w:rPr>
          <w:rFonts w:cstheme="majorBidi"/>
          <w:szCs w:val="24"/>
          <w:lang w:val="en-US"/>
        </w:rPr>
        <w:t>(</w:t>
      </w:r>
      <m:oMath>
        <m:r>
          <w:rPr>
            <w:rFonts w:ascii="Cambria Math" w:hAnsi="Cambria Math" w:cstheme="majorBidi"/>
            <w:szCs w:val="24"/>
            <w:lang w:val="en-US"/>
          </w:rPr>
          <m:t>β</m:t>
        </m:r>
        <m:r>
          <m:rPr>
            <m:sty m:val="p"/>
          </m:rPr>
          <w:rPr>
            <w:rFonts w:ascii="Cambria Math" w:hAnsi="Cambria Math" w:cstheme="majorBidi"/>
            <w:szCs w:val="24"/>
            <w:lang w:val="en-US"/>
          </w:rPr>
          <m:t>)</m:t>
        </m:r>
      </m:oMath>
      <w:r w:rsidR="0039308C" w:rsidRPr="00A10FD2">
        <w:rPr>
          <w:rFonts w:eastAsiaTheme="minorEastAsia" w:cstheme="majorBidi"/>
          <w:szCs w:val="24"/>
          <w:lang w:val="en-US"/>
        </w:rPr>
        <w:t xml:space="preserve"> </w:t>
      </w:r>
      <w:r w:rsidRPr="00A10FD2">
        <w:rPr>
          <w:rFonts w:eastAsiaTheme="minorEastAsia" w:cstheme="majorBidi"/>
          <w:szCs w:val="24"/>
          <w:lang w:val="en-US"/>
        </w:rPr>
        <w:t xml:space="preserve">range close to 1 and ineffective proposed damping solution with the hybridized damping mechanism. </w:t>
      </w:r>
    </w:p>
    <w:p w14:paraId="6580706A" w14:textId="77777777" w:rsidR="00245E15" w:rsidRPr="00A10FD2" w:rsidRDefault="00245E15" w:rsidP="00C4163A">
      <w:pPr>
        <w:tabs>
          <w:tab w:val="left" w:pos="3261"/>
          <w:tab w:val="left" w:pos="3544"/>
          <w:tab w:val="left" w:pos="8505"/>
          <w:tab w:val="left" w:pos="8647"/>
        </w:tabs>
        <w:jc w:val="both"/>
        <w:rPr>
          <w:rFonts w:eastAsiaTheme="minorEastAsia" w:cstheme="minorHAnsi"/>
          <w:sz w:val="20"/>
          <w:szCs w:val="20"/>
          <w:lang w:val="en-US"/>
        </w:rPr>
      </w:pPr>
    </w:p>
    <w:p w14:paraId="5D629653" w14:textId="4F93D894" w:rsidR="00BF0658" w:rsidRPr="00A10FD2" w:rsidRDefault="005D2326" w:rsidP="00BF0658">
      <w:pPr>
        <w:tabs>
          <w:tab w:val="left" w:pos="630"/>
          <w:tab w:val="left" w:pos="1350"/>
          <w:tab w:val="left" w:pos="3261"/>
          <w:tab w:val="left" w:pos="3544"/>
          <w:tab w:val="left" w:pos="8505"/>
        </w:tabs>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 </w:t>
      </w:r>
      <w:r w:rsidR="00497FB0" w:rsidRPr="00A10FD2">
        <w:rPr>
          <w:noProof/>
        </w:rPr>
        <w:drawing>
          <wp:inline distT="0" distB="0" distL="0" distR="0" wp14:anchorId="387F2649" wp14:editId="5F3DC88F">
            <wp:extent cx="5715000" cy="3114675"/>
            <wp:effectExtent l="0" t="0" r="0" b="9525"/>
            <wp:docPr id="80" name="Chart 80">
              <a:extLst xmlns:a="http://schemas.openxmlformats.org/drawingml/2006/main">
                <a:ext uri="{FF2B5EF4-FFF2-40B4-BE49-F238E27FC236}">
                  <a16:creationId xmlns:a16="http://schemas.microsoft.com/office/drawing/2014/main" id="{F904A64E-C9E0-40B1-B028-4F9827DADE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A10FD2">
        <w:rPr>
          <w:rFonts w:eastAsiaTheme="minorEastAsia" w:cstheme="majorBidi"/>
          <w:szCs w:val="24"/>
          <w:lang w:val="en-US"/>
        </w:rPr>
        <w:t xml:space="preserve"> </w:t>
      </w:r>
    </w:p>
    <w:p w14:paraId="2D309F13" w14:textId="59DAFD49" w:rsidR="00BF0658" w:rsidRPr="00A10FD2" w:rsidRDefault="00BF0658" w:rsidP="00BF0658">
      <w:pPr>
        <w:tabs>
          <w:tab w:val="left" w:pos="3261"/>
          <w:tab w:val="left" w:pos="3544"/>
          <w:tab w:val="left" w:pos="8505"/>
        </w:tabs>
        <w:spacing w:after="0" w:line="240" w:lineRule="auto"/>
        <w:jc w:val="center"/>
        <w:rPr>
          <w:rFonts w:eastAsiaTheme="minorEastAsia" w:cstheme="majorBidi"/>
          <w:szCs w:val="24"/>
          <w:lang w:val="en-US"/>
        </w:rPr>
      </w:pPr>
      <w:r w:rsidRPr="00A10FD2">
        <w:rPr>
          <w:rFonts w:cstheme="majorBidi"/>
          <w:szCs w:val="24"/>
          <w:lang w:val="en-US"/>
        </w:rPr>
        <w:t>(a): Borderlines for force amplitude ratio (</w:t>
      </w:r>
      <m:oMath>
        <m:r>
          <m:rPr>
            <m:sty m:val="p"/>
          </m:rPr>
          <w:rPr>
            <w:rFonts w:ascii="Cambria Math" w:hAnsi="Cambria Math" w:cstheme="majorBidi"/>
            <w:szCs w:val="24"/>
            <w:lang w:val="en-US"/>
          </w:rPr>
          <m:t>α)</m:t>
        </m:r>
      </m:oMath>
      <w:r w:rsidRPr="00A10FD2">
        <w:rPr>
          <w:rFonts w:eastAsiaTheme="minorEastAsia" w:cstheme="majorBidi"/>
          <w:szCs w:val="24"/>
          <w:lang w:val="en-US"/>
        </w:rPr>
        <w:t xml:space="preserve"> </w:t>
      </w:r>
    </w:p>
    <w:p w14:paraId="1BE17D60" w14:textId="6F992789" w:rsidR="00BF0658" w:rsidRPr="00A10FD2" w:rsidRDefault="00BF0658" w:rsidP="00BF0658">
      <w:pPr>
        <w:tabs>
          <w:tab w:val="left" w:pos="630"/>
          <w:tab w:val="left" w:pos="1350"/>
          <w:tab w:val="left" w:pos="3261"/>
          <w:tab w:val="left" w:pos="3544"/>
          <w:tab w:val="left" w:pos="8505"/>
        </w:tabs>
        <w:spacing w:after="0" w:line="240" w:lineRule="auto"/>
        <w:jc w:val="both"/>
        <w:rPr>
          <w:rFonts w:eastAsiaTheme="minorEastAsia" w:cstheme="majorBidi"/>
          <w:szCs w:val="24"/>
          <w:lang w:val="en-US"/>
        </w:rPr>
      </w:pPr>
    </w:p>
    <w:p w14:paraId="1E24B298" w14:textId="511C5247" w:rsidR="00BF0658" w:rsidRPr="00A10FD2" w:rsidRDefault="00B966FC" w:rsidP="00950D52">
      <w:pPr>
        <w:tabs>
          <w:tab w:val="left" w:pos="630"/>
          <w:tab w:val="left" w:pos="900"/>
          <w:tab w:val="left" w:pos="990"/>
          <w:tab w:val="left" w:pos="1350"/>
          <w:tab w:val="left" w:pos="3261"/>
          <w:tab w:val="left" w:pos="3544"/>
          <w:tab w:val="left" w:pos="4770"/>
          <w:tab w:val="left" w:pos="4860"/>
          <w:tab w:val="left" w:pos="8505"/>
        </w:tabs>
        <w:spacing w:after="0" w:line="240" w:lineRule="auto"/>
        <w:jc w:val="both"/>
        <w:rPr>
          <w:rFonts w:eastAsiaTheme="minorEastAsia" w:cstheme="majorBidi"/>
          <w:szCs w:val="24"/>
          <w:lang w:val="en-US"/>
        </w:rPr>
      </w:pPr>
      <w:r w:rsidRPr="00A10FD2">
        <w:rPr>
          <w:noProof/>
        </w:rPr>
        <w:lastRenderedPageBreak/>
        <w:drawing>
          <wp:inline distT="0" distB="0" distL="0" distR="0" wp14:anchorId="5DAF88B7" wp14:editId="09CFEFD8">
            <wp:extent cx="5772150" cy="3095625"/>
            <wp:effectExtent l="0" t="0" r="0" b="9525"/>
            <wp:docPr id="45" name="Chart 45">
              <a:extLst xmlns:a="http://schemas.openxmlformats.org/drawingml/2006/main">
                <a:ext uri="{FF2B5EF4-FFF2-40B4-BE49-F238E27FC236}">
                  <a16:creationId xmlns:a16="http://schemas.microsoft.com/office/drawing/2014/main" id="{E1C5A429-2D3C-4490-B317-2E15E7629B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4FD5E1A" w14:textId="0C0B2883" w:rsidR="00A65CC4" w:rsidRPr="00A10FD2" w:rsidRDefault="00A65CC4" w:rsidP="00A65CC4">
      <w:pPr>
        <w:tabs>
          <w:tab w:val="left" w:pos="7477"/>
        </w:tabs>
        <w:spacing w:after="0"/>
        <w:jc w:val="center"/>
        <w:rPr>
          <w:rFonts w:eastAsiaTheme="minorEastAsia" w:cstheme="majorBidi"/>
          <w:szCs w:val="24"/>
          <w:lang w:val="en-US"/>
        </w:rPr>
      </w:pPr>
      <w:r w:rsidRPr="00A10FD2">
        <w:rPr>
          <w:rFonts w:cstheme="majorBidi"/>
          <w:szCs w:val="24"/>
          <w:lang w:val="en-US"/>
        </w:rPr>
        <w:t>(b): Borderlines for the inverse of force amplitude ratio (</w:t>
      </w:r>
      <m:oMath>
        <m:f>
          <m:fPr>
            <m:type m:val="lin"/>
            <m:ctrlPr>
              <w:rPr>
                <w:rFonts w:ascii="Cambria Math" w:hAnsi="Cambria Math" w:cstheme="majorBidi"/>
                <w:szCs w:val="24"/>
                <w:lang w:val="en-US"/>
              </w:rPr>
            </m:ctrlPr>
          </m:fPr>
          <m:num>
            <m:r>
              <m:rPr>
                <m:sty m:val="p"/>
              </m:rPr>
              <w:rPr>
                <w:rFonts w:ascii="Cambria Math" w:hAnsi="Cambria Math" w:cstheme="majorBidi"/>
                <w:szCs w:val="24"/>
                <w:lang w:val="en-US"/>
              </w:rPr>
              <m:t>1</m:t>
            </m:r>
          </m:num>
          <m:den>
            <m:r>
              <m:rPr>
                <m:sty m:val="p"/>
              </m:rPr>
              <w:rPr>
                <w:rFonts w:ascii="Cambria Math" w:hAnsi="Cambria Math" w:cstheme="majorBidi"/>
                <w:szCs w:val="24"/>
                <w:lang w:val="en-US"/>
              </w:rPr>
              <m:t>α</m:t>
            </m:r>
          </m:den>
        </m:f>
        <m:r>
          <w:rPr>
            <w:rFonts w:ascii="Cambria Math" w:hAnsi="Cambria Math" w:cstheme="majorBidi"/>
            <w:szCs w:val="24"/>
            <w:lang w:val="en-US"/>
          </w:rPr>
          <m:t>)</m:t>
        </m:r>
      </m:oMath>
      <w:r w:rsidRPr="00A10FD2">
        <w:rPr>
          <w:rFonts w:eastAsiaTheme="minorEastAsia" w:cstheme="majorBidi"/>
          <w:szCs w:val="24"/>
          <w:lang w:val="en-US"/>
        </w:rPr>
        <w:t xml:space="preserve"> </w:t>
      </w:r>
    </w:p>
    <w:p w14:paraId="231DD054" w14:textId="77777777" w:rsidR="00631740" w:rsidRPr="00A10FD2" w:rsidRDefault="00631740" w:rsidP="00B92EBE">
      <w:pPr>
        <w:tabs>
          <w:tab w:val="left" w:pos="7477"/>
        </w:tabs>
        <w:spacing w:after="0" w:line="240" w:lineRule="auto"/>
        <w:jc w:val="center"/>
        <w:rPr>
          <w:rFonts w:eastAsiaTheme="minorEastAsia" w:cstheme="majorBidi"/>
          <w:szCs w:val="24"/>
          <w:lang w:val="en-US"/>
        </w:rPr>
      </w:pPr>
    </w:p>
    <w:p w14:paraId="3611D7C3" w14:textId="6B08DDFC" w:rsidR="00A65CC4" w:rsidRPr="00A10FD2" w:rsidRDefault="00A65CC4" w:rsidP="00A65CC4">
      <w:pPr>
        <w:tabs>
          <w:tab w:val="left" w:pos="3261"/>
          <w:tab w:val="left" w:pos="3544"/>
          <w:tab w:val="left" w:pos="8505"/>
        </w:tabs>
        <w:spacing w:after="0" w:line="240" w:lineRule="auto"/>
        <w:jc w:val="center"/>
        <w:rPr>
          <w:rFonts w:eastAsiaTheme="minorEastAsia" w:cstheme="majorBidi"/>
          <w:szCs w:val="24"/>
          <w:lang w:val="en-US"/>
        </w:rPr>
      </w:pPr>
      <w:r w:rsidRPr="00A10FD2">
        <w:rPr>
          <w:rFonts w:cstheme="majorBidi"/>
          <w:szCs w:val="24"/>
          <w:lang w:val="en-US"/>
        </w:rPr>
        <w:t>Figure 5: Borderlines for force amplitude ratio (</w:t>
      </w:r>
      <m:oMath>
        <m:r>
          <m:rPr>
            <m:sty m:val="p"/>
          </m:rPr>
          <w:rPr>
            <w:rFonts w:ascii="Cambria Math" w:hAnsi="Cambria Math" w:cstheme="majorBidi"/>
            <w:szCs w:val="24"/>
            <w:lang w:val="en-US"/>
          </w:rPr>
          <m:t>α)</m:t>
        </m:r>
      </m:oMath>
      <w:r w:rsidRPr="00A10FD2">
        <w:rPr>
          <w:rFonts w:eastAsiaTheme="minorEastAsia" w:cstheme="majorBidi"/>
          <w:szCs w:val="24"/>
          <w:lang w:val="en-US"/>
        </w:rPr>
        <w:t xml:space="preserve"> </w:t>
      </w:r>
      <w:r w:rsidRPr="00A10FD2">
        <w:rPr>
          <w:rFonts w:cstheme="majorBidi"/>
          <w:szCs w:val="24"/>
          <w:lang w:val="en-US"/>
        </w:rPr>
        <w:t>and the inverse of force amplitude ratio (</w:t>
      </w:r>
      <m:oMath>
        <m:f>
          <m:fPr>
            <m:type m:val="lin"/>
            <m:ctrlPr>
              <w:rPr>
                <w:rFonts w:ascii="Cambria Math" w:hAnsi="Cambria Math" w:cstheme="majorBidi"/>
                <w:szCs w:val="24"/>
                <w:lang w:val="en-US"/>
              </w:rPr>
            </m:ctrlPr>
          </m:fPr>
          <m:num>
            <m:r>
              <m:rPr>
                <m:sty m:val="p"/>
              </m:rPr>
              <w:rPr>
                <w:rFonts w:ascii="Cambria Math" w:hAnsi="Cambria Math" w:cstheme="majorBidi"/>
                <w:szCs w:val="24"/>
                <w:lang w:val="en-US"/>
              </w:rPr>
              <m:t>1</m:t>
            </m:r>
          </m:num>
          <m:den>
            <m:r>
              <m:rPr>
                <m:sty m:val="p"/>
              </m:rPr>
              <w:rPr>
                <w:rFonts w:ascii="Cambria Math" w:hAnsi="Cambria Math" w:cstheme="majorBidi"/>
                <w:szCs w:val="24"/>
                <w:lang w:val="en-US"/>
              </w:rPr>
              <m:t>α</m:t>
            </m:r>
          </m:den>
        </m:f>
        <m:r>
          <w:rPr>
            <w:rFonts w:ascii="Cambria Math" w:hAnsi="Cambria Math" w:cstheme="majorBidi"/>
            <w:szCs w:val="24"/>
            <w:lang w:val="en-US"/>
          </w:rPr>
          <m:t>)</m:t>
        </m:r>
      </m:oMath>
      <w:r w:rsidRPr="00A10FD2">
        <w:rPr>
          <w:rFonts w:cstheme="majorBidi"/>
          <w:szCs w:val="24"/>
          <w:lang w:val="en-US"/>
        </w:rPr>
        <w:t xml:space="preserve"> versus frequency ratio (</w:t>
      </w:r>
      <m:oMath>
        <m:r>
          <m:rPr>
            <m:sty m:val="p"/>
          </m:rPr>
          <w:rPr>
            <w:rFonts w:ascii="Cambria Math" w:hAnsi="Cambria Math" w:cstheme="majorBidi"/>
            <w:szCs w:val="24"/>
            <w:lang w:val="en-US"/>
          </w:rPr>
          <m:t>β)</m:t>
        </m:r>
      </m:oMath>
    </w:p>
    <w:p w14:paraId="4E83F171" w14:textId="189367B4" w:rsidR="00D26B1D" w:rsidRPr="00A10FD2" w:rsidRDefault="00D26B1D" w:rsidP="00D26B1D">
      <w:pPr>
        <w:pStyle w:val="ListParagraph"/>
        <w:spacing w:after="0" w:line="240" w:lineRule="auto"/>
        <w:ind w:left="0"/>
        <w:contextualSpacing w:val="0"/>
        <w:jc w:val="both"/>
        <w:rPr>
          <w:rFonts w:cstheme="majorBidi"/>
          <w:color w:val="000000" w:themeColor="text1"/>
          <w:szCs w:val="24"/>
          <w:lang w:val="en-US"/>
        </w:rPr>
      </w:pPr>
    </w:p>
    <w:p w14:paraId="592D8C50" w14:textId="45B1CF29" w:rsidR="00D26B1D" w:rsidRPr="00A10FD2" w:rsidRDefault="00D26B1D" w:rsidP="00D26B1D">
      <w:pPr>
        <w:pStyle w:val="Heading1"/>
        <w:jc w:val="both"/>
        <w:rPr>
          <w:rFonts w:eastAsiaTheme="minorEastAsia"/>
          <w:szCs w:val="24"/>
          <w:lang w:val="en-US"/>
        </w:rPr>
      </w:pPr>
      <w:r w:rsidRPr="00A10FD2">
        <w:rPr>
          <w:rFonts w:eastAsiaTheme="minorEastAsia"/>
          <w:szCs w:val="24"/>
          <w:lang w:val="en-US"/>
        </w:rPr>
        <w:t>Privileges of</w:t>
      </w:r>
      <w:r w:rsidR="00BB617B" w:rsidRPr="00A10FD2">
        <w:rPr>
          <w:rFonts w:eastAsiaTheme="minorEastAsia"/>
          <w:szCs w:val="24"/>
          <w:lang w:val="en-US"/>
        </w:rPr>
        <w:t xml:space="preserve"> </w:t>
      </w:r>
      <w:r w:rsidRPr="00A10FD2">
        <w:rPr>
          <w:rFonts w:eastAsiaTheme="minorEastAsia"/>
          <w:szCs w:val="24"/>
          <w:lang w:val="en-US"/>
        </w:rPr>
        <w:t xml:space="preserve">Developed Method to Determine </w:t>
      </w:r>
      <w:r w:rsidR="00BB617B" w:rsidRPr="00A10FD2">
        <w:rPr>
          <w:lang w:val="en-US"/>
        </w:rPr>
        <w:t>t</w:t>
      </w:r>
      <w:r w:rsidRPr="00A10FD2">
        <w:rPr>
          <w:lang w:val="en-US"/>
        </w:rPr>
        <w:t xml:space="preserve">he Steady-State Response of Structure With </w:t>
      </w:r>
      <w:r w:rsidR="00B048C4" w:rsidRPr="00A10FD2">
        <w:rPr>
          <w:lang w:val="en-US"/>
        </w:rPr>
        <w:t>HDS</w:t>
      </w:r>
    </w:p>
    <w:p w14:paraId="6554AC3F" w14:textId="77777777" w:rsidR="00B048C4" w:rsidRPr="00A10FD2" w:rsidRDefault="00B048C4" w:rsidP="00B048C4">
      <w:pPr>
        <w:pStyle w:val="ListParagraph"/>
        <w:widowControl w:val="0"/>
        <w:spacing w:after="0" w:line="240" w:lineRule="auto"/>
        <w:ind w:left="0"/>
        <w:contextualSpacing w:val="0"/>
        <w:jc w:val="both"/>
        <w:rPr>
          <w:rFonts w:cstheme="majorBidi"/>
          <w:color w:val="000000" w:themeColor="text1"/>
          <w:szCs w:val="24"/>
          <w:lang w:val="en-US"/>
        </w:rPr>
      </w:pPr>
      <w:r w:rsidRPr="00A10FD2">
        <w:rPr>
          <w:rFonts w:cstheme="majorBidi"/>
          <w:color w:val="000000" w:themeColor="text1"/>
          <w:szCs w:val="24"/>
          <w:lang w:val="en-US"/>
        </w:rPr>
        <w:t>The privileges of the developed method to determine the steady-state response of the structure compared to similar prior art available in the literature are summarized as follows:</w:t>
      </w:r>
    </w:p>
    <w:p w14:paraId="7C60C7EC" w14:textId="77777777" w:rsidR="00B048C4" w:rsidRPr="00A10FD2" w:rsidRDefault="00B048C4" w:rsidP="00B048C4">
      <w:pPr>
        <w:widowControl w:val="0"/>
        <w:numPr>
          <w:ilvl w:val="0"/>
          <w:numId w:val="6"/>
        </w:numPr>
        <w:spacing w:after="0" w:line="240" w:lineRule="auto"/>
        <w:ind w:left="270" w:hanging="270"/>
        <w:jc w:val="both"/>
        <w:rPr>
          <w:rFonts w:cstheme="majorBidi"/>
          <w:color w:val="000000" w:themeColor="text1"/>
          <w:szCs w:val="24"/>
          <w:lang w:val="en-US"/>
        </w:rPr>
      </w:pPr>
      <w:r w:rsidRPr="00A10FD2">
        <w:rPr>
          <w:rFonts w:cstheme="majorBidi"/>
          <w:color w:val="000000" w:themeColor="text1"/>
          <w:szCs w:val="24"/>
          <w:lang w:val="en-US"/>
        </w:rPr>
        <w:t xml:space="preserve">In the proposed method, the supplementary viscous damping in addition to the inherent damping was considered an HDS in the focused schematic model. </w:t>
      </w:r>
    </w:p>
    <w:p w14:paraId="27E29D2D" w14:textId="7EA78884" w:rsidR="00B048C4" w:rsidRPr="00A10FD2" w:rsidRDefault="00B048C4" w:rsidP="00B048C4">
      <w:pPr>
        <w:widowControl w:val="0"/>
        <w:numPr>
          <w:ilvl w:val="0"/>
          <w:numId w:val="6"/>
        </w:numPr>
        <w:spacing w:after="0" w:line="240" w:lineRule="auto"/>
        <w:ind w:left="270" w:hanging="270"/>
        <w:jc w:val="both"/>
        <w:rPr>
          <w:rFonts w:cstheme="majorBidi"/>
          <w:color w:val="000000" w:themeColor="text1"/>
          <w:szCs w:val="24"/>
          <w:lang w:val="en-US"/>
        </w:rPr>
      </w:pPr>
      <w:r w:rsidRPr="00A10FD2">
        <w:rPr>
          <w:rFonts w:eastAsiaTheme="minorEastAsia" w:cstheme="majorBidi"/>
          <w:color w:val="000000" w:themeColor="text1"/>
          <w:szCs w:val="24"/>
          <w:lang w:val="en-US"/>
        </w:rPr>
        <w:t xml:space="preserve">Generally, the governor equation of motion for MDOF systems is uncoupled by assuming the inherent damping ratio to be proportional to the mass and stiffness (similar to Rayleigh). However, the developed method in this study revealed that steady-state solution of extended MDOF systems can be derived without having any specific assumption or constraint for damping. </w:t>
      </w:r>
    </w:p>
    <w:p w14:paraId="3BB48550" w14:textId="77777777" w:rsidR="00B048C4" w:rsidRPr="00A10FD2" w:rsidRDefault="00B048C4" w:rsidP="00B048C4">
      <w:pPr>
        <w:widowControl w:val="0"/>
        <w:numPr>
          <w:ilvl w:val="0"/>
          <w:numId w:val="6"/>
        </w:numPr>
        <w:spacing w:after="0" w:line="240" w:lineRule="auto"/>
        <w:ind w:left="270" w:hanging="270"/>
        <w:jc w:val="both"/>
        <w:rPr>
          <w:rFonts w:cstheme="majorBidi"/>
          <w:color w:val="000000" w:themeColor="text1"/>
          <w:szCs w:val="24"/>
          <w:lang w:val="en-US"/>
        </w:rPr>
      </w:pPr>
      <w:r w:rsidRPr="00A10FD2">
        <w:rPr>
          <w:rFonts w:eastAsiaTheme="minorEastAsia" w:cstheme="majorBidi"/>
          <w:color w:val="000000" w:themeColor="text1"/>
          <w:szCs w:val="24"/>
          <w:lang w:val="en-US"/>
        </w:rPr>
        <w:t>This study employed a direct formulation to derive structural responses for the proposed hybrid system to effectively reduce computation time and effort.</w:t>
      </w:r>
    </w:p>
    <w:p w14:paraId="176B3039" w14:textId="77777777" w:rsidR="00B048C4" w:rsidRPr="00A10FD2" w:rsidRDefault="00B048C4" w:rsidP="00B048C4">
      <w:pPr>
        <w:widowControl w:val="0"/>
        <w:numPr>
          <w:ilvl w:val="0"/>
          <w:numId w:val="6"/>
        </w:numPr>
        <w:spacing w:after="0" w:line="240" w:lineRule="auto"/>
        <w:ind w:left="270" w:hanging="270"/>
        <w:jc w:val="both"/>
        <w:rPr>
          <w:rFonts w:cstheme="majorBidi"/>
          <w:color w:val="000000" w:themeColor="text1"/>
          <w:szCs w:val="24"/>
          <w:lang w:val="en-US"/>
        </w:rPr>
      </w:pPr>
      <w:r w:rsidRPr="00A10FD2">
        <w:rPr>
          <w:rFonts w:cstheme="majorBidi"/>
          <w:color w:val="000000" w:themeColor="text1"/>
          <w:szCs w:val="24"/>
          <w:lang w:val="en-US"/>
        </w:rPr>
        <w:t>The proposed method is a pioneer in investigating the simple formulation derived for MD and its corresponding time for the SDOF equipped with the viscous damper in presence of Coulomb friction.</w:t>
      </w:r>
    </w:p>
    <w:p w14:paraId="0625AC3D" w14:textId="77777777" w:rsidR="00B048C4" w:rsidRPr="00A10FD2" w:rsidRDefault="00B048C4" w:rsidP="00B048C4">
      <w:pPr>
        <w:widowControl w:val="0"/>
        <w:numPr>
          <w:ilvl w:val="0"/>
          <w:numId w:val="6"/>
        </w:numPr>
        <w:spacing w:after="0" w:line="240" w:lineRule="auto"/>
        <w:ind w:left="270" w:hanging="270"/>
        <w:jc w:val="both"/>
        <w:rPr>
          <w:rFonts w:cstheme="majorBidi"/>
          <w:color w:val="000000" w:themeColor="text1"/>
          <w:szCs w:val="24"/>
          <w:lang w:val="en-US"/>
        </w:rPr>
      </w:pPr>
      <w:r w:rsidRPr="00A10FD2">
        <w:rPr>
          <w:rFonts w:eastAsiaTheme="minorEastAsia" w:cstheme="majorBidi"/>
          <w:color w:val="000000" w:themeColor="text1"/>
          <w:szCs w:val="24"/>
          <w:lang w:val="en-US"/>
        </w:rPr>
        <w:t xml:space="preserve">The proposed hybrid system in the present study is applicable as a hybrid TMD in the structures. However, there is no possibility of such applications being considered in the MDOF systems. </w:t>
      </w:r>
    </w:p>
    <w:p w14:paraId="33976378" w14:textId="77777777" w:rsidR="00D26B1D" w:rsidRPr="00A10FD2" w:rsidRDefault="00D26B1D" w:rsidP="00701A31">
      <w:pPr>
        <w:pStyle w:val="ListParagraph"/>
        <w:spacing w:after="0" w:line="240" w:lineRule="auto"/>
        <w:ind w:left="0"/>
        <w:contextualSpacing w:val="0"/>
        <w:jc w:val="both"/>
        <w:rPr>
          <w:rFonts w:cstheme="majorBidi"/>
          <w:b/>
          <w:bCs/>
          <w:sz w:val="20"/>
          <w:szCs w:val="20"/>
          <w:lang w:val="en-US"/>
        </w:rPr>
      </w:pPr>
    </w:p>
    <w:p w14:paraId="0DB4CF40" w14:textId="214C6BFE" w:rsidR="00D4088D" w:rsidRPr="00A10FD2" w:rsidRDefault="00A017CC" w:rsidP="00A017CC">
      <w:pPr>
        <w:pStyle w:val="Heading1"/>
        <w:ind w:left="180" w:hanging="180"/>
        <w:rPr>
          <w:rFonts w:eastAsiaTheme="minorEastAsia"/>
          <w:lang w:val="en-US"/>
        </w:rPr>
      </w:pPr>
      <w:r w:rsidRPr="00A10FD2">
        <w:rPr>
          <w:rFonts w:eastAsiaTheme="minorEastAsia"/>
          <w:lang w:val="en-US"/>
        </w:rPr>
        <w:t xml:space="preserve"> </w:t>
      </w:r>
      <w:r w:rsidR="00462D9A" w:rsidRPr="00A10FD2">
        <w:rPr>
          <w:rFonts w:eastAsiaTheme="minorEastAsia"/>
          <w:lang w:val="en-US"/>
        </w:rPr>
        <w:t>Conclusion</w:t>
      </w:r>
    </w:p>
    <w:p w14:paraId="46D51560" w14:textId="77777777" w:rsidR="00AD07EF" w:rsidRPr="00A10FD2" w:rsidRDefault="00AD07EF" w:rsidP="00AD07EF">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lang w:val="en-US"/>
        </w:rPr>
      </w:pPr>
      <w:r w:rsidRPr="00A10FD2">
        <w:rPr>
          <w:lang w:val="en-US"/>
        </w:rPr>
        <w:t xml:space="preserve">In the present study, the HDM which is the combination of the Coulomb friction and viscous damper was introduced to the SDOF system subjected to harmonic vibration to dissipate the effects of applied vibrations. Accordingly, the steady-state response of the proposed system was formulated by embedding the effects of hybrid damping in the equation of motions and the corresponding equations for MD, MV deviation, and time lag were derived. </w:t>
      </w:r>
    </w:p>
    <w:p w14:paraId="77A1CC54" w14:textId="77777777" w:rsidR="00AD07EF" w:rsidRPr="00A10FD2" w:rsidRDefault="00AD07EF" w:rsidP="00AD07EF">
      <w:pPr>
        <w:widowControl w:val="0"/>
        <w:autoSpaceDE w:val="0"/>
        <w:autoSpaceDN w:val="0"/>
        <w:adjustRightInd w:val="0"/>
        <w:spacing w:after="0" w:line="240" w:lineRule="auto"/>
        <w:jc w:val="both"/>
        <w:rPr>
          <w:rFonts w:eastAsiaTheme="minorEastAsia" w:cstheme="majorBidi"/>
          <w:szCs w:val="24"/>
          <w:lang w:val="en-US"/>
        </w:rPr>
      </w:pPr>
      <w:r w:rsidRPr="00A10FD2">
        <w:rPr>
          <w:lang w:val="en-US"/>
        </w:rPr>
        <w:t xml:space="preserve">The results proved that the implementation of HDM in the SDOF system can significantly </w:t>
      </w:r>
      <w:r w:rsidRPr="00A10FD2">
        <w:rPr>
          <w:lang w:val="en-US"/>
        </w:rPr>
        <w:lastRenderedPageBreak/>
        <w:t xml:space="preserve">contribute to diminishing DAF in the range of 5% to 98% for various frequencies and force amplitude ratios. As for </w:t>
      </w:r>
      <w:r w:rsidRPr="00A10FD2">
        <w:rPr>
          <w:rFonts w:eastAsiaTheme="minorEastAsia" w:cstheme="majorBidi"/>
          <w:szCs w:val="24"/>
          <w:lang w:val="en-US"/>
        </w:rPr>
        <w:t>the frequency ratio</w:t>
      </w:r>
      <m:oMath>
        <m:r>
          <w:rPr>
            <w:rFonts w:ascii="Cambria Math" w:eastAsiaTheme="minorEastAsia" w:hAnsi="Cambria Math" w:cstheme="majorBidi"/>
            <w:szCs w:val="24"/>
            <w:lang w:val="en-US"/>
          </w:rPr>
          <m:t xml:space="preserve"> (</m:t>
        </m:r>
        <m:r>
          <w:rPr>
            <w:rFonts w:ascii="Cambria Math" w:hAnsi="Cambria Math" w:cstheme="majorBidi"/>
            <w:szCs w:val="24"/>
            <w:lang w:val="en-US"/>
          </w:rPr>
          <m:t>β)</m:t>
        </m:r>
      </m:oMath>
      <w:r w:rsidRPr="00A10FD2" w:rsidDel="008B7DCE">
        <w:rPr>
          <w:rFonts w:eastAsiaTheme="minorEastAsia" w:cstheme="majorBidi"/>
          <w:szCs w:val="24"/>
          <w:lang w:val="en-US"/>
        </w:rPr>
        <w:t xml:space="preserve"> </w:t>
      </w:r>
      <w:r w:rsidRPr="00A10FD2">
        <w:rPr>
          <w:rFonts w:eastAsiaTheme="minorEastAsia" w:cstheme="majorBidi"/>
          <w:szCs w:val="24"/>
          <w:lang w:val="en-US"/>
        </w:rPr>
        <w:t xml:space="preserve">in the range of 0 to 0.6, the force amplitude ratio </w:t>
      </w:r>
      <m:oMath>
        <m:d>
          <m:dPr>
            <m:ctrlPr>
              <w:rPr>
                <w:rFonts w:ascii="Cambria Math" w:hAnsi="Cambria Math" w:cstheme="majorBidi"/>
                <w:i/>
                <w:szCs w:val="24"/>
                <w:lang w:val="en-US"/>
              </w:rPr>
            </m:ctrlPr>
          </m:dPr>
          <m:e>
            <m:r>
              <w:rPr>
                <w:rFonts w:ascii="Cambria Math" w:hAnsi="Cambria Math" w:cstheme="majorBidi"/>
                <w:szCs w:val="24"/>
                <w:lang w:val="en-US"/>
              </w:rPr>
              <m:t>α</m:t>
            </m:r>
          </m:e>
        </m:d>
        <m:r>
          <w:rPr>
            <w:rFonts w:ascii="Cambria Math" w:hAnsi="Cambria Math" w:cstheme="majorBidi"/>
            <w:szCs w:val="24"/>
            <w:lang w:val="en-US"/>
          </w:rPr>
          <m:t xml:space="preserve"> </m:t>
        </m:r>
      </m:oMath>
      <w:r w:rsidRPr="00A10FD2">
        <w:rPr>
          <w:rFonts w:eastAsiaTheme="minorEastAsia" w:cstheme="majorBidi"/>
          <w:szCs w:val="24"/>
          <w:lang w:val="en-US"/>
        </w:rPr>
        <w:t>was more effective for the variations of DAF compared to the harmonic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which had no effects.</w:t>
      </w:r>
    </w:p>
    <w:p w14:paraId="1528A529" w14:textId="6E31F487" w:rsidR="00AD07EF" w:rsidRPr="00A10FD2" w:rsidRDefault="00AD07EF" w:rsidP="00AD07EF">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This study also demonstrated that DAF was equal to force amplitude in this range of frequency ratio</w:t>
      </w:r>
      <m:oMath>
        <m:r>
          <w:rPr>
            <w:rFonts w:ascii="Cambria Math" w:eastAsiaTheme="minorEastAsia" w:hAnsi="Cambria Math" w:cstheme="majorBidi"/>
            <w:szCs w:val="24"/>
            <w:lang w:val="en-US"/>
          </w:rPr>
          <m:t xml:space="preserve"> (</m:t>
        </m:r>
        <m:r>
          <w:rPr>
            <w:rFonts w:ascii="Cambria Math" w:hAnsi="Cambria Math" w:cstheme="majorBidi"/>
            <w:szCs w:val="24"/>
            <w:lang w:val="en-US"/>
          </w:rPr>
          <m:t>β)</m:t>
        </m:r>
      </m:oMath>
      <w:r w:rsidRPr="00A10FD2">
        <w:rPr>
          <w:rFonts w:eastAsiaTheme="minorEastAsia" w:cstheme="majorBidi"/>
          <w:szCs w:val="24"/>
          <w:lang w:val="en-US"/>
        </w:rPr>
        <w:t>.</w:t>
      </w:r>
    </w:p>
    <w:p w14:paraId="5354C613" w14:textId="0D7EC5FF" w:rsidR="00AD07EF" w:rsidRPr="00A10FD2" w:rsidRDefault="00AD07EF" w:rsidP="00AD07EF">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While the effects of HDM are more tangible for frequency ratios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sidDel="00632BB5">
        <w:rPr>
          <w:rFonts w:eastAsiaTheme="minorEastAsia" w:cstheme="majorBidi"/>
          <w:szCs w:val="24"/>
          <w:lang w:val="en-US"/>
        </w:rPr>
        <w:t xml:space="preserve"> </w:t>
      </w:r>
      <w:r w:rsidRPr="00A10FD2">
        <w:rPr>
          <w:rFonts w:eastAsiaTheme="minorEastAsia" w:cstheme="majorBidi"/>
          <w:szCs w:val="24"/>
          <w:lang w:val="en-US"/>
        </w:rPr>
        <w:t>within 0.6 to 1.15, the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reduced DAF noticeably in the range of 5% to 98%, especially for the frequencies close to resonance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β=1</m:t>
            </m:r>
            <m:ctrlPr>
              <w:rPr>
                <w:rFonts w:ascii="Cambria Math" w:hAnsi="Cambria Math" w:cstheme="majorBidi"/>
                <w:i/>
                <w:szCs w:val="24"/>
                <w:lang w:val="en-US"/>
              </w:rPr>
            </m:ctrlPr>
          </m:e>
        </m:d>
      </m:oMath>
      <w:r w:rsidRPr="00A10FD2">
        <w:rPr>
          <w:rFonts w:eastAsiaTheme="minorEastAsia" w:cstheme="majorBidi"/>
          <w:szCs w:val="24"/>
          <w:lang w:val="en-US"/>
        </w:rPr>
        <w:t>.</w:t>
      </w:r>
      <w:r w:rsidRPr="00A10FD2">
        <w:rPr>
          <w:rFonts w:eastAsiaTheme="minorEastAsia" w:cstheme="majorBidi"/>
          <w:szCs w:val="24"/>
          <w:rtl/>
          <w:lang w:val="en-US"/>
        </w:rPr>
        <w:t xml:space="preserve"> </w:t>
      </w:r>
    </w:p>
    <w:p w14:paraId="763F98DF" w14:textId="537E914A" w:rsidR="00AD07EF" w:rsidRPr="00A10FD2" w:rsidRDefault="00AD07EF" w:rsidP="00AD07EF">
      <w:pPr>
        <w:widowControl w:val="0"/>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Whereas, the frequency ratio </w:t>
      </w:r>
      <m:oMath>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sidDel="00632BB5">
        <w:rPr>
          <w:rFonts w:eastAsiaTheme="minorEastAsia" w:cstheme="majorBidi"/>
          <w:szCs w:val="24"/>
          <w:lang w:val="en-US"/>
        </w:rPr>
        <w:t xml:space="preserve"> </w:t>
      </w:r>
      <w:r w:rsidRPr="00A10FD2">
        <w:rPr>
          <w:rFonts w:eastAsiaTheme="minorEastAsia" w:cstheme="majorBidi"/>
          <w:szCs w:val="24"/>
          <w:lang w:val="en-US"/>
        </w:rPr>
        <w:t>of more than 1.15 is known as the desirable design zone since DAF is minimized. So, an increase in the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in this frequency range could lead to reduced displacement amplitude, while an increase in frequency ratio could minimize DAF. </w:t>
      </w:r>
    </w:p>
    <w:p w14:paraId="00D89847" w14:textId="77777777" w:rsidR="00AD07EF" w:rsidRPr="00A10FD2" w:rsidRDefault="00AD07EF" w:rsidP="00AD07EF">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r w:rsidRPr="00A10FD2">
        <w:rPr>
          <w:lang w:val="en-US"/>
        </w:rPr>
        <w:t>On the other hand, the implementation of HDM resulted in the reduction of the velocity deviation and the MV of the exciting</w:t>
      </w:r>
      <w:r w:rsidRPr="00A10FD2">
        <w:rPr>
          <w:rFonts w:eastAsiaTheme="minorEastAsia" w:cstheme="majorBidi"/>
          <w:szCs w:val="24"/>
          <w:lang w:val="en-US"/>
        </w:rPr>
        <w:t xml:space="preserve"> SDOF system in the range of 3% to 94% for various force amplitude 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α</m:t>
            </m:r>
            <m:ctrlPr>
              <w:rPr>
                <w:rFonts w:ascii="Cambria Math" w:hAnsi="Cambria Math" w:cstheme="majorBidi"/>
                <w:i/>
                <w:szCs w:val="24"/>
                <w:lang w:val="en-US"/>
              </w:rPr>
            </m:ctrlPr>
          </m:e>
        </m:d>
      </m:oMath>
      <w:r w:rsidRPr="00A10FD2">
        <w:rPr>
          <w:rFonts w:eastAsiaTheme="minorEastAsia" w:cstheme="majorBidi"/>
          <w:szCs w:val="24"/>
          <w:lang w:val="en-US"/>
        </w:rPr>
        <w:t>, frequency ratio</w:t>
      </w:r>
      <m:oMath>
        <m:r>
          <w:rPr>
            <w:rFonts w:ascii="Cambria Math" w:eastAsiaTheme="minorEastAsia" w:hAnsi="Cambria Math" w:cstheme="majorBidi"/>
            <w:szCs w:val="24"/>
            <w:lang w:val="en-US"/>
          </w:rPr>
          <m:t xml:space="preserve"> </m:t>
        </m:r>
        <m:d>
          <m:dPr>
            <m:ctrlPr>
              <w:rPr>
                <w:rFonts w:ascii="Cambria Math" w:eastAsiaTheme="minorEastAsia" w:hAnsi="Cambria Math" w:cstheme="majorBidi"/>
                <w:i/>
                <w:szCs w:val="24"/>
                <w:lang w:val="en-US"/>
              </w:rPr>
            </m:ctrlPr>
          </m:dPr>
          <m:e>
            <m:r>
              <w:rPr>
                <w:rFonts w:ascii="Cambria Math" w:hAnsi="Cambria Math" w:cstheme="majorBidi"/>
                <w:szCs w:val="24"/>
                <w:lang w:val="en-US"/>
              </w:rPr>
              <m:t>β</m:t>
            </m:r>
            <m:ctrlPr>
              <w:rPr>
                <w:rFonts w:ascii="Cambria Math" w:hAnsi="Cambria Math" w:cstheme="majorBidi"/>
                <w:i/>
                <w:szCs w:val="24"/>
                <w:lang w:val="en-US"/>
              </w:rPr>
            </m:ctrlPr>
          </m:e>
        </m:d>
      </m:oMath>
      <w:r w:rsidRPr="00A10FD2">
        <w:rPr>
          <w:rFonts w:eastAsiaTheme="minorEastAsia" w:cstheme="majorBidi"/>
          <w:szCs w:val="24"/>
          <w:lang w:val="en-US"/>
        </w:rPr>
        <w:t xml:space="preserve"> and hybrid damping ratio (</w:t>
      </w:r>
      <m:oMath>
        <m:r>
          <w:rPr>
            <w:rFonts w:ascii="Cambria Math" w:hAnsi="Cambria Math" w:cstheme="majorBidi"/>
            <w:szCs w:val="24"/>
            <w:lang w:val="en-US"/>
          </w:rPr>
          <m:t>ξ)</m:t>
        </m:r>
      </m:oMath>
      <w:r w:rsidRPr="00A10FD2">
        <w:rPr>
          <w:rFonts w:eastAsiaTheme="minorEastAsia" w:cstheme="majorBidi"/>
          <w:szCs w:val="24"/>
          <w:lang w:val="en-US"/>
        </w:rPr>
        <w:t xml:space="preserve">. </w:t>
      </w:r>
    </w:p>
    <w:p w14:paraId="1056999D" w14:textId="77777777" w:rsidR="00AD07EF" w:rsidRPr="00A10FD2" w:rsidRDefault="00AD07EF" w:rsidP="00AD07EF">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An increase in force amplitude ratio causes a higher velocity deviation, however, employing HDM compensates for the situation and returns the velocity deviation (</w:t>
      </w:r>
      <m:oMath>
        <m:sSub>
          <m:sSubPr>
            <m:ctrlPr>
              <w:rPr>
                <w:rFonts w:ascii="Cambria Math" w:hAnsi="Cambria Math" w:cstheme="majorBidi"/>
                <w:i/>
                <w:szCs w:val="24"/>
                <w:lang w:val="en-US"/>
              </w:rPr>
            </m:ctrlPr>
          </m:sSubPr>
          <m:e>
            <m:r>
              <w:rPr>
                <w:rFonts w:ascii="Cambria Math" w:hAnsi="Cambria Math" w:cstheme="majorBidi"/>
                <w:szCs w:val="24"/>
                <w:lang w:val="en-US"/>
              </w:rPr>
              <m:t>∆</m:t>
            </m:r>
          </m:e>
          <m:sub>
            <m:r>
              <w:rPr>
                <w:rFonts w:ascii="Cambria Math" w:hAnsi="Cambria Math" w:cstheme="majorBidi"/>
                <w:szCs w:val="24"/>
                <w:lang w:val="en-US"/>
              </w:rPr>
              <m:t>1</m:t>
            </m:r>
          </m:sub>
        </m:sSub>
        <m:r>
          <w:rPr>
            <w:rFonts w:ascii="Cambria Math" w:hAnsi="Cambria Math" w:cstheme="majorBidi"/>
            <w:szCs w:val="24"/>
            <w:lang w:val="en-US"/>
          </w:rPr>
          <m:t>)</m:t>
        </m:r>
      </m:oMath>
      <w:r w:rsidRPr="00A10FD2">
        <w:rPr>
          <w:rFonts w:eastAsiaTheme="minorEastAsia" w:cstheme="majorBidi"/>
          <w:szCs w:val="24"/>
          <w:lang w:val="en-US"/>
        </w:rPr>
        <w:t xml:space="preserve"> back to its original state. </w:t>
      </w:r>
    </w:p>
    <w:p w14:paraId="654FC9E4" w14:textId="77777777" w:rsidR="00AD07EF" w:rsidRPr="00A10FD2" w:rsidRDefault="00AD07EF" w:rsidP="00AD07EF">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bidi="fa-IR"/>
        </w:rPr>
      </w:pPr>
      <w:r w:rsidRPr="00A10FD2">
        <w:rPr>
          <w:rFonts w:eastAsiaTheme="minorEastAsia" w:cstheme="majorBidi"/>
          <w:szCs w:val="24"/>
          <w:lang w:val="en-US"/>
        </w:rPr>
        <w:t>Thereafter, a borderline was formulated for the force amplitude ratio to avoid the sticking phase in the Coulomb friction since sticking complicates the analytical approach.</w:t>
      </w:r>
    </w:p>
    <w:p w14:paraId="41011B76" w14:textId="77777777" w:rsidR="00AD07EF" w:rsidRPr="00A10FD2" w:rsidRDefault="00AD07EF" w:rsidP="00AD07EF">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eastAsiaTheme="minorEastAsia" w:cstheme="majorBidi"/>
          <w:szCs w:val="24"/>
          <w:lang w:val="en-US"/>
        </w:rPr>
      </w:pPr>
      <w:r w:rsidRPr="00A10FD2">
        <w:rPr>
          <w:rFonts w:eastAsiaTheme="minorEastAsia" w:cstheme="majorBidi"/>
          <w:szCs w:val="24"/>
          <w:lang w:val="en-US"/>
        </w:rPr>
        <w:t xml:space="preserve">It is evident from the drawn borderline graphs that when the damping ratio rises, the force amplitude ratio must increase to avoid the system from entering the sticking phase. Therefore, it can be concluded that the addition of HDM to the SDOF acts as an additional friction force that leads the structure into the sticking phase. Therefore, the force amplitude ratio must be varied proportionally with the hybrid damping ratio to provide zero duration sticking points when the SDOF system oscillates. </w:t>
      </w:r>
    </w:p>
    <w:p w14:paraId="432E5246" w14:textId="2D4384A1" w:rsidR="00AD07EF" w:rsidRPr="00A10FD2" w:rsidRDefault="00AD07EF" w:rsidP="00701A31">
      <w:pPr>
        <w:widowControl w:val="0"/>
        <w:tabs>
          <w:tab w:val="left" w:pos="235"/>
          <w:tab w:val="left" w:pos="2160"/>
          <w:tab w:val="left" w:pos="4140"/>
          <w:tab w:val="center" w:pos="4513"/>
          <w:tab w:val="left" w:pos="6237"/>
          <w:tab w:val="left" w:pos="7230"/>
          <w:tab w:val="left" w:pos="8789"/>
        </w:tabs>
        <w:autoSpaceDE w:val="0"/>
        <w:autoSpaceDN w:val="0"/>
        <w:adjustRightInd w:val="0"/>
        <w:spacing w:after="0" w:line="240" w:lineRule="auto"/>
        <w:jc w:val="both"/>
        <w:rPr>
          <w:rFonts w:cstheme="majorBidi"/>
          <w:color w:val="222222"/>
          <w:szCs w:val="24"/>
          <w:shd w:val="clear" w:color="auto" w:fill="FFFFFF"/>
        </w:rPr>
      </w:pPr>
      <w:r w:rsidRPr="00A10FD2">
        <w:rPr>
          <w:rFonts w:cstheme="majorBidi"/>
          <w:szCs w:val="24"/>
          <w:lang w:val="en-US"/>
        </w:rPr>
        <w:t xml:space="preserve">The </w:t>
      </w:r>
      <w:r w:rsidRPr="00A10FD2">
        <w:rPr>
          <w:rFonts w:eastAsiaTheme="minorEastAsia" w:cstheme="majorBidi"/>
          <w:szCs w:val="24"/>
          <w:lang w:val="en-US"/>
        </w:rPr>
        <w:t>proposed hybridized SDOF system is also applicable as a Tuned Mass Damper (TMD) in the structures to increase their dynamic performance.</w:t>
      </w:r>
    </w:p>
    <w:p w14:paraId="649B4BDD" w14:textId="0CE59E3D" w:rsidR="00103D51" w:rsidRPr="00A10FD2" w:rsidRDefault="00103D51">
      <w:pPr>
        <w:keepNext/>
        <w:keepLines/>
        <w:spacing w:after="0" w:line="240" w:lineRule="auto"/>
        <w:jc w:val="both"/>
        <w:rPr>
          <w:rFonts w:eastAsiaTheme="minorEastAsia" w:cstheme="majorBidi"/>
          <w:b/>
          <w:bCs/>
          <w:szCs w:val="24"/>
          <w:lang w:val="en-US"/>
        </w:rPr>
      </w:pPr>
      <w:r w:rsidRPr="00A10FD2">
        <w:rPr>
          <w:rFonts w:eastAsiaTheme="minorEastAsia" w:cstheme="majorBidi"/>
          <w:b/>
          <w:bCs/>
          <w:szCs w:val="24"/>
          <w:lang w:val="en-US"/>
        </w:rPr>
        <w:t>References</w:t>
      </w:r>
    </w:p>
    <w:p w14:paraId="6F6E7EE6" w14:textId="374F6A41" w:rsidR="00103D51" w:rsidRPr="00A10FD2" w:rsidRDefault="00103D51">
      <w:pPr>
        <w:keepNext/>
        <w:keepLines/>
        <w:spacing w:after="0" w:line="240" w:lineRule="auto"/>
        <w:jc w:val="both"/>
        <w:rPr>
          <w:rFonts w:eastAsiaTheme="minorEastAsia" w:cstheme="majorBidi"/>
          <w:szCs w:val="24"/>
          <w:lang w:val="en-US"/>
        </w:rPr>
      </w:pPr>
      <w:r w:rsidRPr="00A10FD2">
        <w:rPr>
          <w:rFonts w:eastAsiaTheme="minorEastAsia" w:cstheme="majorBidi"/>
          <w:szCs w:val="24"/>
          <w:lang w:val="en-US"/>
        </w:rPr>
        <w:t>[1] Minkin, L., &amp; Sikes, D. (2017). Measuring the coefficients of kinetic and rolling friction by exploring decaying mass-spring oscillations. Physics Education, 53(1), 015001.</w:t>
      </w:r>
    </w:p>
    <w:p w14:paraId="3DDFEA59" w14:textId="74D5A862" w:rsidR="0091793F" w:rsidRPr="00A10FD2" w:rsidRDefault="0091793F" w:rsidP="0091793F">
      <w:pPr>
        <w:autoSpaceDE w:val="0"/>
        <w:autoSpaceDN w:val="0"/>
        <w:adjustRightInd w:val="0"/>
        <w:spacing w:after="0" w:line="240" w:lineRule="auto"/>
        <w:jc w:val="both"/>
        <w:rPr>
          <w:rFonts w:cstheme="majorBidi"/>
          <w:color w:val="222222"/>
          <w:szCs w:val="24"/>
          <w:shd w:val="clear" w:color="auto" w:fill="FFFFFF"/>
        </w:rPr>
      </w:pPr>
      <w:r w:rsidRPr="00A10FD2">
        <w:rPr>
          <w:rFonts w:cstheme="majorBidi"/>
          <w:szCs w:val="24"/>
        </w:rPr>
        <w:t xml:space="preserve">[2] </w:t>
      </w:r>
      <w:r w:rsidRPr="00A10FD2">
        <w:rPr>
          <w:rFonts w:cstheme="majorBidi"/>
          <w:color w:val="222222"/>
          <w:szCs w:val="24"/>
          <w:shd w:val="clear" w:color="auto" w:fill="FFFFFF"/>
        </w:rPr>
        <w:t>Feeny, B., Guran, A. S., Hinrichs, N., &amp; Popp, K. (1998). A historical review on dry friction and stick-slip phenomena, 321-341.</w:t>
      </w:r>
    </w:p>
    <w:p w14:paraId="070FB819" w14:textId="6A970C10" w:rsidR="00CE0012" w:rsidRPr="00A10FD2" w:rsidRDefault="00CE0012" w:rsidP="00CE0012">
      <w:pPr>
        <w:autoSpaceDE w:val="0"/>
        <w:autoSpaceDN w:val="0"/>
        <w:adjustRightInd w:val="0"/>
        <w:spacing w:after="0" w:line="240" w:lineRule="auto"/>
        <w:jc w:val="both"/>
        <w:rPr>
          <w:rFonts w:cstheme="majorBidi"/>
          <w:color w:val="222222"/>
          <w:szCs w:val="24"/>
          <w:shd w:val="clear" w:color="auto" w:fill="FFFFFF"/>
        </w:rPr>
      </w:pPr>
      <w:r w:rsidRPr="00A10FD2">
        <w:rPr>
          <w:rFonts w:cstheme="majorBidi"/>
          <w:szCs w:val="24"/>
        </w:rPr>
        <w:t xml:space="preserve">[3] </w:t>
      </w:r>
      <w:r w:rsidRPr="00A10FD2">
        <w:rPr>
          <w:rFonts w:cstheme="majorBidi"/>
          <w:color w:val="222222"/>
          <w:szCs w:val="24"/>
          <w:shd w:val="clear" w:color="auto" w:fill="FFFFFF"/>
        </w:rPr>
        <w:t>Hong, H. K., &amp; Liu, C. S. (2001). Non-sticking oscillation formulae for Coulomb friction under harmonic loading. </w:t>
      </w:r>
      <w:r w:rsidRPr="00A10FD2">
        <w:rPr>
          <w:rFonts w:cstheme="majorBidi"/>
          <w:i/>
          <w:iCs/>
          <w:color w:val="222222"/>
          <w:szCs w:val="24"/>
          <w:shd w:val="clear" w:color="auto" w:fill="FFFFFF"/>
        </w:rPr>
        <w:t>Journal of Sound and Vibration</w:t>
      </w:r>
      <w:r w:rsidRPr="00A10FD2">
        <w:rPr>
          <w:rFonts w:cstheme="majorBidi"/>
          <w:color w:val="222222"/>
          <w:szCs w:val="24"/>
          <w:shd w:val="clear" w:color="auto" w:fill="FFFFFF"/>
        </w:rPr>
        <w:t>, </w:t>
      </w:r>
      <w:r w:rsidRPr="00A10FD2">
        <w:rPr>
          <w:rFonts w:cstheme="majorBidi"/>
          <w:i/>
          <w:iCs/>
          <w:color w:val="222222"/>
          <w:szCs w:val="24"/>
          <w:shd w:val="clear" w:color="auto" w:fill="FFFFFF"/>
        </w:rPr>
        <w:t>244</w:t>
      </w:r>
      <w:r w:rsidRPr="00A10FD2">
        <w:rPr>
          <w:rFonts w:cstheme="majorBidi"/>
          <w:color w:val="222222"/>
          <w:szCs w:val="24"/>
          <w:shd w:val="clear" w:color="auto" w:fill="FFFFFF"/>
        </w:rPr>
        <w:t>(5), 883-898.</w:t>
      </w:r>
    </w:p>
    <w:p w14:paraId="46C5B337" w14:textId="41206571" w:rsidR="00207FF5" w:rsidRPr="00A10FD2" w:rsidRDefault="00207FF5" w:rsidP="00207FF5">
      <w:pPr>
        <w:autoSpaceDE w:val="0"/>
        <w:autoSpaceDN w:val="0"/>
        <w:adjustRightInd w:val="0"/>
        <w:spacing w:after="0" w:line="240" w:lineRule="auto"/>
        <w:jc w:val="both"/>
        <w:rPr>
          <w:rFonts w:cstheme="majorBidi"/>
          <w:i/>
          <w:iCs/>
          <w:szCs w:val="24"/>
        </w:rPr>
      </w:pPr>
      <w:r w:rsidRPr="00A10FD2">
        <w:rPr>
          <w:rFonts w:cstheme="majorBidi"/>
          <w:szCs w:val="24"/>
        </w:rPr>
        <w:t xml:space="preserve">[4] </w:t>
      </w:r>
      <w:r w:rsidRPr="00A10FD2">
        <w:rPr>
          <w:rFonts w:cstheme="majorBidi"/>
          <w:color w:val="222222"/>
          <w:szCs w:val="24"/>
          <w:shd w:val="clear" w:color="auto" w:fill="FFFFFF"/>
        </w:rPr>
        <w:t>Younis, C. J., &amp; Tadjbakhsh, I. G. (1984). Response of sliding rigid structure to base excitation. </w:t>
      </w:r>
      <w:r w:rsidRPr="00A10FD2">
        <w:rPr>
          <w:rFonts w:cstheme="majorBidi"/>
          <w:i/>
          <w:iCs/>
          <w:color w:val="222222"/>
          <w:szCs w:val="24"/>
          <w:shd w:val="clear" w:color="auto" w:fill="FFFFFF"/>
        </w:rPr>
        <w:t>Journal of engineering mechanics</w:t>
      </w:r>
      <w:r w:rsidRPr="00A10FD2">
        <w:rPr>
          <w:rFonts w:cstheme="majorBidi"/>
          <w:color w:val="222222"/>
          <w:szCs w:val="24"/>
          <w:shd w:val="clear" w:color="auto" w:fill="FFFFFF"/>
        </w:rPr>
        <w:t>, </w:t>
      </w:r>
      <w:r w:rsidRPr="00A10FD2">
        <w:rPr>
          <w:rFonts w:cstheme="majorBidi"/>
          <w:i/>
          <w:iCs/>
          <w:color w:val="222222"/>
          <w:szCs w:val="24"/>
          <w:shd w:val="clear" w:color="auto" w:fill="FFFFFF"/>
        </w:rPr>
        <w:t>110</w:t>
      </w:r>
      <w:r w:rsidRPr="00A10FD2">
        <w:rPr>
          <w:rFonts w:cstheme="majorBidi"/>
          <w:color w:val="222222"/>
          <w:szCs w:val="24"/>
          <w:shd w:val="clear" w:color="auto" w:fill="FFFFFF"/>
        </w:rPr>
        <w:t>(3), 417-432.</w:t>
      </w:r>
    </w:p>
    <w:p w14:paraId="4B40C585" w14:textId="50D1AED6" w:rsidR="00674171" w:rsidRPr="00A10FD2" w:rsidRDefault="00674171" w:rsidP="00674171">
      <w:pPr>
        <w:tabs>
          <w:tab w:val="left" w:pos="3261"/>
          <w:tab w:val="left" w:pos="3544"/>
          <w:tab w:val="left" w:pos="8505"/>
        </w:tabs>
        <w:spacing w:after="0" w:line="240" w:lineRule="auto"/>
        <w:jc w:val="both"/>
        <w:rPr>
          <w:rFonts w:cstheme="majorBidi"/>
          <w:color w:val="222222"/>
          <w:szCs w:val="24"/>
          <w:shd w:val="clear" w:color="auto" w:fill="FFFFFF"/>
        </w:rPr>
      </w:pPr>
      <w:r w:rsidRPr="00A10FD2">
        <w:rPr>
          <w:rFonts w:eastAsiaTheme="minorEastAsia" w:cstheme="majorBidi"/>
          <w:szCs w:val="24"/>
        </w:rPr>
        <w:t xml:space="preserve">[5] </w:t>
      </w:r>
      <w:r w:rsidRPr="00A10FD2">
        <w:rPr>
          <w:rFonts w:cstheme="majorBidi"/>
          <w:color w:val="222222"/>
          <w:szCs w:val="24"/>
          <w:shd w:val="clear" w:color="auto" w:fill="FFFFFF"/>
        </w:rPr>
        <w:t>Lopez, I., Busturia, J. M., &amp; Nijmeijer, H. (2004). Energy dissipation of a friction damper. </w:t>
      </w:r>
      <w:r w:rsidRPr="00A10FD2">
        <w:rPr>
          <w:rFonts w:cstheme="majorBidi"/>
          <w:i/>
          <w:iCs/>
          <w:color w:val="222222"/>
          <w:szCs w:val="24"/>
          <w:shd w:val="clear" w:color="auto" w:fill="FFFFFF"/>
        </w:rPr>
        <w:t>Journal of sound and vibration</w:t>
      </w:r>
      <w:r w:rsidRPr="00A10FD2">
        <w:rPr>
          <w:rFonts w:cstheme="majorBidi"/>
          <w:color w:val="222222"/>
          <w:szCs w:val="24"/>
          <w:shd w:val="clear" w:color="auto" w:fill="FFFFFF"/>
        </w:rPr>
        <w:t>, </w:t>
      </w:r>
      <w:r w:rsidRPr="00A10FD2">
        <w:rPr>
          <w:rFonts w:cstheme="majorBidi"/>
          <w:i/>
          <w:iCs/>
          <w:color w:val="222222"/>
          <w:szCs w:val="24"/>
          <w:shd w:val="clear" w:color="auto" w:fill="FFFFFF"/>
        </w:rPr>
        <w:t>278</w:t>
      </w:r>
      <w:r w:rsidRPr="00A10FD2">
        <w:rPr>
          <w:rFonts w:cstheme="majorBidi"/>
          <w:color w:val="222222"/>
          <w:szCs w:val="24"/>
          <w:shd w:val="clear" w:color="auto" w:fill="FFFFFF"/>
        </w:rPr>
        <w:t>(3), 539-561.</w:t>
      </w:r>
    </w:p>
    <w:p w14:paraId="477FB154" w14:textId="0613AE3B" w:rsidR="00D557F6" w:rsidRPr="00A10FD2" w:rsidRDefault="00D557F6" w:rsidP="00D557F6">
      <w:pPr>
        <w:tabs>
          <w:tab w:val="left" w:pos="3261"/>
          <w:tab w:val="left" w:pos="3544"/>
          <w:tab w:val="left" w:pos="8505"/>
        </w:tabs>
        <w:spacing w:after="0" w:line="240" w:lineRule="auto"/>
        <w:jc w:val="both"/>
        <w:rPr>
          <w:rFonts w:cstheme="majorBidi"/>
          <w:color w:val="222222"/>
          <w:szCs w:val="24"/>
          <w:shd w:val="clear" w:color="auto" w:fill="FFFFFF"/>
        </w:rPr>
      </w:pPr>
      <w:r w:rsidRPr="00A10FD2">
        <w:rPr>
          <w:rFonts w:cstheme="majorBidi"/>
          <w:color w:val="222222"/>
          <w:szCs w:val="24"/>
          <w:shd w:val="clear" w:color="auto" w:fill="FFFFFF"/>
        </w:rPr>
        <w:t>[</w:t>
      </w:r>
      <w:r w:rsidR="004D6171" w:rsidRPr="00A10FD2">
        <w:rPr>
          <w:rFonts w:cstheme="majorBidi"/>
          <w:color w:val="222222"/>
          <w:szCs w:val="24"/>
          <w:shd w:val="clear" w:color="auto" w:fill="FFFFFF"/>
        </w:rPr>
        <w:t>6</w:t>
      </w:r>
      <w:r w:rsidRPr="00A10FD2">
        <w:rPr>
          <w:rFonts w:cstheme="majorBidi"/>
          <w:color w:val="222222"/>
          <w:szCs w:val="24"/>
          <w:shd w:val="clear" w:color="auto" w:fill="FFFFFF"/>
        </w:rPr>
        <w:t>] Ferreira, F., Moutinho, C., Cunha, Á., &amp; Caetano, E. (2019). Use of semi-active tuned mass dampers to control footbridges subjected to synchronous lateral excitation. </w:t>
      </w:r>
      <w:r w:rsidRPr="00A10FD2">
        <w:rPr>
          <w:rFonts w:cstheme="majorBidi"/>
          <w:i/>
          <w:iCs/>
          <w:color w:val="222222"/>
          <w:szCs w:val="24"/>
          <w:shd w:val="clear" w:color="auto" w:fill="FFFFFF"/>
        </w:rPr>
        <w:t>Journal of Sound and Vibration</w:t>
      </w:r>
      <w:r w:rsidRPr="00A10FD2">
        <w:rPr>
          <w:rFonts w:cstheme="majorBidi"/>
          <w:color w:val="222222"/>
          <w:szCs w:val="24"/>
          <w:shd w:val="clear" w:color="auto" w:fill="FFFFFF"/>
        </w:rPr>
        <w:t>, </w:t>
      </w:r>
      <w:r w:rsidRPr="00A10FD2">
        <w:rPr>
          <w:rFonts w:cstheme="majorBidi"/>
          <w:i/>
          <w:iCs/>
          <w:color w:val="222222"/>
          <w:szCs w:val="24"/>
          <w:shd w:val="clear" w:color="auto" w:fill="FFFFFF"/>
        </w:rPr>
        <w:t>446</w:t>
      </w:r>
      <w:r w:rsidRPr="00A10FD2">
        <w:rPr>
          <w:rFonts w:cstheme="majorBidi"/>
          <w:color w:val="222222"/>
          <w:szCs w:val="24"/>
          <w:shd w:val="clear" w:color="auto" w:fill="FFFFFF"/>
        </w:rPr>
        <w:t>, 176-194.</w:t>
      </w:r>
    </w:p>
    <w:p w14:paraId="7ED9ED11" w14:textId="674D8130" w:rsidR="00E332F3" w:rsidRPr="00A10FD2" w:rsidRDefault="00E332F3" w:rsidP="00E332F3">
      <w:pPr>
        <w:autoSpaceDE w:val="0"/>
        <w:autoSpaceDN w:val="0"/>
        <w:adjustRightInd w:val="0"/>
        <w:spacing w:after="0" w:line="240" w:lineRule="auto"/>
        <w:jc w:val="both"/>
        <w:rPr>
          <w:rFonts w:cstheme="majorBidi"/>
          <w:szCs w:val="24"/>
        </w:rPr>
      </w:pPr>
      <w:r w:rsidRPr="00A10FD2">
        <w:rPr>
          <w:rFonts w:cstheme="majorBidi"/>
          <w:szCs w:val="24"/>
        </w:rPr>
        <w:t xml:space="preserve">[7] </w:t>
      </w:r>
      <w:r w:rsidRPr="00A10FD2">
        <w:rPr>
          <w:rFonts w:cstheme="majorBidi"/>
          <w:color w:val="222222"/>
          <w:szCs w:val="24"/>
          <w:shd w:val="clear" w:color="auto" w:fill="FFFFFF"/>
        </w:rPr>
        <w:t xml:space="preserve">Hartog, J. D. (1931). Forced vibrations with combined </w:t>
      </w:r>
      <w:r w:rsidR="00E53688" w:rsidRPr="00A10FD2">
        <w:rPr>
          <w:rFonts w:cstheme="majorBidi"/>
          <w:color w:val="222222"/>
          <w:szCs w:val="24"/>
          <w:shd w:val="clear" w:color="auto" w:fill="FFFFFF"/>
        </w:rPr>
        <w:t>C</w:t>
      </w:r>
      <w:r w:rsidRPr="00A10FD2">
        <w:rPr>
          <w:rFonts w:cstheme="majorBidi"/>
          <w:color w:val="222222"/>
          <w:szCs w:val="24"/>
          <w:shd w:val="clear" w:color="auto" w:fill="FFFFFF"/>
        </w:rPr>
        <w:t>oulomb and viscous</w:t>
      </w:r>
      <w:r w:rsidR="00E53688" w:rsidRPr="00A10FD2">
        <w:rPr>
          <w:rFonts w:cstheme="majorBidi"/>
          <w:color w:val="222222"/>
          <w:szCs w:val="24"/>
          <w:shd w:val="clear" w:color="auto" w:fill="FFFFFF"/>
        </w:rPr>
        <w:t xml:space="preserve"> friction. </w:t>
      </w:r>
      <w:r w:rsidRPr="00A10FD2">
        <w:rPr>
          <w:rFonts w:cstheme="majorBidi"/>
          <w:i/>
          <w:iCs/>
          <w:color w:val="222222"/>
          <w:szCs w:val="24"/>
          <w:shd w:val="clear" w:color="auto" w:fill="FFFFFF"/>
        </w:rPr>
        <w:t>Transaction of the American Society of Mechanical Engineering</w:t>
      </w:r>
      <w:r w:rsidRPr="00A10FD2">
        <w:rPr>
          <w:rFonts w:cstheme="majorBidi"/>
          <w:color w:val="222222"/>
          <w:szCs w:val="24"/>
          <w:shd w:val="clear" w:color="auto" w:fill="FFFFFF"/>
        </w:rPr>
        <w:t>, </w:t>
      </w:r>
      <w:r w:rsidRPr="00A10FD2">
        <w:rPr>
          <w:rFonts w:cstheme="majorBidi"/>
          <w:i/>
          <w:iCs/>
          <w:color w:val="222222"/>
          <w:szCs w:val="24"/>
          <w:shd w:val="clear" w:color="auto" w:fill="FFFFFF"/>
        </w:rPr>
        <w:t>53</w:t>
      </w:r>
      <w:r w:rsidRPr="00A10FD2">
        <w:rPr>
          <w:rFonts w:cstheme="majorBidi"/>
          <w:color w:val="222222"/>
          <w:szCs w:val="24"/>
          <w:shd w:val="clear" w:color="auto" w:fill="FFFFFF"/>
        </w:rPr>
        <w:t>, 107-115.</w:t>
      </w:r>
      <w:r w:rsidRPr="00A10FD2">
        <w:rPr>
          <w:rFonts w:cstheme="majorBidi"/>
          <w:szCs w:val="24"/>
        </w:rPr>
        <w:t xml:space="preserve"> </w:t>
      </w:r>
    </w:p>
    <w:p w14:paraId="1878F1AE" w14:textId="6D31F189" w:rsidR="00F640D4" w:rsidRPr="00A10FD2" w:rsidRDefault="00F640D4" w:rsidP="00F640D4">
      <w:pPr>
        <w:autoSpaceDE w:val="0"/>
        <w:autoSpaceDN w:val="0"/>
        <w:adjustRightInd w:val="0"/>
        <w:spacing w:after="0" w:line="240" w:lineRule="auto"/>
        <w:jc w:val="both"/>
        <w:rPr>
          <w:rFonts w:cstheme="majorBidi"/>
          <w:szCs w:val="24"/>
        </w:rPr>
      </w:pPr>
      <w:r w:rsidRPr="00A10FD2">
        <w:rPr>
          <w:rFonts w:cstheme="majorBidi"/>
          <w:szCs w:val="24"/>
        </w:rPr>
        <w:t>[</w:t>
      </w:r>
      <w:r w:rsidR="0070045F" w:rsidRPr="00A10FD2">
        <w:rPr>
          <w:rFonts w:cstheme="majorBidi"/>
          <w:szCs w:val="24"/>
        </w:rPr>
        <w:t>8</w:t>
      </w:r>
      <w:r w:rsidRPr="00A10FD2">
        <w:rPr>
          <w:rFonts w:cstheme="majorBidi"/>
          <w:szCs w:val="24"/>
        </w:rPr>
        <w:t xml:space="preserve">] </w:t>
      </w:r>
      <w:r w:rsidRPr="00A10FD2">
        <w:rPr>
          <w:rFonts w:cstheme="majorBidi"/>
          <w:color w:val="222222"/>
          <w:szCs w:val="24"/>
          <w:shd w:val="clear" w:color="auto" w:fill="FFFFFF"/>
        </w:rPr>
        <w:t>Hong, H. K., &amp; Liu, C. S. (2000). Coulomb friction oscillator: modelling and responses to harmonic loads and base excitations. </w:t>
      </w:r>
      <w:r w:rsidRPr="00A10FD2">
        <w:rPr>
          <w:rFonts w:cstheme="majorBidi"/>
          <w:i/>
          <w:iCs/>
          <w:color w:val="222222"/>
          <w:szCs w:val="24"/>
          <w:shd w:val="clear" w:color="auto" w:fill="FFFFFF"/>
        </w:rPr>
        <w:t>Journal of Sound and Vibration</w:t>
      </w:r>
      <w:r w:rsidRPr="00A10FD2">
        <w:rPr>
          <w:rFonts w:cstheme="majorBidi"/>
          <w:color w:val="222222"/>
          <w:szCs w:val="24"/>
          <w:shd w:val="clear" w:color="auto" w:fill="FFFFFF"/>
        </w:rPr>
        <w:t>, </w:t>
      </w:r>
      <w:r w:rsidRPr="00A10FD2">
        <w:rPr>
          <w:rFonts w:cstheme="majorBidi"/>
          <w:i/>
          <w:iCs/>
          <w:color w:val="222222"/>
          <w:szCs w:val="24"/>
          <w:shd w:val="clear" w:color="auto" w:fill="FFFFFF"/>
        </w:rPr>
        <w:t>229</w:t>
      </w:r>
      <w:r w:rsidRPr="00A10FD2">
        <w:rPr>
          <w:rFonts w:cstheme="majorBidi"/>
          <w:color w:val="222222"/>
          <w:szCs w:val="24"/>
          <w:shd w:val="clear" w:color="auto" w:fill="FFFFFF"/>
        </w:rPr>
        <w:t>(5), 1171-1192.</w:t>
      </w:r>
    </w:p>
    <w:p w14:paraId="5F83437C" w14:textId="5AE9DBA8" w:rsidR="00A77B1C" w:rsidRPr="00A10FD2" w:rsidRDefault="00A77B1C" w:rsidP="00A77B1C">
      <w:pPr>
        <w:autoSpaceDE w:val="0"/>
        <w:autoSpaceDN w:val="0"/>
        <w:adjustRightInd w:val="0"/>
        <w:spacing w:after="0" w:line="240" w:lineRule="auto"/>
        <w:jc w:val="both"/>
        <w:rPr>
          <w:rFonts w:cstheme="majorBidi"/>
          <w:color w:val="222222"/>
          <w:szCs w:val="24"/>
          <w:shd w:val="clear" w:color="auto" w:fill="FFFFFF"/>
        </w:rPr>
      </w:pPr>
      <w:r w:rsidRPr="00A10FD2">
        <w:rPr>
          <w:rFonts w:cstheme="majorBidi"/>
          <w:szCs w:val="24"/>
        </w:rPr>
        <w:t xml:space="preserve">[9] </w:t>
      </w:r>
      <w:r w:rsidRPr="00A10FD2">
        <w:rPr>
          <w:rFonts w:cstheme="majorBidi"/>
          <w:color w:val="222222"/>
          <w:szCs w:val="24"/>
          <w:shd w:val="clear" w:color="auto" w:fill="FFFFFF"/>
        </w:rPr>
        <w:t>Hundal, M. S. (1979). Response of a base excited system with Coulomb and viscous friction. </w:t>
      </w:r>
      <w:r w:rsidRPr="00A10FD2">
        <w:rPr>
          <w:rFonts w:cstheme="majorBidi"/>
          <w:i/>
          <w:iCs/>
          <w:color w:val="222222"/>
          <w:szCs w:val="24"/>
          <w:shd w:val="clear" w:color="auto" w:fill="FFFFFF"/>
        </w:rPr>
        <w:t>Journal of Sound and Vibration</w:t>
      </w:r>
      <w:r w:rsidRPr="00A10FD2">
        <w:rPr>
          <w:rFonts w:cstheme="majorBidi"/>
          <w:color w:val="222222"/>
          <w:szCs w:val="24"/>
          <w:shd w:val="clear" w:color="auto" w:fill="FFFFFF"/>
        </w:rPr>
        <w:t>, </w:t>
      </w:r>
      <w:r w:rsidRPr="00A10FD2">
        <w:rPr>
          <w:rFonts w:cstheme="majorBidi"/>
          <w:i/>
          <w:iCs/>
          <w:color w:val="222222"/>
          <w:szCs w:val="24"/>
          <w:shd w:val="clear" w:color="auto" w:fill="FFFFFF"/>
        </w:rPr>
        <w:t>64</w:t>
      </w:r>
      <w:r w:rsidRPr="00A10FD2">
        <w:rPr>
          <w:rFonts w:cstheme="majorBidi"/>
          <w:color w:val="222222"/>
          <w:szCs w:val="24"/>
          <w:shd w:val="clear" w:color="auto" w:fill="FFFFFF"/>
        </w:rPr>
        <w:t>(3), 371-378.</w:t>
      </w:r>
    </w:p>
    <w:p w14:paraId="064FC692" w14:textId="6FE047EB" w:rsidR="00575838" w:rsidRPr="00A10FD2" w:rsidRDefault="00575838" w:rsidP="00575838">
      <w:pPr>
        <w:autoSpaceDE w:val="0"/>
        <w:autoSpaceDN w:val="0"/>
        <w:adjustRightInd w:val="0"/>
        <w:spacing w:after="0" w:line="240" w:lineRule="auto"/>
        <w:jc w:val="both"/>
        <w:rPr>
          <w:rFonts w:cstheme="majorBidi"/>
          <w:szCs w:val="24"/>
        </w:rPr>
      </w:pPr>
      <w:r w:rsidRPr="00A10FD2">
        <w:rPr>
          <w:rFonts w:cstheme="majorBidi"/>
          <w:szCs w:val="24"/>
        </w:rPr>
        <w:lastRenderedPageBreak/>
        <w:t xml:space="preserve">[10] </w:t>
      </w:r>
      <w:r w:rsidRPr="00A10FD2">
        <w:rPr>
          <w:rFonts w:cstheme="majorBidi"/>
          <w:color w:val="222222"/>
          <w:szCs w:val="24"/>
          <w:shd w:val="clear" w:color="auto" w:fill="FFFFFF"/>
        </w:rPr>
        <w:t>Beucke, K. E., &amp; Kelly, J. M. (1985). Equivalent linearizations for practical hysteretic systems. </w:t>
      </w:r>
      <w:r w:rsidRPr="00A10FD2">
        <w:rPr>
          <w:rFonts w:cstheme="majorBidi"/>
          <w:i/>
          <w:iCs/>
          <w:color w:val="222222"/>
          <w:szCs w:val="24"/>
          <w:shd w:val="clear" w:color="auto" w:fill="FFFFFF"/>
        </w:rPr>
        <w:t>International journal of non-linear mechanics</w:t>
      </w:r>
      <w:r w:rsidRPr="00A10FD2">
        <w:rPr>
          <w:rFonts w:cstheme="majorBidi"/>
          <w:color w:val="222222"/>
          <w:szCs w:val="24"/>
          <w:shd w:val="clear" w:color="auto" w:fill="FFFFFF"/>
        </w:rPr>
        <w:t>, </w:t>
      </w:r>
      <w:r w:rsidRPr="00A10FD2">
        <w:rPr>
          <w:rFonts w:cstheme="majorBidi"/>
          <w:i/>
          <w:iCs/>
          <w:color w:val="222222"/>
          <w:szCs w:val="24"/>
          <w:shd w:val="clear" w:color="auto" w:fill="FFFFFF"/>
        </w:rPr>
        <w:t>20</w:t>
      </w:r>
      <w:r w:rsidRPr="00A10FD2">
        <w:rPr>
          <w:rFonts w:cstheme="majorBidi"/>
          <w:color w:val="222222"/>
          <w:szCs w:val="24"/>
          <w:shd w:val="clear" w:color="auto" w:fill="FFFFFF"/>
        </w:rPr>
        <w:t>(4), 211-238.</w:t>
      </w:r>
      <w:r w:rsidRPr="00A10FD2">
        <w:rPr>
          <w:rFonts w:cstheme="majorBidi"/>
          <w:szCs w:val="24"/>
        </w:rPr>
        <w:t xml:space="preserve"> </w:t>
      </w:r>
    </w:p>
    <w:p w14:paraId="7FF0EFAF" w14:textId="63524309" w:rsidR="005E3537" w:rsidRPr="00A10FD2" w:rsidRDefault="005E3537" w:rsidP="005E3537">
      <w:pPr>
        <w:autoSpaceDE w:val="0"/>
        <w:autoSpaceDN w:val="0"/>
        <w:adjustRightInd w:val="0"/>
        <w:spacing w:after="0" w:line="240" w:lineRule="auto"/>
        <w:jc w:val="both"/>
        <w:rPr>
          <w:rFonts w:cstheme="majorBidi"/>
          <w:szCs w:val="24"/>
        </w:rPr>
      </w:pPr>
      <w:r w:rsidRPr="00A10FD2">
        <w:rPr>
          <w:rFonts w:cstheme="majorBidi"/>
          <w:szCs w:val="24"/>
        </w:rPr>
        <w:t xml:space="preserve">[11] </w:t>
      </w:r>
      <w:r w:rsidRPr="00A10FD2">
        <w:rPr>
          <w:rFonts w:cstheme="majorBidi"/>
          <w:color w:val="222222"/>
          <w:szCs w:val="24"/>
          <w:shd w:val="clear" w:color="auto" w:fill="FFFFFF"/>
        </w:rPr>
        <w:t>Makris, N., &amp; Constantinou, M. C. (1991). Analysis of Motion Resisted by Friction. I. Constant Coulomb and Linear/Coulomb Friction</w:t>
      </w:r>
      <w:r w:rsidRPr="00A10FD2">
        <w:rPr>
          <w:rFonts w:ascii="Cambria Math" w:hAnsi="Cambria Math" w:cs="Cambria Math"/>
          <w:color w:val="222222"/>
          <w:szCs w:val="24"/>
          <w:shd w:val="clear" w:color="auto" w:fill="FFFFFF"/>
        </w:rPr>
        <w:t>∗</w:t>
      </w:r>
      <w:r w:rsidRPr="00A10FD2">
        <w:rPr>
          <w:rFonts w:cstheme="majorBidi"/>
          <w:color w:val="222222"/>
          <w:szCs w:val="24"/>
          <w:shd w:val="clear" w:color="auto" w:fill="FFFFFF"/>
        </w:rPr>
        <w:t>. </w:t>
      </w:r>
      <w:r w:rsidRPr="00A10FD2">
        <w:rPr>
          <w:rFonts w:cstheme="majorBidi"/>
          <w:i/>
          <w:iCs/>
          <w:color w:val="222222"/>
          <w:szCs w:val="24"/>
          <w:shd w:val="clear" w:color="auto" w:fill="FFFFFF"/>
        </w:rPr>
        <w:t>Journal of Structural Mechanics</w:t>
      </w:r>
      <w:r w:rsidRPr="00A10FD2">
        <w:rPr>
          <w:rFonts w:cstheme="majorBidi"/>
          <w:color w:val="222222"/>
          <w:szCs w:val="24"/>
          <w:shd w:val="clear" w:color="auto" w:fill="FFFFFF"/>
        </w:rPr>
        <w:t>, </w:t>
      </w:r>
      <w:r w:rsidRPr="00A10FD2">
        <w:rPr>
          <w:rFonts w:cstheme="majorBidi"/>
          <w:i/>
          <w:iCs/>
          <w:color w:val="222222"/>
          <w:szCs w:val="24"/>
          <w:shd w:val="clear" w:color="auto" w:fill="FFFFFF"/>
        </w:rPr>
        <w:t>19</w:t>
      </w:r>
      <w:r w:rsidRPr="00A10FD2">
        <w:rPr>
          <w:rFonts w:cstheme="majorBidi"/>
          <w:color w:val="222222"/>
          <w:szCs w:val="24"/>
          <w:shd w:val="clear" w:color="auto" w:fill="FFFFFF"/>
        </w:rPr>
        <w:t>(4), 477-500.</w:t>
      </w:r>
    </w:p>
    <w:p w14:paraId="5F64C6DC" w14:textId="4F036112" w:rsidR="00363EA8" w:rsidRPr="00A10FD2" w:rsidRDefault="00363EA8" w:rsidP="00363EA8">
      <w:pPr>
        <w:autoSpaceDE w:val="0"/>
        <w:autoSpaceDN w:val="0"/>
        <w:adjustRightInd w:val="0"/>
        <w:spacing w:after="0" w:line="240" w:lineRule="auto"/>
        <w:jc w:val="both"/>
        <w:rPr>
          <w:rFonts w:cstheme="majorBidi"/>
          <w:i/>
          <w:iCs/>
          <w:szCs w:val="24"/>
        </w:rPr>
      </w:pPr>
      <w:r w:rsidRPr="00A10FD2">
        <w:rPr>
          <w:rFonts w:cstheme="majorBidi"/>
          <w:szCs w:val="24"/>
        </w:rPr>
        <w:t xml:space="preserve">[12] </w:t>
      </w:r>
      <w:r w:rsidRPr="00A10FD2">
        <w:rPr>
          <w:rFonts w:cstheme="majorBidi"/>
          <w:color w:val="222222"/>
          <w:szCs w:val="24"/>
          <w:shd w:val="clear" w:color="auto" w:fill="FFFFFF"/>
        </w:rPr>
        <w:t xml:space="preserve">Pierre, C., Ferri, A. A., &amp; Dowell, E. H. (1985). Multi-harmonic analysis of dry friction damped systems using an incremental harmonic balance method. </w:t>
      </w:r>
      <w:r w:rsidRPr="00A10FD2">
        <w:rPr>
          <w:rFonts w:cstheme="majorBidi"/>
          <w:szCs w:val="24"/>
        </w:rPr>
        <w:t xml:space="preserve">52, 958-964. </w:t>
      </w:r>
    </w:p>
    <w:p w14:paraId="6A804CE7" w14:textId="72542099" w:rsidR="00C81E4B" w:rsidRPr="00A10FD2" w:rsidRDefault="00C81E4B" w:rsidP="00C81E4B">
      <w:pPr>
        <w:autoSpaceDE w:val="0"/>
        <w:autoSpaceDN w:val="0"/>
        <w:adjustRightInd w:val="0"/>
        <w:spacing w:after="0" w:line="240" w:lineRule="auto"/>
        <w:jc w:val="both"/>
        <w:rPr>
          <w:rFonts w:cstheme="majorBidi"/>
          <w:szCs w:val="24"/>
        </w:rPr>
      </w:pPr>
      <w:r w:rsidRPr="00A10FD2">
        <w:rPr>
          <w:rFonts w:cstheme="majorBidi"/>
          <w:szCs w:val="24"/>
        </w:rPr>
        <w:t xml:space="preserve">[13] </w:t>
      </w:r>
      <w:r w:rsidRPr="00A10FD2">
        <w:rPr>
          <w:rFonts w:cstheme="majorBidi"/>
          <w:color w:val="222222"/>
          <w:szCs w:val="24"/>
          <w:shd w:val="clear" w:color="auto" w:fill="FFFFFF"/>
        </w:rPr>
        <w:t>Chen, L. Y., Chen, J. T., Chen, C. H., &amp; Hong, H. K. (1994). Free vibration of a SDOF system with hysteretic damping. </w:t>
      </w:r>
      <w:r w:rsidRPr="00A10FD2">
        <w:rPr>
          <w:rFonts w:cstheme="majorBidi"/>
          <w:i/>
          <w:iCs/>
          <w:color w:val="222222"/>
          <w:szCs w:val="24"/>
          <w:shd w:val="clear" w:color="auto" w:fill="FFFFFF"/>
        </w:rPr>
        <w:t>Mechanics research communications</w:t>
      </w:r>
      <w:r w:rsidRPr="00A10FD2">
        <w:rPr>
          <w:rFonts w:cstheme="majorBidi"/>
          <w:color w:val="222222"/>
          <w:szCs w:val="24"/>
          <w:shd w:val="clear" w:color="auto" w:fill="FFFFFF"/>
        </w:rPr>
        <w:t>, </w:t>
      </w:r>
      <w:r w:rsidRPr="00A10FD2">
        <w:rPr>
          <w:rFonts w:cstheme="majorBidi"/>
          <w:i/>
          <w:iCs/>
          <w:color w:val="222222"/>
          <w:szCs w:val="24"/>
          <w:shd w:val="clear" w:color="auto" w:fill="FFFFFF"/>
        </w:rPr>
        <w:t>21</w:t>
      </w:r>
      <w:r w:rsidRPr="00A10FD2">
        <w:rPr>
          <w:rFonts w:cstheme="majorBidi"/>
          <w:color w:val="222222"/>
          <w:szCs w:val="24"/>
          <w:shd w:val="clear" w:color="auto" w:fill="FFFFFF"/>
        </w:rPr>
        <w:t>(6), 599-604.</w:t>
      </w:r>
      <w:r w:rsidRPr="00A10FD2">
        <w:rPr>
          <w:rFonts w:cstheme="majorBidi"/>
          <w:szCs w:val="24"/>
        </w:rPr>
        <w:t xml:space="preserve"> </w:t>
      </w:r>
    </w:p>
    <w:p w14:paraId="354B47E0" w14:textId="441AF088" w:rsidR="00AD3918" w:rsidRPr="00A10FD2" w:rsidRDefault="00AD3918" w:rsidP="00AD3918">
      <w:pPr>
        <w:autoSpaceDE w:val="0"/>
        <w:autoSpaceDN w:val="0"/>
        <w:adjustRightInd w:val="0"/>
        <w:spacing w:after="0" w:line="240" w:lineRule="auto"/>
        <w:jc w:val="both"/>
        <w:rPr>
          <w:rFonts w:cstheme="majorBidi"/>
          <w:szCs w:val="24"/>
        </w:rPr>
      </w:pPr>
      <w:r w:rsidRPr="00A10FD2">
        <w:rPr>
          <w:rFonts w:cstheme="majorBidi"/>
          <w:szCs w:val="24"/>
        </w:rPr>
        <w:t>[14]</w:t>
      </w:r>
      <w:r w:rsidRPr="00A10FD2">
        <w:rPr>
          <w:rFonts w:cstheme="majorBidi"/>
          <w:color w:val="222222"/>
          <w:szCs w:val="24"/>
          <w:shd w:val="clear" w:color="auto" w:fill="FFFFFF"/>
        </w:rPr>
        <w:t xml:space="preserve"> Nayfeh, A. H., Mook, D. T., &amp; Holmes, P. (1980). Nonlinear oscillations.</w:t>
      </w:r>
    </w:p>
    <w:p w14:paraId="0A33EF8C" w14:textId="6952F1FC" w:rsidR="00575838" w:rsidRPr="00A10FD2" w:rsidRDefault="00BD4AD5" w:rsidP="00575838">
      <w:pPr>
        <w:autoSpaceDE w:val="0"/>
        <w:autoSpaceDN w:val="0"/>
        <w:adjustRightInd w:val="0"/>
        <w:spacing w:after="0" w:line="240" w:lineRule="auto"/>
        <w:jc w:val="both"/>
        <w:rPr>
          <w:rFonts w:cstheme="majorBidi"/>
          <w:szCs w:val="24"/>
        </w:rPr>
      </w:pPr>
      <w:r w:rsidRPr="00A10FD2">
        <w:rPr>
          <w:rFonts w:cstheme="majorBidi"/>
          <w:color w:val="222222"/>
          <w:szCs w:val="24"/>
          <w:shd w:val="clear" w:color="auto" w:fill="FFFFFF"/>
        </w:rPr>
        <w:t>[15] Cacciola, P., &amp; Tombari, A. (2021). Steady</w:t>
      </w:r>
      <w:r w:rsidR="00E53688" w:rsidRPr="00A10FD2">
        <w:rPr>
          <w:rFonts w:cstheme="majorBidi"/>
          <w:color w:val="222222"/>
          <w:szCs w:val="24"/>
          <w:shd w:val="clear" w:color="auto" w:fill="FFFFFF"/>
        </w:rPr>
        <w:t>-</w:t>
      </w:r>
      <w:r w:rsidRPr="00A10FD2">
        <w:rPr>
          <w:rFonts w:cstheme="majorBidi"/>
          <w:color w:val="222222"/>
          <w:szCs w:val="24"/>
          <w:shd w:val="clear" w:color="auto" w:fill="FFFFFF"/>
        </w:rPr>
        <w:t>state harmonic response of nonlinear soil-structure interaction problems through the Preisach formalism. </w:t>
      </w:r>
      <w:r w:rsidRPr="00A10FD2">
        <w:rPr>
          <w:rFonts w:cstheme="majorBidi"/>
          <w:i/>
          <w:iCs/>
          <w:color w:val="222222"/>
          <w:szCs w:val="24"/>
          <w:shd w:val="clear" w:color="auto" w:fill="FFFFFF"/>
        </w:rPr>
        <w:t>Soil Dynamics and Earthquake Engineering</w:t>
      </w:r>
      <w:r w:rsidRPr="00A10FD2">
        <w:rPr>
          <w:rFonts w:cstheme="majorBidi"/>
          <w:color w:val="222222"/>
          <w:szCs w:val="24"/>
          <w:shd w:val="clear" w:color="auto" w:fill="FFFFFF"/>
        </w:rPr>
        <w:t>, </w:t>
      </w:r>
      <w:r w:rsidRPr="00A10FD2">
        <w:rPr>
          <w:rFonts w:cstheme="majorBidi"/>
          <w:i/>
          <w:iCs/>
          <w:color w:val="222222"/>
          <w:szCs w:val="24"/>
          <w:shd w:val="clear" w:color="auto" w:fill="FFFFFF"/>
        </w:rPr>
        <w:t>144</w:t>
      </w:r>
      <w:r w:rsidRPr="00A10FD2">
        <w:rPr>
          <w:rFonts w:cstheme="majorBidi"/>
          <w:color w:val="222222"/>
          <w:szCs w:val="24"/>
          <w:shd w:val="clear" w:color="auto" w:fill="FFFFFF"/>
        </w:rPr>
        <w:t>, 106669.</w:t>
      </w:r>
    </w:p>
    <w:p w14:paraId="589C9352" w14:textId="55CAC40F" w:rsidR="0010120E" w:rsidRPr="00A10FD2" w:rsidRDefault="00BD4AD5" w:rsidP="00A77B1C">
      <w:pPr>
        <w:autoSpaceDE w:val="0"/>
        <w:autoSpaceDN w:val="0"/>
        <w:adjustRightInd w:val="0"/>
        <w:spacing w:after="0" w:line="240" w:lineRule="auto"/>
        <w:jc w:val="both"/>
        <w:rPr>
          <w:rFonts w:cstheme="majorBidi"/>
          <w:szCs w:val="24"/>
        </w:rPr>
      </w:pPr>
      <w:r w:rsidRPr="00A10FD2">
        <w:rPr>
          <w:rFonts w:cstheme="majorBidi"/>
          <w:color w:val="222222"/>
          <w:szCs w:val="24"/>
          <w:shd w:val="clear" w:color="auto" w:fill="FFFFFF"/>
        </w:rPr>
        <w:t>[16] Estakhraji, S. I. Z., &amp; Allen, M. S. (2022). Extension of the Harmonic Balance Method for dynamic systems with Iwan joints. </w:t>
      </w:r>
      <w:r w:rsidRPr="00A10FD2">
        <w:rPr>
          <w:rFonts w:cstheme="majorBidi"/>
          <w:i/>
          <w:iCs/>
          <w:color w:val="222222"/>
          <w:szCs w:val="24"/>
          <w:shd w:val="clear" w:color="auto" w:fill="FFFFFF"/>
        </w:rPr>
        <w:t>Mechanical Systems and Signal Processing</w:t>
      </w:r>
      <w:r w:rsidRPr="00A10FD2">
        <w:rPr>
          <w:rFonts w:cstheme="majorBidi"/>
          <w:color w:val="222222"/>
          <w:szCs w:val="24"/>
          <w:shd w:val="clear" w:color="auto" w:fill="FFFFFF"/>
        </w:rPr>
        <w:t>, </w:t>
      </w:r>
      <w:r w:rsidRPr="00A10FD2">
        <w:rPr>
          <w:rFonts w:cstheme="majorBidi"/>
          <w:i/>
          <w:iCs/>
          <w:color w:val="222222"/>
          <w:szCs w:val="24"/>
          <w:shd w:val="clear" w:color="auto" w:fill="FFFFFF"/>
        </w:rPr>
        <w:t>166</w:t>
      </w:r>
      <w:r w:rsidRPr="00A10FD2">
        <w:rPr>
          <w:rFonts w:cstheme="majorBidi"/>
          <w:color w:val="222222"/>
          <w:szCs w:val="24"/>
          <w:shd w:val="clear" w:color="auto" w:fill="FFFFFF"/>
        </w:rPr>
        <w:t>, 108434.</w:t>
      </w:r>
    </w:p>
    <w:p w14:paraId="14E8CB97" w14:textId="5B218506" w:rsidR="00E332F3" w:rsidRPr="00A10FD2" w:rsidRDefault="006E28AC" w:rsidP="00E332F3">
      <w:pPr>
        <w:autoSpaceDE w:val="0"/>
        <w:autoSpaceDN w:val="0"/>
        <w:adjustRightInd w:val="0"/>
        <w:spacing w:after="0" w:line="240" w:lineRule="auto"/>
        <w:jc w:val="both"/>
        <w:rPr>
          <w:rFonts w:cstheme="majorBidi"/>
          <w:szCs w:val="24"/>
        </w:rPr>
      </w:pPr>
      <w:r w:rsidRPr="00A10FD2">
        <w:rPr>
          <w:rFonts w:cstheme="majorBidi"/>
          <w:color w:val="222222"/>
          <w:szCs w:val="24"/>
          <w:shd w:val="clear" w:color="auto" w:fill="FFFFFF"/>
        </w:rPr>
        <w:t>[17] Riddoch, D. J., Cicirello, A., &amp; Hills, D. A. (2020). Response of a mass-spring system subject to Coulomb damping and harmonic base excitation. </w:t>
      </w:r>
      <w:r w:rsidRPr="00A10FD2">
        <w:rPr>
          <w:rFonts w:cstheme="majorBidi"/>
          <w:i/>
          <w:iCs/>
          <w:color w:val="222222"/>
          <w:szCs w:val="24"/>
          <w:shd w:val="clear" w:color="auto" w:fill="FFFFFF"/>
        </w:rPr>
        <w:t>International Journal of Solids and Structures</w:t>
      </w:r>
      <w:r w:rsidRPr="00A10FD2">
        <w:rPr>
          <w:rFonts w:cstheme="majorBidi"/>
          <w:color w:val="222222"/>
          <w:szCs w:val="24"/>
          <w:shd w:val="clear" w:color="auto" w:fill="FFFFFF"/>
        </w:rPr>
        <w:t>, </w:t>
      </w:r>
      <w:r w:rsidRPr="00A10FD2">
        <w:rPr>
          <w:rFonts w:cstheme="majorBidi"/>
          <w:i/>
          <w:iCs/>
          <w:color w:val="222222"/>
          <w:szCs w:val="24"/>
          <w:shd w:val="clear" w:color="auto" w:fill="FFFFFF"/>
        </w:rPr>
        <w:t>193</w:t>
      </w:r>
      <w:r w:rsidRPr="00A10FD2">
        <w:rPr>
          <w:rFonts w:cstheme="majorBidi"/>
          <w:color w:val="222222"/>
          <w:szCs w:val="24"/>
          <w:shd w:val="clear" w:color="auto" w:fill="FFFFFF"/>
        </w:rPr>
        <w:t>, 527-534.</w:t>
      </w:r>
    </w:p>
    <w:p w14:paraId="4667097E" w14:textId="6A73FC05" w:rsidR="00D557F6" w:rsidRPr="00A10FD2" w:rsidRDefault="00BF64F6" w:rsidP="00D557F6">
      <w:pPr>
        <w:tabs>
          <w:tab w:val="left" w:pos="3261"/>
          <w:tab w:val="left" w:pos="3544"/>
          <w:tab w:val="left" w:pos="8505"/>
        </w:tabs>
        <w:spacing w:after="0" w:line="240" w:lineRule="auto"/>
        <w:jc w:val="both"/>
        <w:rPr>
          <w:rFonts w:cstheme="majorBidi"/>
          <w:color w:val="222222"/>
          <w:szCs w:val="24"/>
          <w:shd w:val="clear" w:color="auto" w:fill="FFFFFF"/>
        </w:rPr>
      </w:pPr>
      <w:r w:rsidRPr="00A10FD2">
        <w:rPr>
          <w:rFonts w:cstheme="majorBidi"/>
          <w:color w:val="222222"/>
          <w:szCs w:val="24"/>
          <w:shd w:val="clear" w:color="auto" w:fill="FFFFFF"/>
        </w:rPr>
        <w:t>[18] Marino, L., &amp; Cicirello, A. (2021). Multi-degree-of-freedom systems with a Coulomb friction contact: analytical boundaries of motion regimes. </w:t>
      </w:r>
      <w:r w:rsidRPr="00A10FD2">
        <w:rPr>
          <w:rFonts w:cstheme="majorBidi"/>
          <w:i/>
          <w:iCs/>
          <w:color w:val="222222"/>
          <w:szCs w:val="24"/>
          <w:shd w:val="clear" w:color="auto" w:fill="FFFFFF"/>
        </w:rPr>
        <w:t>Nonlinear Dynamics</w:t>
      </w:r>
      <w:r w:rsidRPr="00A10FD2">
        <w:rPr>
          <w:rFonts w:cstheme="majorBidi"/>
          <w:color w:val="222222"/>
          <w:szCs w:val="24"/>
          <w:shd w:val="clear" w:color="auto" w:fill="FFFFFF"/>
        </w:rPr>
        <w:t>, </w:t>
      </w:r>
      <w:r w:rsidRPr="00A10FD2">
        <w:rPr>
          <w:rFonts w:cstheme="majorBidi"/>
          <w:i/>
          <w:iCs/>
          <w:color w:val="222222"/>
          <w:szCs w:val="24"/>
          <w:shd w:val="clear" w:color="auto" w:fill="FFFFFF"/>
        </w:rPr>
        <w:t>104</w:t>
      </w:r>
      <w:r w:rsidRPr="00A10FD2">
        <w:rPr>
          <w:rFonts w:cstheme="majorBidi"/>
          <w:color w:val="222222"/>
          <w:szCs w:val="24"/>
          <w:shd w:val="clear" w:color="auto" w:fill="FFFFFF"/>
        </w:rPr>
        <w:t>(1), 35-63.</w:t>
      </w:r>
    </w:p>
    <w:p w14:paraId="02D0BB13" w14:textId="7682E46E" w:rsidR="00252DA6" w:rsidRPr="00A10FD2" w:rsidRDefault="00252DA6" w:rsidP="00252DA6">
      <w:pPr>
        <w:tabs>
          <w:tab w:val="left" w:pos="3261"/>
          <w:tab w:val="left" w:pos="3544"/>
          <w:tab w:val="left" w:pos="8505"/>
        </w:tabs>
        <w:spacing w:after="0" w:line="240" w:lineRule="auto"/>
        <w:jc w:val="both"/>
        <w:rPr>
          <w:rFonts w:cstheme="majorBidi"/>
          <w:color w:val="222222"/>
          <w:szCs w:val="24"/>
          <w:shd w:val="clear" w:color="auto" w:fill="FFFFFF"/>
        </w:rPr>
      </w:pPr>
      <w:r w:rsidRPr="00A10FD2">
        <w:rPr>
          <w:rFonts w:cstheme="majorBidi"/>
          <w:color w:val="222222"/>
          <w:szCs w:val="24"/>
          <w:shd w:val="clear" w:color="auto" w:fill="FFFFFF"/>
        </w:rPr>
        <w:t>[19] Yadav, O. P., &amp; Vyas, N. S. (2021). Stick–slips and jerks in an SDOF system with dry friction and clearance. </w:t>
      </w:r>
      <w:r w:rsidRPr="00A10FD2">
        <w:rPr>
          <w:rFonts w:cstheme="majorBidi"/>
          <w:i/>
          <w:iCs/>
          <w:color w:val="222222"/>
          <w:szCs w:val="24"/>
          <w:shd w:val="clear" w:color="auto" w:fill="FFFFFF"/>
        </w:rPr>
        <w:t>International Journal of Non-Linear Mechanics</w:t>
      </w:r>
      <w:r w:rsidRPr="00A10FD2">
        <w:rPr>
          <w:rFonts w:cstheme="majorBidi"/>
          <w:color w:val="222222"/>
          <w:szCs w:val="24"/>
          <w:shd w:val="clear" w:color="auto" w:fill="FFFFFF"/>
        </w:rPr>
        <w:t>, </w:t>
      </w:r>
      <w:r w:rsidRPr="00A10FD2">
        <w:rPr>
          <w:rFonts w:cstheme="majorBidi"/>
          <w:i/>
          <w:iCs/>
          <w:color w:val="222222"/>
          <w:szCs w:val="24"/>
          <w:shd w:val="clear" w:color="auto" w:fill="FFFFFF"/>
        </w:rPr>
        <w:t>137</w:t>
      </w:r>
      <w:r w:rsidRPr="00A10FD2">
        <w:rPr>
          <w:rFonts w:cstheme="majorBidi"/>
          <w:color w:val="222222"/>
          <w:szCs w:val="24"/>
          <w:shd w:val="clear" w:color="auto" w:fill="FFFFFF"/>
        </w:rPr>
        <w:t>, 103790.</w:t>
      </w:r>
    </w:p>
    <w:p w14:paraId="1F547D78" w14:textId="065DAEE8" w:rsidR="00B92EBE" w:rsidRPr="00B92EBE" w:rsidRDefault="00B92EBE" w:rsidP="009E256A">
      <w:pPr>
        <w:tabs>
          <w:tab w:val="left" w:pos="3261"/>
          <w:tab w:val="left" w:pos="3544"/>
          <w:tab w:val="left" w:pos="8505"/>
        </w:tabs>
        <w:spacing w:after="0" w:line="240" w:lineRule="auto"/>
        <w:jc w:val="both"/>
        <w:rPr>
          <w:rFonts w:cstheme="majorBidi"/>
          <w:color w:val="222222"/>
          <w:szCs w:val="24"/>
          <w:shd w:val="clear" w:color="auto" w:fill="FFFFFF"/>
        </w:rPr>
      </w:pPr>
      <w:r w:rsidRPr="00A10FD2">
        <w:rPr>
          <w:rFonts w:cstheme="majorBidi"/>
          <w:color w:val="222222"/>
          <w:szCs w:val="24"/>
          <w:shd w:val="clear" w:color="auto" w:fill="FFFFFF"/>
        </w:rPr>
        <w:t>[</w:t>
      </w:r>
      <w:r w:rsidR="00252DA6" w:rsidRPr="00A10FD2">
        <w:rPr>
          <w:rFonts w:cstheme="majorBidi"/>
          <w:color w:val="222222"/>
          <w:szCs w:val="24"/>
          <w:shd w:val="clear" w:color="auto" w:fill="FFFFFF"/>
        </w:rPr>
        <w:t>20</w:t>
      </w:r>
      <w:r w:rsidRPr="00A10FD2">
        <w:rPr>
          <w:rFonts w:cstheme="majorBidi"/>
          <w:color w:val="222222"/>
          <w:szCs w:val="24"/>
          <w:shd w:val="clear" w:color="auto" w:fill="FFFFFF"/>
        </w:rPr>
        <w:t>] Marino, L., &amp; Cicirello, A. (2022). Coulomb friction effect on the forced vibration of damped mass–spring systems. </w:t>
      </w:r>
      <w:r w:rsidRPr="00A10FD2">
        <w:rPr>
          <w:rFonts w:cstheme="majorBidi"/>
          <w:i/>
          <w:iCs/>
          <w:color w:val="222222"/>
          <w:szCs w:val="24"/>
          <w:shd w:val="clear" w:color="auto" w:fill="FFFFFF"/>
        </w:rPr>
        <w:t>Journal of Sound and Vibration</w:t>
      </w:r>
      <w:r w:rsidRPr="00A10FD2">
        <w:rPr>
          <w:rFonts w:cstheme="majorBidi"/>
          <w:color w:val="222222"/>
          <w:szCs w:val="24"/>
          <w:shd w:val="clear" w:color="auto" w:fill="FFFFFF"/>
        </w:rPr>
        <w:t>, 117085.</w:t>
      </w:r>
    </w:p>
    <w:sectPr w:rsidR="00B92EBE" w:rsidRPr="00B92EBE" w:rsidSect="000A53C2">
      <w:type w:val="continuous"/>
      <w:pgSz w:w="11906" w:h="16838"/>
      <w:pgMar w:top="1440" w:right="137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7392E1" w14:textId="77777777" w:rsidR="004175E8" w:rsidRDefault="004175E8" w:rsidP="00694D6B">
      <w:pPr>
        <w:spacing w:after="0" w:line="240" w:lineRule="auto"/>
      </w:pPr>
      <w:r>
        <w:separator/>
      </w:r>
    </w:p>
  </w:endnote>
  <w:endnote w:type="continuationSeparator" w:id="0">
    <w:p w14:paraId="66857E24" w14:textId="77777777" w:rsidR="004175E8" w:rsidRDefault="004175E8" w:rsidP="00694D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6F03B3" w14:textId="77777777" w:rsidR="004175E8" w:rsidRDefault="004175E8" w:rsidP="00694D6B">
      <w:pPr>
        <w:spacing w:after="0" w:line="240" w:lineRule="auto"/>
      </w:pPr>
      <w:r>
        <w:separator/>
      </w:r>
    </w:p>
  </w:footnote>
  <w:footnote w:type="continuationSeparator" w:id="0">
    <w:p w14:paraId="3C130941" w14:textId="77777777" w:rsidR="004175E8" w:rsidRDefault="004175E8" w:rsidP="00694D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E48B0"/>
    <w:multiLevelType w:val="hybridMultilevel"/>
    <w:tmpl w:val="A4D02C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433C3F"/>
    <w:multiLevelType w:val="hybridMultilevel"/>
    <w:tmpl w:val="0A2EDE9A"/>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2" w15:restartNumberingAfterBreak="0">
    <w:nsid w:val="1CD676A7"/>
    <w:multiLevelType w:val="hybridMultilevel"/>
    <w:tmpl w:val="489CFEB8"/>
    <w:lvl w:ilvl="0" w:tplc="44090001">
      <w:start w:val="1"/>
      <w:numFmt w:val="bullet"/>
      <w:lvlText w:val=""/>
      <w:lvlJc w:val="left"/>
      <w:pPr>
        <w:ind w:left="2160" w:hanging="360"/>
      </w:pPr>
      <w:rPr>
        <w:rFonts w:ascii="Symbol" w:hAnsi="Symbol"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3" w15:restartNumberingAfterBreak="0">
    <w:nsid w:val="226708F1"/>
    <w:multiLevelType w:val="hybridMultilevel"/>
    <w:tmpl w:val="7DF8161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 w15:restartNumberingAfterBreak="0">
    <w:nsid w:val="23BC0B8A"/>
    <w:multiLevelType w:val="hybridMultilevel"/>
    <w:tmpl w:val="ACC6ADA0"/>
    <w:lvl w:ilvl="0" w:tplc="44090001">
      <w:start w:val="1"/>
      <w:numFmt w:val="bullet"/>
      <w:lvlText w:val=""/>
      <w:lvlJc w:val="left"/>
      <w:pPr>
        <w:ind w:left="2096" w:hanging="360"/>
      </w:pPr>
      <w:rPr>
        <w:rFonts w:ascii="Symbol" w:hAnsi="Symbol" w:hint="default"/>
      </w:rPr>
    </w:lvl>
    <w:lvl w:ilvl="1" w:tplc="44090003" w:tentative="1">
      <w:start w:val="1"/>
      <w:numFmt w:val="bullet"/>
      <w:lvlText w:val="o"/>
      <w:lvlJc w:val="left"/>
      <w:pPr>
        <w:ind w:left="2816" w:hanging="360"/>
      </w:pPr>
      <w:rPr>
        <w:rFonts w:ascii="Courier New" w:hAnsi="Courier New" w:cs="Courier New" w:hint="default"/>
      </w:rPr>
    </w:lvl>
    <w:lvl w:ilvl="2" w:tplc="44090005" w:tentative="1">
      <w:start w:val="1"/>
      <w:numFmt w:val="bullet"/>
      <w:lvlText w:val=""/>
      <w:lvlJc w:val="left"/>
      <w:pPr>
        <w:ind w:left="3536" w:hanging="360"/>
      </w:pPr>
      <w:rPr>
        <w:rFonts w:ascii="Wingdings" w:hAnsi="Wingdings" w:hint="default"/>
      </w:rPr>
    </w:lvl>
    <w:lvl w:ilvl="3" w:tplc="44090001" w:tentative="1">
      <w:start w:val="1"/>
      <w:numFmt w:val="bullet"/>
      <w:lvlText w:val=""/>
      <w:lvlJc w:val="left"/>
      <w:pPr>
        <w:ind w:left="4256" w:hanging="360"/>
      </w:pPr>
      <w:rPr>
        <w:rFonts w:ascii="Symbol" w:hAnsi="Symbol" w:hint="default"/>
      </w:rPr>
    </w:lvl>
    <w:lvl w:ilvl="4" w:tplc="44090003" w:tentative="1">
      <w:start w:val="1"/>
      <w:numFmt w:val="bullet"/>
      <w:lvlText w:val="o"/>
      <w:lvlJc w:val="left"/>
      <w:pPr>
        <w:ind w:left="4976" w:hanging="360"/>
      </w:pPr>
      <w:rPr>
        <w:rFonts w:ascii="Courier New" w:hAnsi="Courier New" w:cs="Courier New" w:hint="default"/>
      </w:rPr>
    </w:lvl>
    <w:lvl w:ilvl="5" w:tplc="44090005" w:tentative="1">
      <w:start w:val="1"/>
      <w:numFmt w:val="bullet"/>
      <w:lvlText w:val=""/>
      <w:lvlJc w:val="left"/>
      <w:pPr>
        <w:ind w:left="5696" w:hanging="360"/>
      </w:pPr>
      <w:rPr>
        <w:rFonts w:ascii="Wingdings" w:hAnsi="Wingdings" w:hint="default"/>
      </w:rPr>
    </w:lvl>
    <w:lvl w:ilvl="6" w:tplc="44090001" w:tentative="1">
      <w:start w:val="1"/>
      <w:numFmt w:val="bullet"/>
      <w:lvlText w:val=""/>
      <w:lvlJc w:val="left"/>
      <w:pPr>
        <w:ind w:left="6416" w:hanging="360"/>
      </w:pPr>
      <w:rPr>
        <w:rFonts w:ascii="Symbol" w:hAnsi="Symbol" w:hint="default"/>
      </w:rPr>
    </w:lvl>
    <w:lvl w:ilvl="7" w:tplc="44090003" w:tentative="1">
      <w:start w:val="1"/>
      <w:numFmt w:val="bullet"/>
      <w:lvlText w:val="o"/>
      <w:lvlJc w:val="left"/>
      <w:pPr>
        <w:ind w:left="7136" w:hanging="360"/>
      </w:pPr>
      <w:rPr>
        <w:rFonts w:ascii="Courier New" w:hAnsi="Courier New" w:cs="Courier New" w:hint="default"/>
      </w:rPr>
    </w:lvl>
    <w:lvl w:ilvl="8" w:tplc="44090005" w:tentative="1">
      <w:start w:val="1"/>
      <w:numFmt w:val="bullet"/>
      <w:lvlText w:val=""/>
      <w:lvlJc w:val="left"/>
      <w:pPr>
        <w:ind w:left="7856" w:hanging="360"/>
      </w:pPr>
      <w:rPr>
        <w:rFonts w:ascii="Wingdings" w:hAnsi="Wingdings" w:hint="default"/>
      </w:rPr>
    </w:lvl>
  </w:abstractNum>
  <w:abstractNum w:abstractNumId="5" w15:restartNumberingAfterBreak="0">
    <w:nsid w:val="31E3072E"/>
    <w:multiLevelType w:val="hybridMultilevel"/>
    <w:tmpl w:val="A4D02C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EF1419"/>
    <w:multiLevelType w:val="hybridMultilevel"/>
    <w:tmpl w:val="A4D02C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9A0449"/>
    <w:multiLevelType w:val="hybridMultilevel"/>
    <w:tmpl w:val="1116C2C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15:restartNumberingAfterBreak="0">
    <w:nsid w:val="3CC22B6D"/>
    <w:multiLevelType w:val="hybridMultilevel"/>
    <w:tmpl w:val="A4D02C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12742DA"/>
    <w:multiLevelType w:val="hybridMultilevel"/>
    <w:tmpl w:val="DB30410C"/>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10" w15:restartNumberingAfterBreak="0">
    <w:nsid w:val="50936E1D"/>
    <w:multiLevelType w:val="multilevel"/>
    <w:tmpl w:val="31DC2242"/>
    <w:lvl w:ilvl="0">
      <w:start w:val="1"/>
      <w:numFmt w:val="decimal"/>
      <w:pStyle w:val="Heading1"/>
      <w:lvlText w:val="%1."/>
      <w:lvlJc w:val="left"/>
      <w:pPr>
        <w:ind w:left="432" w:hanging="432"/>
      </w:pPr>
      <w:rPr>
        <w:rFonts w:hint="default"/>
        <w:b/>
        <w:bCs/>
      </w:rPr>
    </w:lvl>
    <w:lvl w:ilvl="1">
      <w:start w:val="1"/>
      <w:numFmt w:val="decimal"/>
      <w:pStyle w:val="Heading2"/>
      <w:lvlText w:val="%1.%2."/>
      <w:lvlJc w:val="left"/>
      <w:pPr>
        <w:ind w:left="84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843859072">
    <w:abstractNumId w:val="10"/>
  </w:num>
  <w:num w:numId="2" w16cid:durableId="1358434960">
    <w:abstractNumId w:val="1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679936004">
    <w:abstractNumId w:val="10"/>
  </w:num>
  <w:num w:numId="4" w16cid:durableId="638803196">
    <w:abstractNumId w:val="5"/>
  </w:num>
  <w:num w:numId="5" w16cid:durableId="1583562928">
    <w:abstractNumId w:val="9"/>
  </w:num>
  <w:num w:numId="6" w16cid:durableId="1043213131">
    <w:abstractNumId w:val="7"/>
  </w:num>
  <w:num w:numId="7" w16cid:durableId="312025107">
    <w:abstractNumId w:val="1"/>
  </w:num>
  <w:num w:numId="8" w16cid:durableId="1225608771">
    <w:abstractNumId w:val="0"/>
  </w:num>
  <w:num w:numId="9" w16cid:durableId="1078673887">
    <w:abstractNumId w:val="2"/>
  </w:num>
  <w:num w:numId="10" w16cid:durableId="1799100669">
    <w:abstractNumId w:val="4"/>
  </w:num>
  <w:num w:numId="11" w16cid:durableId="325256049">
    <w:abstractNumId w:val="3"/>
  </w:num>
  <w:num w:numId="12" w16cid:durableId="1746801941">
    <w:abstractNumId w:val="8"/>
  </w:num>
  <w:num w:numId="13" w16cid:durableId="9828502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zQytzAzMTYxtLA0NrBU0lEKTi0uzszPAykwMaoFAKgHO3ktAAAA"/>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pv55ptwzzetxhesfdppsep1rffpfwawesx0&quot;&gt;My PhD endnote Lib&lt;record-ids&gt;&lt;item&gt;18&lt;/item&gt;&lt;/record-ids&gt;&lt;/item&gt;&lt;/Libraries&gt;"/>
  </w:docVars>
  <w:rsids>
    <w:rsidRoot w:val="008D6CB7"/>
    <w:rsid w:val="00001A20"/>
    <w:rsid w:val="00001B10"/>
    <w:rsid w:val="00001C85"/>
    <w:rsid w:val="000024A7"/>
    <w:rsid w:val="00006207"/>
    <w:rsid w:val="000077E1"/>
    <w:rsid w:val="000135F5"/>
    <w:rsid w:val="000138F0"/>
    <w:rsid w:val="000147CE"/>
    <w:rsid w:val="00020478"/>
    <w:rsid w:val="00021CEE"/>
    <w:rsid w:val="00022AA2"/>
    <w:rsid w:val="00022CD2"/>
    <w:rsid w:val="00024825"/>
    <w:rsid w:val="00024AF8"/>
    <w:rsid w:val="00025208"/>
    <w:rsid w:val="00030C5E"/>
    <w:rsid w:val="00030E82"/>
    <w:rsid w:val="00031C07"/>
    <w:rsid w:val="00033422"/>
    <w:rsid w:val="00033FBB"/>
    <w:rsid w:val="000348EA"/>
    <w:rsid w:val="00036C56"/>
    <w:rsid w:val="00041B2D"/>
    <w:rsid w:val="000430BB"/>
    <w:rsid w:val="00043693"/>
    <w:rsid w:val="00044DAA"/>
    <w:rsid w:val="00044E22"/>
    <w:rsid w:val="00046F53"/>
    <w:rsid w:val="00050EF2"/>
    <w:rsid w:val="00051162"/>
    <w:rsid w:val="000522AB"/>
    <w:rsid w:val="000525B7"/>
    <w:rsid w:val="000527A3"/>
    <w:rsid w:val="0005441C"/>
    <w:rsid w:val="0005610E"/>
    <w:rsid w:val="00056C91"/>
    <w:rsid w:val="00060922"/>
    <w:rsid w:val="00060F2F"/>
    <w:rsid w:val="00062DC6"/>
    <w:rsid w:val="0006544B"/>
    <w:rsid w:val="0006632C"/>
    <w:rsid w:val="00066ED3"/>
    <w:rsid w:val="00067552"/>
    <w:rsid w:val="0007582A"/>
    <w:rsid w:val="00076A63"/>
    <w:rsid w:val="0008069D"/>
    <w:rsid w:val="00080B12"/>
    <w:rsid w:val="000823CC"/>
    <w:rsid w:val="00084A4E"/>
    <w:rsid w:val="0008514E"/>
    <w:rsid w:val="000856E8"/>
    <w:rsid w:val="00085A13"/>
    <w:rsid w:val="00086886"/>
    <w:rsid w:val="000872C6"/>
    <w:rsid w:val="00087868"/>
    <w:rsid w:val="0009169E"/>
    <w:rsid w:val="00091A19"/>
    <w:rsid w:val="0009217D"/>
    <w:rsid w:val="00092192"/>
    <w:rsid w:val="000927A4"/>
    <w:rsid w:val="000973CD"/>
    <w:rsid w:val="0009755D"/>
    <w:rsid w:val="00097E94"/>
    <w:rsid w:val="000A1E17"/>
    <w:rsid w:val="000A22D4"/>
    <w:rsid w:val="000A266A"/>
    <w:rsid w:val="000A3017"/>
    <w:rsid w:val="000A53C2"/>
    <w:rsid w:val="000A5C89"/>
    <w:rsid w:val="000A696B"/>
    <w:rsid w:val="000A6C25"/>
    <w:rsid w:val="000B08F3"/>
    <w:rsid w:val="000B1410"/>
    <w:rsid w:val="000B21DF"/>
    <w:rsid w:val="000B2374"/>
    <w:rsid w:val="000B34C0"/>
    <w:rsid w:val="000B3631"/>
    <w:rsid w:val="000B6431"/>
    <w:rsid w:val="000C0DB7"/>
    <w:rsid w:val="000C2B74"/>
    <w:rsid w:val="000C3856"/>
    <w:rsid w:val="000C43A6"/>
    <w:rsid w:val="000C46FD"/>
    <w:rsid w:val="000C5C63"/>
    <w:rsid w:val="000C6E93"/>
    <w:rsid w:val="000C786A"/>
    <w:rsid w:val="000D0621"/>
    <w:rsid w:val="000D4E44"/>
    <w:rsid w:val="000D6307"/>
    <w:rsid w:val="000D681D"/>
    <w:rsid w:val="000E2871"/>
    <w:rsid w:val="000E3272"/>
    <w:rsid w:val="000E36A3"/>
    <w:rsid w:val="000E56F4"/>
    <w:rsid w:val="000E6782"/>
    <w:rsid w:val="000E6C93"/>
    <w:rsid w:val="000F0D46"/>
    <w:rsid w:val="000F3DFC"/>
    <w:rsid w:val="000F4228"/>
    <w:rsid w:val="000F5B0B"/>
    <w:rsid w:val="000F711F"/>
    <w:rsid w:val="000F7E44"/>
    <w:rsid w:val="0010038C"/>
    <w:rsid w:val="00100D90"/>
    <w:rsid w:val="0010120E"/>
    <w:rsid w:val="00101D8B"/>
    <w:rsid w:val="00103D27"/>
    <w:rsid w:val="00103D51"/>
    <w:rsid w:val="00104B40"/>
    <w:rsid w:val="001062E1"/>
    <w:rsid w:val="001070A5"/>
    <w:rsid w:val="00107327"/>
    <w:rsid w:val="0010760A"/>
    <w:rsid w:val="001078CF"/>
    <w:rsid w:val="00110EA7"/>
    <w:rsid w:val="001134B5"/>
    <w:rsid w:val="00115FD4"/>
    <w:rsid w:val="0011651B"/>
    <w:rsid w:val="00116E2D"/>
    <w:rsid w:val="0012045C"/>
    <w:rsid w:val="00122F08"/>
    <w:rsid w:val="001235A3"/>
    <w:rsid w:val="00125DE9"/>
    <w:rsid w:val="001275C8"/>
    <w:rsid w:val="00127690"/>
    <w:rsid w:val="001302BE"/>
    <w:rsid w:val="00132305"/>
    <w:rsid w:val="001326D2"/>
    <w:rsid w:val="001327C3"/>
    <w:rsid w:val="00136298"/>
    <w:rsid w:val="0013652F"/>
    <w:rsid w:val="00136A1F"/>
    <w:rsid w:val="001371C3"/>
    <w:rsid w:val="001376D7"/>
    <w:rsid w:val="00137E5C"/>
    <w:rsid w:val="00140A94"/>
    <w:rsid w:val="0014113E"/>
    <w:rsid w:val="00142287"/>
    <w:rsid w:val="00144449"/>
    <w:rsid w:val="00144532"/>
    <w:rsid w:val="00147A8C"/>
    <w:rsid w:val="0015141E"/>
    <w:rsid w:val="001515C8"/>
    <w:rsid w:val="0015187D"/>
    <w:rsid w:val="00151BDC"/>
    <w:rsid w:val="00153076"/>
    <w:rsid w:val="001530BD"/>
    <w:rsid w:val="00154B1F"/>
    <w:rsid w:val="00155286"/>
    <w:rsid w:val="0015561C"/>
    <w:rsid w:val="001558B8"/>
    <w:rsid w:val="00155BF2"/>
    <w:rsid w:val="001571CA"/>
    <w:rsid w:val="00157D5F"/>
    <w:rsid w:val="001614EF"/>
    <w:rsid w:val="00162104"/>
    <w:rsid w:val="001659E8"/>
    <w:rsid w:val="00171673"/>
    <w:rsid w:val="00171D08"/>
    <w:rsid w:val="0017209C"/>
    <w:rsid w:val="00172DC2"/>
    <w:rsid w:val="00173958"/>
    <w:rsid w:val="001739C0"/>
    <w:rsid w:val="0017574B"/>
    <w:rsid w:val="00175CB9"/>
    <w:rsid w:val="001807F9"/>
    <w:rsid w:val="001810E2"/>
    <w:rsid w:val="001811C7"/>
    <w:rsid w:val="0018209E"/>
    <w:rsid w:val="00183586"/>
    <w:rsid w:val="001836F0"/>
    <w:rsid w:val="00184CD9"/>
    <w:rsid w:val="001852B1"/>
    <w:rsid w:val="00185A79"/>
    <w:rsid w:val="00186359"/>
    <w:rsid w:val="0019014A"/>
    <w:rsid w:val="00190D82"/>
    <w:rsid w:val="00191079"/>
    <w:rsid w:val="00191A9B"/>
    <w:rsid w:val="001925EE"/>
    <w:rsid w:val="00194812"/>
    <w:rsid w:val="0019520E"/>
    <w:rsid w:val="00195DA1"/>
    <w:rsid w:val="0019659E"/>
    <w:rsid w:val="00196A9C"/>
    <w:rsid w:val="001A0368"/>
    <w:rsid w:val="001A0B01"/>
    <w:rsid w:val="001A117F"/>
    <w:rsid w:val="001A12A4"/>
    <w:rsid w:val="001A13AA"/>
    <w:rsid w:val="001A286F"/>
    <w:rsid w:val="001A3C40"/>
    <w:rsid w:val="001A4B57"/>
    <w:rsid w:val="001A51B0"/>
    <w:rsid w:val="001A6832"/>
    <w:rsid w:val="001A7B3C"/>
    <w:rsid w:val="001B0697"/>
    <w:rsid w:val="001B1751"/>
    <w:rsid w:val="001B1E3A"/>
    <w:rsid w:val="001B34F1"/>
    <w:rsid w:val="001B40FF"/>
    <w:rsid w:val="001B424F"/>
    <w:rsid w:val="001B4519"/>
    <w:rsid w:val="001B4967"/>
    <w:rsid w:val="001B5881"/>
    <w:rsid w:val="001B7338"/>
    <w:rsid w:val="001B746D"/>
    <w:rsid w:val="001C07D5"/>
    <w:rsid w:val="001C2CCA"/>
    <w:rsid w:val="001C3E8F"/>
    <w:rsid w:val="001C4182"/>
    <w:rsid w:val="001C47CD"/>
    <w:rsid w:val="001C6A4B"/>
    <w:rsid w:val="001D2A7E"/>
    <w:rsid w:val="001D3F32"/>
    <w:rsid w:val="001D4151"/>
    <w:rsid w:val="001D6E5E"/>
    <w:rsid w:val="001E0173"/>
    <w:rsid w:val="001E02D8"/>
    <w:rsid w:val="001E5063"/>
    <w:rsid w:val="001E5D6C"/>
    <w:rsid w:val="001E5E92"/>
    <w:rsid w:val="001E6B19"/>
    <w:rsid w:val="001E6B74"/>
    <w:rsid w:val="001F09D8"/>
    <w:rsid w:val="001F2847"/>
    <w:rsid w:val="001F29EB"/>
    <w:rsid w:val="001F3B18"/>
    <w:rsid w:val="001F3B64"/>
    <w:rsid w:val="001F4E81"/>
    <w:rsid w:val="001F4EC7"/>
    <w:rsid w:val="001F596D"/>
    <w:rsid w:val="002000C6"/>
    <w:rsid w:val="002001AE"/>
    <w:rsid w:val="00200558"/>
    <w:rsid w:val="00201994"/>
    <w:rsid w:val="002042CD"/>
    <w:rsid w:val="002046E8"/>
    <w:rsid w:val="002048E7"/>
    <w:rsid w:val="00204C6E"/>
    <w:rsid w:val="0020574A"/>
    <w:rsid w:val="00205DAB"/>
    <w:rsid w:val="0020669D"/>
    <w:rsid w:val="00207D33"/>
    <w:rsid w:val="00207FF5"/>
    <w:rsid w:val="00211226"/>
    <w:rsid w:val="00212086"/>
    <w:rsid w:val="002149BA"/>
    <w:rsid w:val="0021638E"/>
    <w:rsid w:val="002200A9"/>
    <w:rsid w:val="002213BC"/>
    <w:rsid w:val="00224BB9"/>
    <w:rsid w:val="00224DD4"/>
    <w:rsid w:val="00225734"/>
    <w:rsid w:val="00230324"/>
    <w:rsid w:val="002306ED"/>
    <w:rsid w:val="0023117B"/>
    <w:rsid w:val="00231430"/>
    <w:rsid w:val="002323F0"/>
    <w:rsid w:val="002324FB"/>
    <w:rsid w:val="00232A57"/>
    <w:rsid w:val="00232EB6"/>
    <w:rsid w:val="00234E7C"/>
    <w:rsid w:val="00236346"/>
    <w:rsid w:val="0023699B"/>
    <w:rsid w:val="0024112D"/>
    <w:rsid w:val="00241D12"/>
    <w:rsid w:val="00243FD4"/>
    <w:rsid w:val="00244334"/>
    <w:rsid w:val="002443B2"/>
    <w:rsid w:val="0024458B"/>
    <w:rsid w:val="00244AF7"/>
    <w:rsid w:val="00245E15"/>
    <w:rsid w:val="002511A3"/>
    <w:rsid w:val="002511CA"/>
    <w:rsid w:val="00252DA6"/>
    <w:rsid w:val="00252E56"/>
    <w:rsid w:val="0025409A"/>
    <w:rsid w:val="0025624D"/>
    <w:rsid w:val="00256AA2"/>
    <w:rsid w:val="00260546"/>
    <w:rsid w:val="00264AB7"/>
    <w:rsid w:val="002653D6"/>
    <w:rsid w:val="00265A20"/>
    <w:rsid w:val="00266265"/>
    <w:rsid w:val="00266737"/>
    <w:rsid w:val="00266D4F"/>
    <w:rsid w:val="00267812"/>
    <w:rsid w:val="00267A4D"/>
    <w:rsid w:val="00271095"/>
    <w:rsid w:val="00271FDD"/>
    <w:rsid w:val="002725C8"/>
    <w:rsid w:val="0027292C"/>
    <w:rsid w:val="00272BCE"/>
    <w:rsid w:val="00273632"/>
    <w:rsid w:val="00274932"/>
    <w:rsid w:val="00274AAB"/>
    <w:rsid w:val="00280127"/>
    <w:rsid w:val="00283F49"/>
    <w:rsid w:val="0028592D"/>
    <w:rsid w:val="00287132"/>
    <w:rsid w:val="002877F2"/>
    <w:rsid w:val="0029060D"/>
    <w:rsid w:val="00291D96"/>
    <w:rsid w:val="002957EE"/>
    <w:rsid w:val="00295BF8"/>
    <w:rsid w:val="00295DFF"/>
    <w:rsid w:val="00295E7F"/>
    <w:rsid w:val="00297B11"/>
    <w:rsid w:val="002A27BD"/>
    <w:rsid w:val="002A2A71"/>
    <w:rsid w:val="002A4A36"/>
    <w:rsid w:val="002A6BD6"/>
    <w:rsid w:val="002A6E18"/>
    <w:rsid w:val="002A75FB"/>
    <w:rsid w:val="002A7BCA"/>
    <w:rsid w:val="002B058F"/>
    <w:rsid w:val="002B0894"/>
    <w:rsid w:val="002B0E6B"/>
    <w:rsid w:val="002B4624"/>
    <w:rsid w:val="002B4AD5"/>
    <w:rsid w:val="002B4DB0"/>
    <w:rsid w:val="002B546F"/>
    <w:rsid w:val="002B7E35"/>
    <w:rsid w:val="002C039F"/>
    <w:rsid w:val="002C06FF"/>
    <w:rsid w:val="002C1604"/>
    <w:rsid w:val="002C19DB"/>
    <w:rsid w:val="002C28E4"/>
    <w:rsid w:val="002C29A7"/>
    <w:rsid w:val="002C3875"/>
    <w:rsid w:val="002C4825"/>
    <w:rsid w:val="002C4CF1"/>
    <w:rsid w:val="002C56BD"/>
    <w:rsid w:val="002C6CCC"/>
    <w:rsid w:val="002D0908"/>
    <w:rsid w:val="002D0B97"/>
    <w:rsid w:val="002D1667"/>
    <w:rsid w:val="002D2260"/>
    <w:rsid w:val="002D4304"/>
    <w:rsid w:val="002D5AFF"/>
    <w:rsid w:val="002D5FB3"/>
    <w:rsid w:val="002D7C3D"/>
    <w:rsid w:val="002E0AFF"/>
    <w:rsid w:val="002E5439"/>
    <w:rsid w:val="002E5CFE"/>
    <w:rsid w:val="002E5D3C"/>
    <w:rsid w:val="002F0B2F"/>
    <w:rsid w:val="002F1647"/>
    <w:rsid w:val="002F1664"/>
    <w:rsid w:val="002F1A90"/>
    <w:rsid w:val="002F2431"/>
    <w:rsid w:val="002F31E9"/>
    <w:rsid w:val="002F7551"/>
    <w:rsid w:val="002F7E98"/>
    <w:rsid w:val="003040A3"/>
    <w:rsid w:val="003046F9"/>
    <w:rsid w:val="00304951"/>
    <w:rsid w:val="003065A0"/>
    <w:rsid w:val="00306AAB"/>
    <w:rsid w:val="00307667"/>
    <w:rsid w:val="00307BE7"/>
    <w:rsid w:val="003106F7"/>
    <w:rsid w:val="00311C56"/>
    <w:rsid w:val="00312D40"/>
    <w:rsid w:val="003130C3"/>
    <w:rsid w:val="00314881"/>
    <w:rsid w:val="00316248"/>
    <w:rsid w:val="00316B32"/>
    <w:rsid w:val="00323092"/>
    <w:rsid w:val="00323980"/>
    <w:rsid w:val="00324F16"/>
    <w:rsid w:val="0033179A"/>
    <w:rsid w:val="00335535"/>
    <w:rsid w:val="003355E3"/>
    <w:rsid w:val="00335E30"/>
    <w:rsid w:val="00341C29"/>
    <w:rsid w:val="0034329C"/>
    <w:rsid w:val="00347FAA"/>
    <w:rsid w:val="003557B2"/>
    <w:rsid w:val="00356369"/>
    <w:rsid w:val="003577C4"/>
    <w:rsid w:val="00357A9F"/>
    <w:rsid w:val="00357C60"/>
    <w:rsid w:val="0036120B"/>
    <w:rsid w:val="003613A9"/>
    <w:rsid w:val="00363012"/>
    <w:rsid w:val="00363EA8"/>
    <w:rsid w:val="00364C52"/>
    <w:rsid w:val="003668F3"/>
    <w:rsid w:val="00370488"/>
    <w:rsid w:val="00371B68"/>
    <w:rsid w:val="00372AD5"/>
    <w:rsid w:val="00374D5E"/>
    <w:rsid w:val="00375E07"/>
    <w:rsid w:val="00375F52"/>
    <w:rsid w:val="003763A3"/>
    <w:rsid w:val="00380BEA"/>
    <w:rsid w:val="00382015"/>
    <w:rsid w:val="00382921"/>
    <w:rsid w:val="00383985"/>
    <w:rsid w:val="00385878"/>
    <w:rsid w:val="0038648F"/>
    <w:rsid w:val="00386F6C"/>
    <w:rsid w:val="00387621"/>
    <w:rsid w:val="00392272"/>
    <w:rsid w:val="003924B7"/>
    <w:rsid w:val="0039308C"/>
    <w:rsid w:val="003935DB"/>
    <w:rsid w:val="00394C55"/>
    <w:rsid w:val="00397081"/>
    <w:rsid w:val="003970C3"/>
    <w:rsid w:val="003A0AA8"/>
    <w:rsid w:val="003A1703"/>
    <w:rsid w:val="003A328B"/>
    <w:rsid w:val="003A3473"/>
    <w:rsid w:val="003A3AAD"/>
    <w:rsid w:val="003B1E32"/>
    <w:rsid w:val="003B1ED3"/>
    <w:rsid w:val="003B2642"/>
    <w:rsid w:val="003B27D4"/>
    <w:rsid w:val="003B2ED0"/>
    <w:rsid w:val="003B3AD9"/>
    <w:rsid w:val="003B591E"/>
    <w:rsid w:val="003B6B21"/>
    <w:rsid w:val="003B7941"/>
    <w:rsid w:val="003C02AA"/>
    <w:rsid w:val="003C080E"/>
    <w:rsid w:val="003C39F6"/>
    <w:rsid w:val="003C403F"/>
    <w:rsid w:val="003C5728"/>
    <w:rsid w:val="003C75EF"/>
    <w:rsid w:val="003C7FA9"/>
    <w:rsid w:val="003D0426"/>
    <w:rsid w:val="003D2ED1"/>
    <w:rsid w:val="003D3A1A"/>
    <w:rsid w:val="003D56ED"/>
    <w:rsid w:val="003D5A0B"/>
    <w:rsid w:val="003D73DA"/>
    <w:rsid w:val="003D7847"/>
    <w:rsid w:val="003D7F2E"/>
    <w:rsid w:val="003E02DA"/>
    <w:rsid w:val="003E216F"/>
    <w:rsid w:val="003E398D"/>
    <w:rsid w:val="003E43F1"/>
    <w:rsid w:val="003E5F1A"/>
    <w:rsid w:val="003E7D2F"/>
    <w:rsid w:val="003F0037"/>
    <w:rsid w:val="003F1759"/>
    <w:rsid w:val="003F2007"/>
    <w:rsid w:val="003F21DC"/>
    <w:rsid w:val="003F2475"/>
    <w:rsid w:val="003F32DE"/>
    <w:rsid w:val="003F384D"/>
    <w:rsid w:val="003F38B9"/>
    <w:rsid w:val="003F3B78"/>
    <w:rsid w:val="003F4FAF"/>
    <w:rsid w:val="003F6403"/>
    <w:rsid w:val="003F6433"/>
    <w:rsid w:val="003F6EBE"/>
    <w:rsid w:val="00403014"/>
    <w:rsid w:val="004048F3"/>
    <w:rsid w:val="00406CC1"/>
    <w:rsid w:val="00407901"/>
    <w:rsid w:val="00411225"/>
    <w:rsid w:val="00411813"/>
    <w:rsid w:val="004120CE"/>
    <w:rsid w:val="0041249F"/>
    <w:rsid w:val="004134D5"/>
    <w:rsid w:val="00414AAC"/>
    <w:rsid w:val="004175E8"/>
    <w:rsid w:val="00417B80"/>
    <w:rsid w:val="00422B47"/>
    <w:rsid w:val="004311A6"/>
    <w:rsid w:val="004316D6"/>
    <w:rsid w:val="004341FB"/>
    <w:rsid w:val="0043538A"/>
    <w:rsid w:val="00435A05"/>
    <w:rsid w:val="00437322"/>
    <w:rsid w:val="00441C91"/>
    <w:rsid w:val="00443C5D"/>
    <w:rsid w:val="00444E42"/>
    <w:rsid w:val="00444ECC"/>
    <w:rsid w:val="004451A2"/>
    <w:rsid w:val="00445687"/>
    <w:rsid w:val="00445D10"/>
    <w:rsid w:val="0044600F"/>
    <w:rsid w:val="0044777C"/>
    <w:rsid w:val="004540EB"/>
    <w:rsid w:val="004545FA"/>
    <w:rsid w:val="00454E0E"/>
    <w:rsid w:val="0045575B"/>
    <w:rsid w:val="004574C2"/>
    <w:rsid w:val="00457AE2"/>
    <w:rsid w:val="00457C2D"/>
    <w:rsid w:val="00457EAF"/>
    <w:rsid w:val="00460936"/>
    <w:rsid w:val="00462D9A"/>
    <w:rsid w:val="0046400A"/>
    <w:rsid w:val="00466795"/>
    <w:rsid w:val="00467F06"/>
    <w:rsid w:val="00470FF8"/>
    <w:rsid w:val="00471303"/>
    <w:rsid w:val="0047139D"/>
    <w:rsid w:val="00472AA6"/>
    <w:rsid w:val="004771A1"/>
    <w:rsid w:val="00482E61"/>
    <w:rsid w:val="00482ED0"/>
    <w:rsid w:val="0048367E"/>
    <w:rsid w:val="00483A54"/>
    <w:rsid w:val="00484A40"/>
    <w:rsid w:val="00485982"/>
    <w:rsid w:val="004874DB"/>
    <w:rsid w:val="00487536"/>
    <w:rsid w:val="0048777D"/>
    <w:rsid w:val="00487D87"/>
    <w:rsid w:val="00490F38"/>
    <w:rsid w:val="004918F3"/>
    <w:rsid w:val="00491C3E"/>
    <w:rsid w:val="00492229"/>
    <w:rsid w:val="00493FC7"/>
    <w:rsid w:val="00495924"/>
    <w:rsid w:val="00496113"/>
    <w:rsid w:val="00496377"/>
    <w:rsid w:val="00497942"/>
    <w:rsid w:val="00497FB0"/>
    <w:rsid w:val="004A0162"/>
    <w:rsid w:val="004A0B3A"/>
    <w:rsid w:val="004A11B5"/>
    <w:rsid w:val="004A280B"/>
    <w:rsid w:val="004A4404"/>
    <w:rsid w:val="004A76A2"/>
    <w:rsid w:val="004A7A4B"/>
    <w:rsid w:val="004B22A1"/>
    <w:rsid w:val="004B2E42"/>
    <w:rsid w:val="004B373C"/>
    <w:rsid w:val="004B3802"/>
    <w:rsid w:val="004B3B57"/>
    <w:rsid w:val="004B47B7"/>
    <w:rsid w:val="004B585C"/>
    <w:rsid w:val="004B5C30"/>
    <w:rsid w:val="004B5C7B"/>
    <w:rsid w:val="004B6C07"/>
    <w:rsid w:val="004B6C22"/>
    <w:rsid w:val="004C0A71"/>
    <w:rsid w:val="004C160D"/>
    <w:rsid w:val="004C1A0B"/>
    <w:rsid w:val="004C1DAE"/>
    <w:rsid w:val="004C21AD"/>
    <w:rsid w:val="004C223D"/>
    <w:rsid w:val="004C30F0"/>
    <w:rsid w:val="004C39E9"/>
    <w:rsid w:val="004C3EDC"/>
    <w:rsid w:val="004C66E5"/>
    <w:rsid w:val="004C73E8"/>
    <w:rsid w:val="004C776D"/>
    <w:rsid w:val="004D1E4C"/>
    <w:rsid w:val="004D20ED"/>
    <w:rsid w:val="004D2C4A"/>
    <w:rsid w:val="004D3A58"/>
    <w:rsid w:val="004D4C3B"/>
    <w:rsid w:val="004D4F60"/>
    <w:rsid w:val="004D6171"/>
    <w:rsid w:val="004E0035"/>
    <w:rsid w:val="004E098C"/>
    <w:rsid w:val="004E3B35"/>
    <w:rsid w:val="004E60BA"/>
    <w:rsid w:val="004E6F55"/>
    <w:rsid w:val="004F029E"/>
    <w:rsid w:val="004F090D"/>
    <w:rsid w:val="004F0B9A"/>
    <w:rsid w:val="004F285D"/>
    <w:rsid w:val="004F4415"/>
    <w:rsid w:val="004F46B8"/>
    <w:rsid w:val="004F4E61"/>
    <w:rsid w:val="004F57E3"/>
    <w:rsid w:val="004F5BF9"/>
    <w:rsid w:val="004F5EE5"/>
    <w:rsid w:val="004F68BC"/>
    <w:rsid w:val="004F7F7B"/>
    <w:rsid w:val="005032B3"/>
    <w:rsid w:val="00503BE8"/>
    <w:rsid w:val="00503FBF"/>
    <w:rsid w:val="00505D55"/>
    <w:rsid w:val="005060F9"/>
    <w:rsid w:val="00506106"/>
    <w:rsid w:val="0051237F"/>
    <w:rsid w:val="005125C5"/>
    <w:rsid w:val="00513C71"/>
    <w:rsid w:val="00514CDB"/>
    <w:rsid w:val="0051544E"/>
    <w:rsid w:val="00515DB2"/>
    <w:rsid w:val="005163F8"/>
    <w:rsid w:val="00517480"/>
    <w:rsid w:val="005175BF"/>
    <w:rsid w:val="00520131"/>
    <w:rsid w:val="00520B59"/>
    <w:rsid w:val="00521323"/>
    <w:rsid w:val="00521391"/>
    <w:rsid w:val="005219AF"/>
    <w:rsid w:val="005241CD"/>
    <w:rsid w:val="005243AF"/>
    <w:rsid w:val="00526889"/>
    <w:rsid w:val="00531A30"/>
    <w:rsid w:val="00532796"/>
    <w:rsid w:val="00533FAC"/>
    <w:rsid w:val="00534028"/>
    <w:rsid w:val="00535AD7"/>
    <w:rsid w:val="00541074"/>
    <w:rsid w:val="0054159C"/>
    <w:rsid w:val="005422B5"/>
    <w:rsid w:val="00544426"/>
    <w:rsid w:val="00545494"/>
    <w:rsid w:val="00547F10"/>
    <w:rsid w:val="00547F6E"/>
    <w:rsid w:val="005508C7"/>
    <w:rsid w:val="00553264"/>
    <w:rsid w:val="00553594"/>
    <w:rsid w:val="005558E1"/>
    <w:rsid w:val="005572F2"/>
    <w:rsid w:val="00560E8A"/>
    <w:rsid w:val="00561068"/>
    <w:rsid w:val="0056138B"/>
    <w:rsid w:val="0056743C"/>
    <w:rsid w:val="00571168"/>
    <w:rsid w:val="0057209D"/>
    <w:rsid w:val="00572BE8"/>
    <w:rsid w:val="00575838"/>
    <w:rsid w:val="00575D6A"/>
    <w:rsid w:val="00576A95"/>
    <w:rsid w:val="005778CE"/>
    <w:rsid w:val="00581535"/>
    <w:rsid w:val="00582897"/>
    <w:rsid w:val="00584E81"/>
    <w:rsid w:val="005864FD"/>
    <w:rsid w:val="00587ED9"/>
    <w:rsid w:val="00590D5A"/>
    <w:rsid w:val="00591891"/>
    <w:rsid w:val="00593BCD"/>
    <w:rsid w:val="0059422A"/>
    <w:rsid w:val="00595696"/>
    <w:rsid w:val="00595C7E"/>
    <w:rsid w:val="005A0EB6"/>
    <w:rsid w:val="005A14F3"/>
    <w:rsid w:val="005A16AE"/>
    <w:rsid w:val="005A357B"/>
    <w:rsid w:val="005A3A17"/>
    <w:rsid w:val="005A3A60"/>
    <w:rsid w:val="005A4C86"/>
    <w:rsid w:val="005A5175"/>
    <w:rsid w:val="005A525E"/>
    <w:rsid w:val="005A55F3"/>
    <w:rsid w:val="005A5D14"/>
    <w:rsid w:val="005A64E6"/>
    <w:rsid w:val="005A75BF"/>
    <w:rsid w:val="005A7A2B"/>
    <w:rsid w:val="005B0902"/>
    <w:rsid w:val="005B0A70"/>
    <w:rsid w:val="005B1753"/>
    <w:rsid w:val="005B2C81"/>
    <w:rsid w:val="005B42D1"/>
    <w:rsid w:val="005B5919"/>
    <w:rsid w:val="005B7AB2"/>
    <w:rsid w:val="005C024B"/>
    <w:rsid w:val="005C06AE"/>
    <w:rsid w:val="005C16B6"/>
    <w:rsid w:val="005C49A3"/>
    <w:rsid w:val="005C49B5"/>
    <w:rsid w:val="005C6DE0"/>
    <w:rsid w:val="005C6EFA"/>
    <w:rsid w:val="005C722C"/>
    <w:rsid w:val="005D02C4"/>
    <w:rsid w:val="005D2326"/>
    <w:rsid w:val="005D3A07"/>
    <w:rsid w:val="005D3E12"/>
    <w:rsid w:val="005D3FB2"/>
    <w:rsid w:val="005D47DF"/>
    <w:rsid w:val="005E024B"/>
    <w:rsid w:val="005E0539"/>
    <w:rsid w:val="005E3537"/>
    <w:rsid w:val="005E51EC"/>
    <w:rsid w:val="005E6519"/>
    <w:rsid w:val="005E76D4"/>
    <w:rsid w:val="005F048E"/>
    <w:rsid w:val="005F2B4D"/>
    <w:rsid w:val="005F4110"/>
    <w:rsid w:val="005F556E"/>
    <w:rsid w:val="005F574C"/>
    <w:rsid w:val="005F62E1"/>
    <w:rsid w:val="005F73AD"/>
    <w:rsid w:val="00600F1D"/>
    <w:rsid w:val="00606FF0"/>
    <w:rsid w:val="0060735E"/>
    <w:rsid w:val="00610A6B"/>
    <w:rsid w:val="00614828"/>
    <w:rsid w:val="00614855"/>
    <w:rsid w:val="00616342"/>
    <w:rsid w:val="006205BB"/>
    <w:rsid w:val="00620621"/>
    <w:rsid w:val="00621732"/>
    <w:rsid w:val="00623083"/>
    <w:rsid w:val="00623D78"/>
    <w:rsid w:val="00623DB2"/>
    <w:rsid w:val="006247DC"/>
    <w:rsid w:val="00626566"/>
    <w:rsid w:val="00626740"/>
    <w:rsid w:val="00627AD1"/>
    <w:rsid w:val="00631740"/>
    <w:rsid w:val="00632BB5"/>
    <w:rsid w:val="00633C80"/>
    <w:rsid w:val="00635B47"/>
    <w:rsid w:val="00636333"/>
    <w:rsid w:val="00636D5C"/>
    <w:rsid w:val="0064162B"/>
    <w:rsid w:val="00641B77"/>
    <w:rsid w:val="006421AF"/>
    <w:rsid w:val="00643E50"/>
    <w:rsid w:val="00644DC8"/>
    <w:rsid w:val="0064509A"/>
    <w:rsid w:val="006451B0"/>
    <w:rsid w:val="00645B1E"/>
    <w:rsid w:val="00646022"/>
    <w:rsid w:val="00652DAB"/>
    <w:rsid w:val="00652F8E"/>
    <w:rsid w:val="006536CB"/>
    <w:rsid w:val="006550D4"/>
    <w:rsid w:val="00661269"/>
    <w:rsid w:val="0066745C"/>
    <w:rsid w:val="00670190"/>
    <w:rsid w:val="00670A6A"/>
    <w:rsid w:val="0067205E"/>
    <w:rsid w:val="006727B9"/>
    <w:rsid w:val="00672CB1"/>
    <w:rsid w:val="00673275"/>
    <w:rsid w:val="00673471"/>
    <w:rsid w:val="00673F53"/>
    <w:rsid w:val="00674171"/>
    <w:rsid w:val="0067431D"/>
    <w:rsid w:val="006748C0"/>
    <w:rsid w:val="00677295"/>
    <w:rsid w:val="00680746"/>
    <w:rsid w:val="00680893"/>
    <w:rsid w:val="006817A6"/>
    <w:rsid w:val="00682B63"/>
    <w:rsid w:val="006832E0"/>
    <w:rsid w:val="00684B4D"/>
    <w:rsid w:val="00684CB7"/>
    <w:rsid w:val="00687258"/>
    <w:rsid w:val="00687764"/>
    <w:rsid w:val="00692E30"/>
    <w:rsid w:val="00694BF9"/>
    <w:rsid w:val="00694D3F"/>
    <w:rsid w:val="00694D6B"/>
    <w:rsid w:val="0069504B"/>
    <w:rsid w:val="006A46D3"/>
    <w:rsid w:val="006A4B42"/>
    <w:rsid w:val="006A513F"/>
    <w:rsid w:val="006A5EF6"/>
    <w:rsid w:val="006A5EFE"/>
    <w:rsid w:val="006A6C55"/>
    <w:rsid w:val="006A7B9B"/>
    <w:rsid w:val="006B1899"/>
    <w:rsid w:val="006B5D90"/>
    <w:rsid w:val="006B6768"/>
    <w:rsid w:val="006B73E3"/>
    <w:rsid w:val="006C2221"/>
    <w:rsid w:val="006C35A5"/>
    <w:rsid w:val="006C363B"/>
    <w:rsid w:val="006C3F0F"/>
    <w:rsid w:val="006C5314"/>
    <w:rsid w:val="006C5858"/>
    <w:rsid w:val="006C5C6F"/>
    <w:rsid w:val="006C5EA9"/>
    <w:rsid w:val="006C6D70"/>
    <w:rsid w:val="006C7889"/>
    <w:rsid w:val="006D094A"/>
    <w:rsid w:val="006D23AC"/>
    <w:rsid w:val="006D2492"/>
    <w:rsid w:val="006D2853"/>
    <w:rsid w:val="006D4058"/>
    <w:rsid w:val="006D4659"/>
    <w:rsid w:val="006D4A99"/>
    <w:rsid w:val="006D5B48"/>
    <w:rsid w:val="006D6EF5"/>
    <w:rsid w:val="006D74EB"/>
    <w:rsid w:val="006E0A97"/>
    <w:rsid w:val="006E28AC"/>
    <w:rsid w:val="006E516E"/>
    <w:rsid w:val="006E5971"/>
    <w:rsid w:val="006E60CE"/>
    <w:rsid w:val="006F171C"/>
    <w:rsid w:val="006F2972"/>
    <w:rsid w:val="006F2988"/>
    <w:rsid w:val="006F522C"/>
    <w:rsid w:val="006F5569"/>
    <w:rsid w:val="0070045F"/>
    <w:rsid w:val="007007E2"/>
    <w:rsid w:val="00701810"/>
    <w:rsid w:val="00701900"/>
    <w:rsid w:val="00701A31"/>
    <w:rsid w:val="00701EFB"/>
    <w:rsid w:val="00704C23"/>
    <w:rsid w:val="0070640C"/>
    <w:rsid w:val="00706FEC"/>
    <w:rsid w:val="00707A7E"/>
    <w:rsid w:val="0071027C"/>
    <w:rsid w:val="00711F84"/>
    <w:rsid w:val="0071241E"/>
    <w:rsid w:val="00713706"/>
    <w:rsid w:val="00714FF8"/>
    <w:rsid w:val="00715621"/>
    <w:rsid w:val="00715BFF"/>
    <w:rsid w:val="00721473"/>
    <w:rsid w:val="007220CC"/>
    <w:rsid w:val="00724363"/>
    <w:rsid w:val="0072778A"/>
    <w:rsid w:val="007318D2"/>
    <w:rsid w:val="00731C2A"/>
    <w:rsid w:val="00732023"/>
    <w:rsid w:val="00732065"/>
    <w:rsid w:val="00734DDC"/>
    <w:rsid w:val="007368A5"/>
    <w:rsid w:val="00736D36"/>
    <w:rsid w:val="00736D7E"/>
    <w:rsid w:val="00737733"/>
    <w:rsid w:val="00740BB1"/>
    <w:rsid w:val="00740F7F"/>
    <w:rsid w:val="007427C0"/>
    <w:rsid w:val="00742D81"/>
    <w:rsid w:val="00743C2C"/>
    <w:rsid w:val="00744D28"/>
    <w:rsid w:val="007455CD"/>
    <w:rsid w:val="00745C03"/>
    <w:rsid w:val="00752BAE"/>
    <w:rsid w:val="007539D9"/>
    <w:rsid w:val="00754214"/>
    <w:rsid w:val="00756D77"/>
    <w:rsid w:val="007574F7"/>
    <w:rsid w:val="00757D2A"/>
    <w:rsid w:val="0076140B"/>
    <w:rsid w:val="00761831"/>
    <w:rsid w:val="00763514"/>
    <w:rsid w:val="00763621"/>
    <w:rsid w:val="00766CC6"/>
    <w:rsid w:val="007700A4"/>
    <w:rsid w:val="007706F9"/>
    <w:rsid w:val="007727E9"/>
    <w:rsid w:val="00773AB0"/>
    <w:rsid w:val="00774368"/>
    <w:rsid w:val="007746F1"/>
    <w:rsid w:val="00776456"/>
    <w:rsid w:val="00777044"/>
    <w:rsid w:val="00777CF7"/>
    <w:rsid w:val="00780DCA"/>
    <w:rsid w:val="00781556"/>
    <w:rsid w:val="007819AB"/>
    <w:rsid w:val="00782090"/>
    <w:rsid w:val="00784A64"/>
    <w:rsid w:val="00785712"/>
    <w:rsid w:val="00786F39"/>
    <w:rsid w:val="00790D9E"/>
    <w:rsid w:val="007915E9"/>
    <w:rsid w:val="00792175"/>
    <w:rsid w:val="007930EB"/>
    <w:rsid w:val="007936DB"/>
    <w:rsid w:val="007937B2"/>
    <w:rsid w:val="007945D2"/>
    <w:rsid w:val="00794CB2"/>
    <w:rsid w:val="007956F0"/>
    <w:rsid w:val="00795B57"/>
    <w:rsid w:val="00796984"/>
    <w:rsid w:val="00797944"/>
    <w:rsid w:val="00797CA2"/>
    <w:rsid w:val="007A42A8"/>
    <w:rsid w:val="007A51C6"/>
    <w:rsid w:val="007A52D0"/>
    <w:rsid w:val="007A7714"/>
    <w:rsid w:val="007B0885"/>
    <w:rsid w:val="007B55A8"/>
    <w:rsid w:val="007B7187"/>
    <w:rsid w:val="007C3BDB"/>
    <w:rsid w:val="007C5225"/>
    <w:rsid w:val="007C61E2"/>
    <w:rsid w:val="007C7779"/>
    <w:rsid w:val="007D1199"/>
    <w:rsid w:val="007D1349"/>
    <w:rsid w:val="007D185B"/>
    <w:rsid w:val="007D1CF7"/>
    <w:rsid w:val="007D209E"/>
    <w:rsid w:val="007D218E"/>
    <w:rsid w:val="007D2AE3"/>
    <w:rsid w:val="007D2BA3"/>
    <w:rsid w:val="007D4CF2"/>
    <w:rsid w:val="007D5AEC"/>
    <w:rsid w:val="007D642B"/>
    <w:rsid w:val="007D6D92"/>
    <w:rsid w:val="007D6E60"/>
    <w:rsid w:val="007D774D"/>
    <w:rsid w:val="007E19C9"/>
    <w:rsid w:val="007E2404"/>
    <w:rsid w:val="007E5896"/>
    <w:rsid w:val="007E6E0A"/>
    <w:rsid w:val="007E7328"/>
    <w:rsid w:val="007E7884"/>
    <w:rsid w:val="007F169F"/>
    <w:rsid w:val="007F2865"/>
    <w:rsid w:val="007F41F5"/>
    <w:rsid w:val="007F648F"/>
    <w:rsid w:val="007F6822"/>
    <w:rsid w:val="007F7927"/>
    <w:rsid w:val="007F7E54"/>
    <w:rsid w:val="008001D1"/>
    <w:rsid w:val="00800719"/>
    <w:rsid w:val="00800D22"/>
    <w:rsid w:val="008016B2"/>
    <w:rsid w:val="00802EB9"/>
    <w:rsid w:val="008045D4"/>
    <w:rsid w:val="00805E5C"/>
    <w:rsid w:val="008065BC"/>
    <w:rsid w:val="008066C0"/>
    <w:rsid w:val="00807372"/>
    <w:rsid w:val="00807557"/>
    <w:rsid w:val="00807B4C"/>
    <w:rsid w:val="00810C7E"/>
    <w:rsid w:val="0081197B"/>
    <w:rsid w:val="00811AD8"/>
    <w:rsid w:val="00812310"/>
    <w:rsid w:val="00813C44"/>
    <w:rsid w:val="00813ED7"/>
    <w:rsid w:val="00822464"/>
    <w:rsid w:val="00822790"/>
    <w:rsid w:val="00823FAE"/>
    <w:rsid w:val="00823FE2"/>
    <w:rsid w:val="00825456"/>
    <w:rsid w:val="008255CE"/>
    <w:rsid w:val="00825663"/>
    <w:rsid w:val="0082791F"/>
    <w:rsid w:val="00827951"/>
    <w:rsid w:val="00830224"/>
    <w:rsid w:val="00830AC4"/>
    <w:rsid w:val="00831221"/>
    <w:rsid w:val="00831EAF"/>
    <w:rsid w:val="00832370"/>
    <w:rsid w:val="00832A61"/>
    <w:rsid w:val="00833AC7"/>
    <w:rsid w:val="00833E1F"/>
    <w:rsid w:val="00835E57"/>
    <w:rsid w:val="00836988"/>
    <w:rsid w:val="00837BB4"/>
    <w:rsid w:val="00840663"/>
    <w:rsid w:val="0084098D"/>
    <w:rsid w:val="00842DAC"/>
    <w:rsid w:val="008449A2"/>
    <w:rsid w:val="00845D8D"/>
    <w:rsid w:val="00847205"/>
    <w:rsid w:val="00850074"/>
    <w:rsid w:val="008501B8"/>
    <w:rsid w:val="00851047"/>
    <w:rsid w:val="00852045"/>
    <w:rsid w:val="008524E0"/>
    <w:rsid w:val="00853EDD"/>
    <w:rsid w:val="00854205"/>
    <w:rsid w:val="008545EB"/>
    <w:rsid w:val="00857B41"/>
    <w:rsid w:val="008623C4"/>
    <w:rsid w:val="008624EE"/>
    <w:rsid w:val="00863FCD"/>
    <w:rsid w:val="00864E03"/>
    <w:rsid w:val="00865E7B"/>
    <w:rsid w:val="008661F7"/>
    <w:rsid w:val="00867B66"/>
    <w:rsid w:val="00867BC5"/>
    <w:rsid w:val="008708EC"/>
    <w:rsid w:val="00870B5B"/>
    <w:rsid w:val="00871FBF"/>
    <w:rsid w:val="008721FF"/>
    <w:rsid w:val="00872678"/>
    <w:rsid w:val="0087293F"/>
    <w:rsid w:val="00873677"/>
    <w:rsid w:val="00873E9F"/>
    <w:rsid w:val="00874DB8"/>
    <w:rsid w:val="008752E7"/>
    <w:rsid w:val="00875D5C"/>
    <w:rsid w:val="008834B7"/>
    <w:rsid w:val="00885C67"/>
    <w:rsid w:val="008866AD"/>
    <w:rsid w:val="00886AA4"/>
    <w:rsid w:val="008916CD"/>
    <w:rsid w:val="00892700"/>
    <w:rsid w:val="00892766"/>
    <w:rsid w:val="00893AAE"/>
    <w:rsid w:val="008966C9"/>
    <w:rsid w:val="008A1B2B"/>
    <w:rsid w:val="008A22B2"/>
    <w:rsid w:val="008A2F30"/>
    <w:rsid w:val="008A3AF4"/>
    <w:rsid w:val="008A5AFA"/>
    <w:rsid w:val="008A7AAB"/>
    <w:rsid w:val="008B0341"/>
    <w:rsid w:val="008B1462"/>
    <w:rsid w:val="008B3649"/>
    <w:rsid w:val="008B4705"/>
    <w:rsid w:val="008B65B2"/>
    <w:rsid w:val="008B66A8"/>
    <w:rsid w:val="008B6ADD"/>
    <w:rsid w:val="008B6C21"/>
    <w:rsid w:val="008B7469"/>
    <w:rsid w:val="008B7DCE"/>
    <w:rsid w:val="008C0D6C"/>
    <w:rsid w:val="008C159A"/>
    <w:rsid w:val="008C2551"/>
    <w:rsid w:val="008C2C01"/>
    <w:rsid w:val="008C4496"/>
    <w:rsid w:val="008C637C"/>
    <w:rsid w:val="008C6AD7"/>
    <w:rsid w:val="008C7C74"/>
    <w:rsid w:val="008D03C4"/>
    <w:rsid w:val="008D0DD4"/>
    <w:rsid w:val="008D10FF"/>
    <w:rsid w:val="008D2B2C"/>
    <w:rsid w:val="008D2D39"/>
    <w:rsid w:val="008D44FA"/>
    <w:rsid w:val="008D6A2A"/>
    <w:rsid w:val="008D6CB7"/>
    <w:rsid w:val="008D6E2A"/>
    <w:rsid w:val="008E00B3"/>
    <w:rsid w:val="008E0891"/>
    <w:rsid w:val="008E09CD"/>
    <w:rsid w:val="008E18BE"/>
    <w:rsid w:val="008E1EF4"/>
    <w:rsid w:val="008E1F4B"/>
    <w:rsid w:val="008E42EB"/>
    <w:rsid w:val="008E4764"/>
    <w:rsid w:val="008E5664"/>
    <w:rsid w:val="008E5C21"/>
    <w:rsid w:val="008E5D44"/>
    <w:rsid w:val="008E622D"/>
    <w:rsid w:val="008E68B5"/>
    <w:rsid w:val="008F0A55"/>
    <w:rsid w:val="008F10D3"/>
    <w:rsid w:val="008F1457"/>
    <w:rsid w:val="008F1638"/>
    <w:rsid w:val="008F1692"/>
    <w:rsid w:val="008F2399"/>
    <w:rsid w:val="008F40F3"/>
    <w:rsid w:val="0090001E"/>
    <w:rsid w:val="0090141B"/>
    <w:rsid w:val="00901B1A"/>
    <w:rsid w:val="00901E48"/>
    <w:rsid w:val="00902F96"/>
    <w:rsid w:val="00906A88"/>
    <w:rsid w:val="00906E09"/>
    <w:rsid w:val="0091118E"/>
    <w:rsid w:val="009121F5"/>
    <w:rsid w:val="0091230F"/>
    <w:rsid w:val="00912393"/>
    <w:rsid w:val="0091320F"/>
    <w:rsid w:val="00915912"/>
    <w:rsid w:val="0091592E"/>
    <w:rsid w:val="0091793F"/>
    <w:rsid w:val="009201BF"/>
    <w:rsid w:val="00921225"/>
    <w:rsid w:val="009243CB"/>
    <w:rsid w:val="00925054"/>
    <w:rsid w:val="00927F0F"/>
    <w:rsid w:val="0093067F"/>
    <w:rsid w:val="0093197A"/>
    <w:rsid w:val="00933865"/>
    <w:rsid w:val="00934783"/>
    <w:rsid w:val="00936776"/>
    <w:rsid w:val="00936826"/>
    <w:rsid w:val="00940184"/>
    <w:rsid w:val="009414FD"/>
    <w:rsid w:val="009433DD"/>
    <w:rsid w:val="009459D4"/>
    <w:rsid w:val="00950D52"/>
    <w:rsid w:val="00951392"/>
    <w:rsid w:val="00951716"/>
    <w:rsid w:val="00953BB7"/>
    <w:rsid w:val="009551EE"/>
    <w:rsid w:val="00960026"/>
    <w:rsid w:val="00961AB4"/>
    <w:rsid w:val="00961EB9"/>
    <w:rsid w:val="009637D3"/>
    <w:rsid w:val="00966F2A"/>
    <w:rsid w:val="00967310"/>
    <w:rsid w:val="00970DBA"/>
    <w:rsid w:val="0097163E"/>
    <w:rsid w:val="009777FF"/>
    <w:rsid w:val="009816AD"/>
    <w:rsid w:val="00983C6F"/>
    <w:rsid w:val="009840F5"/>
    <w:rsid w:val="009850E5"/>
    <w:rsid w:val="009853E1"/>
    <w:rsid w:val="009863E1"/>
    <w:rsid w:val="00986D74"/>
    <w:rsid w:val="00990253"/>
    <w:rsid w:val="00992BD5"/>
    <w:rsid w:val="00994FBA"/>
    <w:rsid w:val="0099566D"/>
    <w:rsid w:val="00997683"/>
    <w:rsid w:val="009A19FA"/>
    <w:rsid w:val="009A2D83"/>
    <w:rsid w:val="009A36EA"/>
    <w:rsid w:val="009A5ABC"/>
    <w:rsid w:val="009A7FDA"/>
    <w:rsid w:val="009B02A3"/>
    <w:rsid w:val="009B04CD"/>
    <w:rsid w:val="009B0599"/>
    <w:rsid w:val="009B0A76"/>
    <w:rsid w:val="009B0BC4"/>
    <w:rsid w:val="009B0D1A"/>
    <w:rsid w:val="009B14D5"/>
    <w:rsid w:val="009B1BF0"/>
    <w:rsid w:val="009B44A0"/>
    <w:rsid w:val="009B6ADB"/>
    <w:rsid w:val="009B7AB6"/>
    <w:rsid w:val="009B7D3B"/>
    <w:rsid w:val="009C03C5"/>
    <w:rsid w:val="009C0BA9"/>
    <w:rsid w:val="009C0E6F"/>
    <w:rsid w:val="009C1E7E"/>
    <w:rsid w:val="009C4466"/>
    <w:rsid w:val="009C4D78"/>
    <w:rsid w:val="009C6461"/>
    <w:rsid w:val="009C6541"/>
    <w:rsid w:val="009C6B68"/>
    <w:rsid w:val="009C7BED"/>
    <w:rsid w:val="009D073B"/>
    <w:rsid w:val="009D0F1A"/>
    <w:rsid w:val="009D2BB2"/>
    <w:rsid w:val="009D49AB"/>
    <w:rsid w:val="009E192B"/>
    <w:rsid w:val="009E256A"/>
    <w:rsid w:val="009E2C88"/>
    <w:rsid w:val="009E44BD"/>
    <w:rsid w:val="009E5D29"/>
    <w:rsid w:val="009E6C94"/>
    <w:rsid w:val="009E717D"/>
    <w:rsid w:val="009E7B1F"/>
    <w:rsid w:val="009F3171"/>
    <w:rsid w:val="009F3E34"/>
    <w:rsid w:val="009F4B75"/>
    <w:rsid w:val="009F4BA5"/>
    <w:rsid w:val="009F5E2E"/>
    <w:rsid w:val="00A00DA2"/>
    <w:rsid w:val="00A017CC"/>
    <w:rsid w:val="00A020A1"/>
    <w:rsid w:val="00A02312"/>
    <w:rsid w:val="00A0231A"/>
    <w:rsid w:val="00A0344F"/>
    <w:rsid w:val="00A03DA5"/>
    <w:rsid w:val="00A05421"/>
    <w:rsid w:val="00A05F6C"/>
    <w:rsid w:val="00A067C3"/>
    <w:rsid w:val="00A07049"/>
    <w:rsid w:val="00A074FE"/>
    <w:rsid w:val="00A10FD2"/>
    <w:rsid w:val="00A118F3"/>
    <w:rsid w:val="00A1345B"/>
    <w:rsid w:val="00A13C94"/>
    <w:rsid w:val="00A14021"/>
    <w:rsid w:val="00A1439D"/>
    <w:rsid w:val="00A14FEE"/>
    <w:rsid w:val="00A15853"/>
    <w:rsid w:val="00A2004E"/>
    <w:rsid w:val="00A219B7"/>
    <w:rsid w:val="00A25E70"/>
    <w:rsid w:val="00A311A3"/>
    <w:rsid w:val="00A315E5"/>
    <w:rsid w:val="00A33184"/>
    <w:rsid w:val="00A34D0E"/>
    <w:rsid w:val="00A37643"/>
    <w:rsid w:val="00A378F7"/>
    <w:rsid w:val="00A406CF"/>
    <w:rsid w:val="00A407C3"/>
    <w:rsid w:val="00A40AD1"/>
    <w:rsid w:val="00A40CDB"/>
    <w:rsid w:val="00A42631"/>
    <w:rsid w:val="00A44765"/>
    <w:rsid w:val="00A4584C"/>
    <w:rsid w:val="00A463EB"/>
    <w:rsid w:val="00A465AE"/>
    <w:rsid w:val="00A47469"/>
    <w:rsid w:val="00A47582"/>
    <w:rsid w:val="00A501F5"/>
    <w:rsid w:val="00A53080"/>
    <w:rsid w:val="00A53992"/>
    <w:rsid w:val="00A54B8C"/>
    <w:rsid w:val="00A5590C"/>
    <w:rsid w:val="00A576A2"/>
    <w:rsid w:val="00A6053C"/>
    <w:rsid w:val="00A60A79"/>
    <w:rsid w:val="00A6107A"/>
    <w:rsid w:val="00A6282F"/>
    <w:rsid w:val="00A62ED5"/>
    <w:rsid w:val="00A63F34"/>
    <w:rsid w:val="00A64B1F"/>
    <w:rsid w:val="00A655B1"/>
    <w:rsid w:val="00A65CC4"/>
    <w:rsid w:val="00A667E6"/>
    <w:rsid w:val="00A67153"/>
    <w:rsid w:val="00A6785C"/>
    <w:rsid w:val="00A7331B"/>
    <w:rsid w:val="00A74269"/>
    <w:rsid w:val="00A74869"/>
    <w:rsid w:val="00A75BC2"/>
    <w:rsid w:val="00A76077"/>
    <w:rsid w:val="00A76B5A"/>
    <w:rsid w:val="00A775AA"/>
    <w:rsid w:val="00A77B1C"/>
    <w:rsid w:val="00A81633"/>
    <w:rsid w:val="00A819AB"/>
    <w:rsid w:val="00A8200F"/>
    <w:rsid w:val="00A82372"/>
    <w:rsid w:val="00A83230"/>
    <w:rsid w:val="00A8328D"/>
    <w:rsid w:val="00A83792"/>
    <w:rsid w:val="00A84BA4"/>
    <w:rsid w:val="00A8506A"/>
    <w:rsid w:val="00A8509E"/>
    <w:rsid w:val="00A872C0"/>
    <w:rsid w:val="00A908D2"/>
    <w:rsid w:val="00A92697"/>
    <w:rsid w:val="00A92920"/>
    <w:rsid w:val="00A9303D"/>
    <w:rsid w:val="00A93BB4"/>
    <w:rsid w:val="00A956A1"/>
    <w:rsid w:val="00A956A8"/>
    <w:rsid w:val="00A97438"/>
    <w:rsid w:val="00AA0149"/>
    <w:rsid w:val="00AA0D5A"/>
    <w:rsid w:val="00AA2B9C"/>
    <w:rsid w:val="00AA38A7"/>
    <w:rsid w:val="00AA4BAF"/>
    <w:rsid w:val="00AA53AC"/>
    <w:rsid w:val="00AA55E8"/>
    <w:rsid w:val="00AA7222"/>
    <w:rsid w:val="00AB2714"/>
    <w:rsid w:val="00AB73FC"/>
    <w:rsid w:val="00AC0E64"/>
    <w:rsid w:val="00AC3D85"/>
    <w:rsid w:val="00AC578B"/>
    <w:rsid w:val="00AC5D03"/>
    <w:rsid w:val="00AC6BCC"/>
    <w:rsid w:val="00AC709E"/>
    <w:rsid w:val="00AC72D5"/>
    <w:rsid w:val="00AD04B4"/>
    <w:rsid w:val="00AD055F"/>
    <w:rsid w:val="00AD07EF"/>
    <w:rsid w:val="00AD3918"/>
    <w:rsid w:val="00AD4A52"/>
    <w:rsid w:val="00AD6B6F"/>
    <w:rsid w:val="00AD6EE3"/>
    <w:rsid w:val="00AE04C4"/>
    <w:rsid w:val="00AE06D0"/>
    <w:rsid w:val="00AE0888"/>
    <w:rsid w:val="00AE1022"/>
    <w:rsid w:val="00AE1327"/>
    <w:rsid w:val="00AE1449"/>
    <w:rsid w:val="00AE2AAB"/>
    <w:rsid w:val="00AE36CD"/>
    <w:rsid w:val="00AE3E68"/>
    <w:rsid w:val="00AE6335"/>
    <w:rsid w:val="00AE6841"/>
    <w:rsid w:val="00AE6FC9"/>
    <w:rsid w:val="00AE7CCF"/>
    <w:rsid w:val="00AE7CDC"/>
    <w:rsid w:val="00AE7CF7"/>
    <w:rsid w:val="00AF0113"/>
    <w:rsid w:val="00AF0323"/>
    <w:rsid w:val="00AF1213"/>
    <w:rsid w:val="00AF1F46"/>
    <w:rsid w:val="00AF2777"/>
    <w:rsid w:val="00AF3AAF"/>
    <w:rsid w:val="00AF3C67"/>
    <w:rsid w:val="00AF428D"/>
    <w:rsid w:val="00AF479B"/>
    <w:rsid w:val="00AF539A"/>
    <w:rsid w:val="00B0094F"/>
    <w:rsid w:val="00B043FE"/>
    <w:rsid w:val="00B048C4"/>
    <w:rsid w:val="00B04B77"/>
    <w:rsid w:val="00B074E7"/>
    <w:rsid w:val="00B07F7D"/>
    <w:rsid w:val="00B07FAA"/>
    <w:rsid w:val="00B1104D"/>
    <w:rsid w:val="00B1169F"/>
    <w:rsid w:val="00B12C33"/>
    <w:rsid w:val="00B1316F"/>
    <w:rsid w:val="00B132F8"/>
    <w:rsid w:val="00B17EC8"/>
    <w:rsid w:val="00B207DB"/>
    <w:rsid w:val="00B211FC"/>
    <w:rsid w:val="00B24CA3"/>
    <w:rsid w:val="00B26003"/>
    <w:rsid w:val="00B30C24"/>
    <w:rsid w:val="00B30CF0"/>
    <w:rsid w:val="00B31CD6"/>
    <w:rsid w:val="00B32C04"/>
    <w:rsid w:val="00B32DFD"/>
    <w:rsid w:val="00B332A5"/>
    <w:rsid w:val="00B34410"/>
    <w:rsid w:val="00B35D8A"/>
    <w:rsid w:val="00B36F07"/>
    <w:rsid w:val="00B45EB4"/>
    <w:rsid w:val="00B461D0"/>
    <w:rsid w:val="00B5062A"/>
    <w:rsid w:val="00B52860"/>
    <w:rsid w:val="00B52994"/>
    <w:rsid w:val="00B53B60"/>
    <w:rsid w:val="00B5425E"/>
    <w:rsid w:val="00B55471"/>
    <w:rsid w:val="00B55909"/>
    <w:rsid w:val="00B57582"/>
    <w:rsid w:val="00B61097"/>
    <w:rsid w:val="00B651E0"/>
    <w:rsid w:val="00B65316"/>
    <w:rsid w:val="00B66407"/>
    <w:rsid w:val="00B66BEE"/>
    <w:rsid w:val="00B67384"/>
    <w:rsid w:val="00B70895"/>
    <w:rsid w:val="00B71059"/>
    <w:rsid w:val="00B719CE"/>
    <w:rsid w:val="00B73DFB"/>
    <w:rsid w:val="00B74856"/>
    <w:rsid w:val="00B74CB5"/>
    <w:rsid w:val="00B7564E"/>
    <w:rsid w:val="00B761BC"/>
    <w:rsid w:val="00B77E43"/>
    <w:rsid w:val="00B82E91"/>
    <w:rsid w:val="00B87331"/>
    <w:rsid w:val="00B8753C"/>
    <w:rsid w:val="00B90755"/>
    <w:rsid w:val="00B91205"/>
    <w:rsid w:val="00B92EBE"/>
    <w:rsid w:val="00B93373"/>
    <w:rsid w:val="00B9475E"/>
    <w:rsid w:val="00B966FC"/>
    <w:rsid w:val="00B96C60"/>
    <w:rsid w:val="00B97A9D"/>
    <w:rsid w:val="00BA0573"/>
    <w:rsid w:val="00BA0B0A"/>
    <w:rsid w:val="00BA166F"/>
    <w:rsid w:val="00BA1A7B"/>
    <w:rsid w:val="00BA2709"/>
    <w:rsid w:val="00BA42EC"/>
    <w:rsid w:val="00BA4672"/>
    <w:rsid w:val="00BA4AEC"/>
    <w:rsid w:val="00BA5962"/>
    <w:rsid w:val="00BA5EC5"/>
    <w:rsid w:val="00BA63FA"/>
    <w:rsid w:val="00BA7293"/>
    <w:rsid w:val="00BB0891"/>
    <w:rsid w:val="00BB1B12"/>
    <w:rsid w:val="00BB1BCA"/>
    <w:rsid w:val="00BB1C56"/>
    <w:rsid w:val="00BB36CF"/>
    <w:rsid w:val="00BB4CB9"/>
    <w:rsid w:val="00BB5385"/>
    <w:rsid w:val="00BB617B"/>
    <w:rsid w:val="00BB7AA7"/>
    <w:rsid w:val="00BC1640"/>
    <w:rsid w:val="00BC35A1"/>
    <w:rsid w:val="00BC3F95"/>
    <w:rsid w:val="00BC6910"/>
    <w:rsid w:val="00BC7566"/>
    <w:rsid w:val="00BC7637"/>
    <w:rsid w:val="00BC7EBB"/>
    <w:rsid w:val="00BD0679"/>
    <w:rsid w:val="00BD2CF2"/>
    <w:rsid w:val="00BD2EBA"/>
    <w:rsid w:val="00BD4AD5"/>
    <w:rsid w:val="00BD5BC4"/>
    <w:rsid w:val="00BD76A3"/>
    <w:rsid w:val="00BD78C3"/>
    <w:rsid w:val="00BE04CF"/>
    <w:rsid w:val="00BE1268"/>
    <w:rsid w:val="00BE37DC"/>
    <w:rsid w:val="00BE4309"/>
    <w:rsid w:val="00BE4F27"/>
    <w:rsid w:val="00BE52CC"/>
    <w:rsid w:val="00BE5C74"/>
    <w:rsid w:val="00BE7D4F"/>
    <w:rsid w:val="00BF0129"/>
    <w:rsid w:val="00BF0658"/>
    <w:rsid w:val="00BF172B"/>
    <w:rsid w:val="00BF2CCD"/>
    <w:rsid w:val="00BF3A74"/>
    <w:rsid w:val="00BF493C"/>
    <w:rsid w:val="00BF4C0B"/>
    <w:rsid w:val="00BF64F6"/>
    <w:rsid w:val="00C01870"/>
    <w:rsid w:val="00C01FF7"/>
    <w:rsid w:val="00C0418B"/>
    <w:rsid w:val="00C07BCC"/>
    <w:rsid w:val="00C15B34"/>
    <w:rsid w:val="00C15C88"/>
    <w:rsid w:val="00C166F3"/>
    <w:rsid w:val="00C16973"/>
    <w:rsid w:val="00C170D0"/>
    <w:rsid w:val="00C20DD2"/>
    <w:rsid w:val="00C21363"/>
    <w:rsid w:val="00C216C3"/>
    <w:rsid w:val="00C222AA"/>
    <w:rsid w:val="00C257A9"/>
    <w:rsid w:val="00C27A0D"/>
    <w:rsid w:val="00C30EB5"/>
    <w:rsid w:val="00C32239"/>
    <w:rsid w:val="00C326AC"/>
    <w:rsid w:val="00C32BA6"/>
    <w:rsid w:val="00C32C9F"/>
    <w:rsid w:val="00C34F60"/>
    <w:rsid w:val="00C408A2"/>
    <w:rsid w:val="00C4163A"/>
    <w:rsid w:val="00C42846"/>
    <w:rsid w:val="00C435F1"/>
    <w:rsid w:val="00C442B8"/>
    <w:rsid w:val="00C44AD6"/>
    <w:rsid w:val="00C45216"/>
    <w:rsid w:val="00C460AF"/>
    <w:rsid w:val="00C50678"/>
    <w:rsid w:val="00C5089C"/>
    <w:rsid w:val="00C51BD9"/>
    <w:rsid w:val="00C51FBE"/>
    <w:rsid w:val="00C52405"/>
    <w:rsid w:val="00C525C7"/>
    <w:rsid w:val="00C52735"/>
    <w:rsid w:val="00C539E1"/>
    <w:rsid w:val="00C5497F"/>
    <w:rsid w:val="00C55C73"/>
    <w:rsid w:val="00C572B0"/>
    <w:rsid w:val="00C6087E"/>
    <w:rsid w:val="00C60A92"/>
    <w:rsid w:val="00C63D1E"/>
    <w:rsid w:val="00C647CB"/>
    <w:rsid w:val="00C66764"/>
    <w:rsid w:val="00C714CE"/>
    <w:rsid w:val="00C71B1A"/>
    <w:rsid w:val="00C71FA6"/>
    <w:rsid w:val="00C73F79"/>
    <w:rsid w:val="00C742E9"/>
    <w:rsid w:val="00C753EB"/>
    <w:rsid w:val="00C75730"/>
    <w:rsid w:val="00C7688B"/>
    <w:rsid w:val="00C80B0B"/>
    <w:rsid w:val="00C8175F"/>
    <w:rsid w:val="00C81E4B"/>
    <w:rsid w:val="00C8335F"/>
    <w:rsid w:val="00C843E1"/>
    <w:rsid w:val="00C860AF"/>
    <w:rsid w:val="00C86381"/>
    <w:rsid w:val="00C8723E"/>
    <w:rsid w:val="00C912A0"/>
    <w:rsid w:val="00C92184"/>
    <w:rsid w:val="00C92BBB"/>
    <w:rsid w:val="00C9435E"/>
    <w:rsid w:val="00C944FB"/>
    <w:rsid w:val="00C94731"/>
    <w:rsid w:val="00C95297"/>
    <w:rsid w:val="00C95473"/>
    <w:rsid w:val="00C9558A"/>
    <w:rsid w:val="00C95A8C"/>
    <w:rsid w:val="00C962D2"/>
    <w:rsid w:val="00C97807"/>
    <w:rsid w:val="00CA266F"/>
    <w:rsid w:val="00CA5352"/>
    <w:rsid w:val="00CA597B"/>
    <w:rsid w:val="00CA6089"/>
    <w:rsid w:val="00CA628A"/>
    <w:rsid w:val="00CB0224"/>
    <w:rsid w:val="00CB0EBF"/>
    <w:rsid w:val="00CB0F8F"/>
    <w:rsid w:val="00CB1C59"/>
    <w:rsid w:val="00CB1CC4"/>
    <w:rsid w:val="00CB3FB4"/>
    <w:rsid w:val="00CB4C00"/>
    <w:rsid w:val="00CB6B54"/>
    <w:rsid w:val="00CC0B5A"/>
    <w:rsid w:val="00CC0E18"/>
    <w:rsid w:val="00CC67F8"/>
    <w:rsid w:val="00CC6DCB"/>
    <w:rsid w:val="00CC7AB5"/>
    <w:rsid w:val="00CC7D05"/>
    <w:rsid w:val="00CD161C"/>
    <w:rsid w:val="00CD37C5"/>
    <w:rsid w:val="00CD3A60"/>
    <w:rsid w:val="00CD3A6A"/>
    <w:rsid w:val="00CD3D9C"/>
    <w:rsid w:val="00CD3FB2"/>
    <w:rsid w:val="00CD443D"/>
    <w:rsid w:val="00CD4B79"/>
    <w:rsid w:val="00CD4FE5"/>
    <w:rsid w:val="00CD692A"/>
    <w:rsid w:val="00CD727F"/>
    <w:rsid w:val="00CE0012"/>
    <w:rsid w:val="00CE00F0"/>
    <w:rsid w:val="00CE0E84"/>
    <w:rsid w:val="00CE2035"/>
    <w:rsid w:val="00CE3DEE"/>
    <w:rsid w:val="00CE53AA"/>
    <w:rsid w:val="00CE57AE"/>
    <w:rsid w:val="00CE5FEF"/>
    <w:rsid w:val="00CE6351"/>
    <w:rsid w:val="00CE6456"/>
    <w:rsid w:val="00CE6AF3"/>
    <w:rsid w:val="00CE6CF4"/>
    <w:rsid w:val="00CE77BC"/>
    <w:rsid w:val="00CF1455"/>
    <w:rsid w:val="00CF1BA4"/>
    <w:rsid w:val="00CF2337"/>
    <w:rsid w:val="00CF4E34"/>
    <w:rsid w:val="00CF57B9"/>
    <w:rsid w:val="00D0333E"/>
    <w:rsid w:val="00D042E7"/>
    <w:rsid w:val="00D072AB"/>
    <w:rsid w:val="00D07335"/>
    <w:rsid w:val="00D075B2"/>
    <w:rsid w:val="00D07CCB"/>
    <w:rsid w:val="00D100AA"/>
    <w:rsid w:val="00D113DB"/>
    <w:rsid w:val="00D1147F"/>
    <w:rsid w:val="00D13CC9"/>
    <w:rsid w:val="00D1786A"/>
    <w:rsid w:val="00D20116"/>
    <w:rsid w:val="00D20E53"/>
    <w:rsid w:val="00D21CA3"/>
    <w:rsid w:val="00D24773"/>
    <w:rsid w:val="00D24887"/>
    <w:rsid w:val="00D267C6"/>
    <w:rsid w:val="00D26B1D"/>
    <w:rsid w:val="00D27200"/>
    <w:rsid w:val="00D27C3D"/>
    <w:rsid w:val="00D30808"/>
    <w:rsid w:val="00D31AB3"/>
    <w:rsid w:val="00D34F70"/>
    <w:rsid w:val="00D366F0"/>
    <w:rsid w:val="00D36F8D"/>
    <w:rsid w:val="00D3777B"/>
    <w:rsid w:val="00D4088D"/>
    <w:rsid w:val="00D41211"/>
    <w:rsid w:val="00D417F3"/>
    <w:rsid w:val="00D44784"/>
    <w:rsid w:val="00D46365"/>
    <w:rsid w:val="00D514B8"/>
    <w:rsid w:val="00D515CC"/>
    <w:rsid w:val="00D52211"/>
    <w:rsid w:val="00D535BB"/>
    <w:rsid w:val="00D541EF"/>
    <w:rsid w:val="00D55656"/>
    <w:rsid w:val="00D557F6"/>
    <w:rsid w:val="00D55BEB"/>
    <w:rsid w:val="00D57281"/>
    <w:rsid w:val="00D578CF"/>
    <w:rsid w:val="00D60647"/>
    <w:rsid w:val="00D6081F"/>
    <w:rsid w:val="00D608C9"/>
    <w:rsid w:val="00D61C28"/>
    <w:rsid w:val="00D62D29"/>
    <w:rsid w:val="00D63514"/>
    <w:rsid w:val="00D63658"/>
    <w:rsid w:val="00D6481B"/>
    <w:rsid w:val="00D66963"/>
    <w:rsid w:val="00D67B4D"/>
    <w:rsid w:val="00D701AA"/>
    <w:rsid w:val="00D7024A"/>
    <w:rsid w:val="00D70E1F"/>
    <w:rsid w:val="00D712F5"/>
    <w:rsid w:val="00D71EF9"/>
    <w:rsid w:val="00D73DDE"/>
    <w:rsid w:val="00D74F87"/>
    <w:rsid w:val="00D774E8"/>
    <w:rsid w:val="00D77B11"/>
    <w:rsid w:val="00D81515"/>
    <w:rsid w:val="00D81B06"/>
    <w:rsid w:val="00D83E86"/>
    <w:rsid w:val="00D8581B"/>
    <w:rsid w:val="00D85BC3"/>
    <w:rsid w:val="00D907AC"/>
    <w:rsid w:val="00DA0923"/>
    <w:rsid w:val="00DA12CF"/>
    <w:rsid w:val="00DA1566"/>
    <w:rsid w:val="00DA176E"/>
    <w:rsid w:val="00DA1C88"/>
    <w:rsid w:val="00DA2078"/>
    <w:rsid w:val="00DA41E3"/>
    <w:rsid w:val="00DA601E"/>
    <w:rsid w:val="00DA6AB8"/>
    <w:rsid w:val="00DA75EF"/>
    <w:rsid w:val="00DB0CEA"/>
    <w:rsid w:val="00DB1DCD"/>
    <w:rsid w:val="00DB287C"/>
    <w:rsid w:val="00DB3904"/>
    <w:rsid w:val="00DB4130"/>
    <w:rsid w:val="00DB5A0F"/>
    <w:rsid w:val="00DB62D3"/>
    <w:rsid w:val="00DC3710"/>
    <w:rsid w:val="00DC3D2A"/>
    <w:rsid w:val="00DC6091"/>
    <w:rsid w:val="00DC7825"/>
    <w:rsid w:val="00DC7C03"/>
    <w:rsid w:val="00DD2C2A"/>
    <w:rsid w:val="00DD3F36"/>
    <w:rsid w:val="00DD4F0C"/>
    <w:rsid w:val="00DD600C"/>
    <w:rsid w:val="00DD6B31"/>
    <w:rsid w:val="00DD75F4"/>
    <w:rsid w:val="00DD79E0"/>
    <w:rsid w:val="00DE0596"/>
    <w:rsid w:val="00DE1CF3"/>
    <w:rsid w:val="00DE1D04"/>
    <w:rsid w:val="00DE22EB"/>
    <w:rsid w:val="00DE4E32"/>
    <w:rsid w:val="00DE7353"/>
    <w:rsid w:val="00DE7466"/>
    <w:rsid w:val="00DF0734"/>
    <w:rsid w:val="00DF2712"/>
    <w:rsid w:val="00DF3929"/>
    <w:rsid w:val="00DF46E5"/>
    <w:rsid w:val="00DF5ED1"/>
    <w:rsid w:val="00DF603A"/>
    <w:rsid w:val="00DF636B"/>
    <w:rsid w:val="00DF6EB3"/>
    <w:rsid w:val="00DF751A"/>
    <w:rsid w:val="00E00785"/>
    <w:rsid w:val="00E007D1"/>
    <w:rsid w:val="00E0113B"/>
    <w:rsid w:val="00E0186B"/>
    <w:rsid w:val="00E04FD8"/>
    <w:rsid w:val="00E07110"/>
    <w:rsid w:val="00E10284"/>
    <w:rsid w:val="00E10902"/>
    <w:rsid w:val="00E1121B"/>
    <w:rsid w:val="00E14E65"/>
    <w:rsid w:val="00E15394"/>
    <w:rsid w:val="00E171A8"/>
    <w:rsid w:val="00E20F30"/>
    <w:rsid w:val="00E21BED"/>
    <w:rsid w:val="00E2331F"/>
    <w:rsid w:val="00E2397F"/>
    <w:rsid w:val="00E23F5D"/>
    <w:rsid w:val="00E241D7"/>
    <w:rsid w:val="00E25480"/>
    <w:rsid w:val="00E30837"/>
    <w:rsid w:val="00E31039"/>
    <w:rsid w:val="00E3162F"/>
    <w:rsid w:val="00E332F3"/>
    <w:rsid w:val="00E33736"/>
    <w:rsid w:val="00E349AB"/>
    <w:rsid w:val="00E351F0"/>
    <w:rsid w:val="00E35B26"/>
    <w:rsid w:val="00E3600D"/>
    <w:rsid w:val="00E36096"/>
    <w:rsid w:val="00E373DA"/>
    <w:rsid w:val="00E37686"/>
    <w:rsid w:val="00E37917"/>
    <w:rsid w:val="00E403A3"/>
    <w:rsid w:val="00E40B98"/>
    <w:rsid w:val="00E42C97"/>
    <w:rsid w:val="00E436AE"/>
    <w:rsid w:val="00E43D07"/>
    <w:rsid w:val="00E46566"/>
    <w:rsid w:val="00E465F1"/>
    <w:rsid w:val="00E467D8"/>
    <w:rsid w:val="00E4725B"/>
    <w:rsid w:val="00E472E4"/>
    <w:rsid w:val="00E50E0F"/>
    <w:rsid w:val="00E52407"/>
    <w:rsid w:val="00E52430"/>
    <w:rsid w:val="00E531AD"/>
    <w:rsid w:val="00E53688"/>
    <w:rsid w:val="00E536F1"/>
    <w:rsid w:val="00E53F2D"/>
    <w:rsid w:val="00E5509F"/>
    <w:rsid w:val="00E60E0D"/>
    <w:rsid w:val="00E60F64"/>
    <w:rsid w:val="00E60F7A"/>
    <w:rsid w:val="00E62D3E"/>
    <w:rsid w:val="00E6327E"/>
    <w:rsid w:val="00E638BD"/>
    <w:rsid w:val="00E63912"/>
    <w:rsid w:val="00E647F3"/>
    <w:rsid w:val="00E6640E"/>
    <w:rsid w:val="00E66902"/>
    <w:rsid w:val="00E66C1B"/>
    <w:rsid w:val="00E6774A"/>
    <w:rsid w:val="00E70473"/>
    <w:rsid w:val="00E70647"/>
    <w:rsid w:val="00E707BB"/>
    <w:rsid w:val="00E71C0F"/>
    <w:rsid w:val="00E7399E"/>
    <w:rsid w:val="00E73DFD"/>
    <w:rsid w:val="00E7499C"/>
    <w:rsid w:val="00E75AC0"/>
    <w:rsid w:val="00E76F3E"/>
    <w:rsid w:val="00E77C3A"/>
    <w:rsid w:val="00E83607"/>
    <w:rsid w:val="00E8605D"/>
    <w:rsid w:val="00E864C9"/>
    <w:rsid w:val="00E87AA0"/>
    <w:rsid w:val="00E919F0"/>
    <w:rsid w:val="00E9205E"/>
    <w:rsid w:val="00E9228C"/>
    <w:rsid w:val="00E92D5E"/>
    <w:rsid w:val="00E93CE6"/>
    <w:rsid w:val="00E95D92"/>
    <w:rsid w:val="00E976A8"/>
    <w:rsid w:val="00EA0064"/>
    <w:rsid w:val="00EA1381"/>
    <w:rsid w:val="00EA1591"/>
    <w:rsid w:val="00EA3350"/>
    <w:rsid w:val="00EA3577"/>
    <w:rsid w:val="00EA38E9"/>
    <w:rsid w:val="00EA5014"/>
    <w:rsid w:val="00EA771C"/>
    <w:rsid w:val="00EA7C03"/>
    <w:rsid w:val="00EB15FD"/>
    <w:rsid w:val="00EB280A"/>
    <w:rsid w:val="00EB2F54"/>
    <w:rsid w:val="00EB4148"/>
    <w:rsid w:val="00EB4E22"/>
    <w:rsid w:val="00EB5AE4"/>
    <w:rsid w:val="00EC17A5"/>
    <w:rsid w:val="00EC1BBC"/>
    <w:rsid w:val="00EC70CE"/>
    <w:rsid w:val="00ED085A"/>
    <w:rsid w:val="00ED0F1D"/>
    <w:rsid w:val="00ED17A1"/>
    <w:rsid w:val="00ED18B0"/>
    <w:rsid w:val="00ED296C"/>
    <w:rsid w:val="00ED4345"/>
    <w:rsid w:val="00ED4DF1"/>
    <w:rsid w:val="00ED5745"/>
    <w:rsid w:val="00ED7398"/>
    <w:rsid w:val="00ED7AB5"/>
    <w:rsid w:val="00EE3149"/>
    <w:rsid w:val="00EE3D14"/>
    <w:rsid w:val="00EE45AB"/>
    <w:rsid w:val="00EE58D8"/>
    <w:rsid w:val="00EF1ED0"/>
    <w:rsid w:val="00EF2EE9"/>
    <w:rsid w:val="00EF48BA"/>
    <w:rsid w:val="00EF7625"/>
    <w:rsid w:val="00EF777A"/>
    <w:rsid w:val="00F00ED2"/>
    <w:rsid w:val="00F01C94"/>
    <w:rsid w:val="00F02B20"/>
    <w:rsid w:val="00F042C8"/>
    <w:rsid w:val="00F05DA9"/>
    <w:rsid w:val="00F102DA"/>
    <w:rsid w:val="00F10608"/>
    <w:rsid w:val="00F107A7"/>
    <w:rsid w:val="00F11A1A"/>
    <w:rsid w:val="00F11F36"/>
    <w:rsid w:val="00F11F48"/>
    <w:rsid w:val="00F136A0"/>
    <w:rsid w:val="00F16A44"/>
    <w:rsid w:val="00F20753"/>
    <w:rsid w:val="00F210DD"/>
    <w:rsid w:val="00F21106"/>
    <w:rsid w:val="00F2211C"/>
    <w:rsid w:val="00F225A0"/>
    <w:rsid w:val="00F22BAC"/>
    <w:rsid w:val="00F24285"/>
    <w:rsid w:val="00F25DEA"/>
    <w:rsid w:val="00F276C3"/>
    <w:rsid w:val="00F305BC"/>
    <w:rsid w:val="00F315BE"/>
    <w:rsid w:val="00F36ED5"/>
    <w:rsid w:val="00F3746C"/>
    <w:rsid w:val="00F40B01"/>
    <w:rsid w:val="00F419FF"/>
    <w:rsid w:val="00F41E29"/>
    <w:rsid w:val="00F429D8"/>
    <w:rsid w:val="00F45FFE"/>
    <w:rsid w:val="00F4753F"/>
    <w:rsid w:val="00F51743"/>
    <w:rsid w:val="00F51DC8"/>
    <w:rsid w:val="00F54ACE"/>
    <w:rsid w:val="00F56757"/>
    <w:rsid w:val="00F56D90"/>
    <w:rsid w:val="00F63449"/>
    <w:rsid w:val="00F63CF8"/>
    <w:rsid w:val="00F640D4"/>
    <w:rsid w:val="00F70618"/>
    <w:rsid w:val="00F70BB9"/>
    <w:rsid w:val="00F7163A"/>
    <w:rsid w:val="00F76596"/>
    <w:rsid w:val="00F83A27"/>
    <w:rsid w:val="00F9159F"/>
    <w:rsid w:val="00F93F6A"/>
    <w:rsid w:val="00F943F5"/>
    <w:rsid w:val="00F95576"/>
    <w:rsid w:val="00F9569A"/>
    <w:rsid w:val="00F95CE0"/>
    <w:rsid w:val="00F966B8"/>
    <w:rsid w:val="00F967C3"/>
    <w:rsid w:val="00FA2039"/>
    <w:rsid w:val="00FA2224"/>
    <w:rsid w:val="00FA2658"/>
    <w:rsid w:val="00FA62C4"/>
    <w:rsid w:val="00FA7220"/>
    <w:rsid w:val="00FB0344"/>
    <w:rsid w:val="00FB0A09"/>
    <w:rsid w:val="00FB2D0E"/>
    <w:rsid w:val="00FB3532"/>
    <w:rsid w:val="00FB3746"/>
    <w:rsid w:val="00FB42E2"/>
    <w:rsid w:val="00FB4F75"/>
    <w:rsid w:val="00FB623C"/>
    <w:rsid w:val="00FC06D1"/>
    <w:rsid w:val="00FC0E47"/>
    <w:rsid w:val="00FC2E5F"/>
    <w:rsid w:val="00FC50AC"/>
    <w:rsid w:val="00FC7931"/>
    <w:rsid w:val="00FD00BB"/>
    <w:rsid w:val="00FD07F9"/>
    <w:rsid w:val="00FD133D"/>
    <w:rsid w:val="00FD14CD"/>
    <w:rsid w:val="00FD2F6C"/>
    <w:rsid w:val="00FD5297"/>
    <w:rsid w:val="00FD52F8"/>
    <w:rsid w:val="00FD5644"/>
    <w:rsid w:val="00FD56A7"/>
    <w:rsid w:val="00FE1D7C"/>
    <w:rsid w:val="00FE5B3E"/>
    <w:rsid w:val="00FE5C17"/>
    <w:rsid w:val="00FE6B5D"/>
    <w:rsid w:val="00FE73D3"/>
    <w:rsid w:val="00FF008C"/>
    <w:rsid w:val="00FF152F"/>
    <w:rsid w:val="00FF561F"/>
    <w:rsid w:val="00FF68CD"/>
    <w:rsid w:val="00FF6E2F"/>
    <w:rsid w:val="00FF76FF"/>
    <w:rsid w:val="00FF7AA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D9E3C0"/>
  <w15:docId w15:val="{8B4DD137-2800-43BE-9870-76E0E493E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14FD"/>
    <w:rPr>
      <w:rFonts w:asciiTheme="majorBidi" w:hAnsiTheme="majorBidi"/>
      <w:sz w:val="24"/>
    </w:rPr>
  </w:style>
  <w:style w:type="paragraph" w:styleId="Heading1">
    <w:name w:val="heading 1"/>
    <w:basedOn w:val="Normal"/>
    <w:next w:val="Normal"/>
    <w:link w:val="Heading1Char"/>
    <w:uiPriority w:val="9"/>
    <w:qFormat/>
    <w:rsid w:val="004120CE"/>
    <w:pPr>
      <w:keepNext/>
      <w:keepLines/>
      <w:numPr>
        <w:numId w:val="1"/>
      </w:numPr>
      <w:spacing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4120CE"/>
    <w:pPr>
      <w:keepNext/>
      <w:keepLines/>
      <w:numPr>
        <w:ilvl w:val="1"/>
        <w:numId w:val="1"/>
      </w:numPr>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E4725B"/>
    <w:pPr>
      <w:keepNext/>
      <w:keepLines/>
      <w:numPr>
        <w:ilvl w:val="2"/>
        <w:numId w:val="1"/>
      </w:numPr>
      <w:spacing w:before="40" w:after="0"/>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E4725B"/>
    <w:pPr>
      <w:keepNext/>
      <w:keepLines/>
      <w:numPr>
        <w:ilvl w:val="3"/>
        <w:numId w:val="1"/>
      </w:numPr>
      <w:spacing w:before="40" w:after="0"/>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E467D8"/>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467D8"/>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467D8"/>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467D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467D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3631"/>
    <w:rPr>
      <w:color w:val="0000FF"/>
      <w:u w:val="single"/>
    </w:rPr>
  </w:style>
  <w:style w:type="character" w:styleId="PlaceholderText">
    <w:name w:val="Placeholder Text"/>
    <w:basedOn w:val="DefaultParagraphFont"/>
    <w:uiPriority w:val="99"/>
    <w:semiHidden/>
    <w:rsid w:val="00A1345B"/>
    <w:rPr>
      <w:color w:val="808080"/>
    </w:rPr>
  </w:style>
  <w:style w:type="table" w:styleId="TableGrid">
    <w:name w:val="Table Grid"/>
    <w:basedOn w:val="TableNormal"/>
    <w:uiPriority w:val="39"/>
    <w:rsid w:val="00F83A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10A6B"/>
    <w:pPr>
      <w:spacing w:after="0" w:line="240" w:lineRule="auto"/>
    </w:pPr>
  </w:style>
  <w:style w:type="paragraph" w:styleId="Header">
    <w:name w:val="header"/>
    <w:basedOn w:val="Normal"/>
    <w:link w:val="HeaderChar"/>
    <w:uiPriority w:val="99"/>
    <w:unhideWhenUsed/>
    <w:rsid w:val="00694D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4D6B"/>
  </w:style>
  <w:style w:type="paragraph" w:styleId="Footer">
    <w:name w:val="footer"/>
    <w:basedOn w:val="Normal"/>
    <w:link w:val="FooterChar"/>
    <w:uiPriority w:val="99"/>
    <w:unhideWhenUsed/>
    <w:rsid w:val="00694D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4D6B"/>
  </w:style>
  <w:style w:type="character" w:styleId="UnresolvedMention">
    <w:name w:val="Unresolved Mention"/>
    <w:basedOn w:val="DefaultParagraphFont"/>
    <w:uiPriority w:val="99"/>
    <w:semiHidden/>
    <w:unhideWhenUsed/>
    <w:rsid w:val="006536CB"/>
    <w:rPr>
      <w:color w:val="605E5C"/>
      <w:shd w:val="clear" w:color="auto" w:fill="E1DFDD"/>
    </w:rPr>
  </w:style>
  <w:style w:type="paragraph" w:styleId="Caption">
    <w:name w:val="caption"/>
    <w:basedOn w:val="Normal"/>
    <w:next w:val="Normal"/>
    <w:uiPriority w:val="35"/>
    <w:unhideWhenUsed/>
    <w:qFormat/>
    <w:rsid w:val="00C42846"/>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7E7884"/>
    <w:rPr>
      <w:sz w:val="16"/>
      <w:szCs w:val="16"/>
    </w:rPr>
  </w:style>
  <w:style w:type="paragraph" w:styleId="CommentText">
    <w:name w:val="annotation text"/>
    <w:basedOn w:val="Normal"/>
    <w:link w:val="CommentTextChar"/>
    <w:uiPriority w:val="99"/>
    <w:semiHidden/>
    <w:unhideWhenUsed/>
    <w:rsid w:val="007E7884"/>
    <w:pPr>
      <w:spacing w:line="240" w:lineRule="auto"/>
    </w:pPr>
    <w:rPr>
      <w:sz w:val="20"/>
      <w:szCs w:val="20"/>
    </w:rPr>
  </w:style>
  <w:style w:type="character" w:customStyle="1" w:styleId="CommentTextChar">
    <w:name w:val="Comment Text Char"/>
    <w:basedOn w:val="DefaultParagraphFont"/>
    <w:link w:val="CommentText"/>
    <w:uiPriority w:val="99"/>
    <w:semiHidden/>
    <w:rsid w:val="007E7884"/>
    <w:rPr>
      <w:sz w:val="20"/>
      <w:szCs w:val="20"/>
    </w:rPr>
  </w:style>
  <w:style w:type="paragraph" w:styleId="CommentSubject">
    <w:name w:val="annotation subject"/>
    <w:basedOn w:val="CommentText"/>
    <w:next w:val="CommentText"/>
    <w:link w:val="CommentSubjectChar"/>
    <w:uiPriority w:val="99"/>
    <w:semiHidden/>
    <w:unhideWhenUsed/>
    <w:rsid w:val="007E7884"/>
    <w:rPr>
      <w:b/>
      <w:bCs/>
    </w:rPr>
  </w:style>
  <w:style w:type="character" w:customStyle="1" w:styleId="CommentSubjectChar">
    <w:name w:val="Comment Subject Char"/>
    <w:basedOn w:val="CommentTextChar"/>
    <w:link w:val="CommentSubject"/>
    <w:uiPriority w:val="99"/>
    <w:semiHidden/>
    <w:rsid w:val="007E7884"/>
    <w:rPr>
      <w:b/>
      <w:bCs/>
      <w:sz w:val="20"/>
      <w:szCs w:val="20"/>
    </w:rPr>
  </w:style>
  <w:style w:type="paragraph" w:styleId="Revision">
    <w:name w:val="Revision"/>
    <w:hidden/>
    <w:uiPriority w:val="99"/>
    <w:semiHidden/>
    <w:rsid w:val="00AE1022"/>
    <w:pPr>
      <w:spacing w:after="0" w:line="240" w:lineRule="auto"/>
    </w:pPr>
  </w:style>
  <w:style w:type="character" w:customStyle="1" w:styleId="Heading1Char">
    <w:name w:val="Heading 1 Char"/>
    <w:basedOn w:val="DefaultParagraphFont"/>
    <w:link w:val="Heading1"/>
    <w:uiPriority w:val="9"/>
    <w:rsid w:val="004120CE"/>
    <w:rPr>
      <w:rFonts w:asciiTheme="majorBidi" w:eastAsiaTheme="majorEastAsia" w:hAnsiTheme="majorBidi" w:cstheme="majorBidi"/>
      <w:b/>
      <w:sz w:val="24"/>
      <w:szCs w:val="32"/>
    </w:rPr>
  </w:style>
  <w:style w:type="character" w:customStyle="1" w:styleId="Heading2Char">
    <w:name w:val="Heading 2 Char"/>
    <w:basedOn w:val="DefaultParagraphFont"/>
    <w:link w:val="Heading2"/>
    <w:uiPriority w:val="9"/>
    <w:rsid w:val="004120CE"/>
    <w:rPr>
      <w:rFonts w:asciiTheme="majorBidi" w:eastAsiaTheme="majorEastAsia" w:hAnsiTheme="majorBidi" w:cstheme="majorBidi"/>
      <w:b/>
      <w:sz w:val="24"/>
      <w:szCs w:val="26"/>
    </w:rPr>
  </w:style>
  <w:style w:type="character" w:customStyle="1" w:styleId="Heading3Char">
    <w:name w:val="Heading 3 Char"/>
    <w:basedOn w:val="DefaultParagraphFont"/>
    <w:link w:val="Heading3"/>
    <w:uiPriority w:val="9"/>
    <w:rsid w:val="00E4725B"/>
    <w:rPr>
      <w:rFonts w:asciiTheme="majorBidi" w:eastAsiaTheme="majorEastAsia" w:hAnsiTheme="majorBidi" w:cstheme="majorBidi"/>
      <w:b/>
      <w:sz w:val="24"/>
      <w:szCs w:val="24"/>
    </w:rPr>
  </w:style>
  <w:style w:type="character" w:customStyle="1" w:styleId="Heading4Char">
    <w:name w:val="Heading 4 Char"/>
    <w:basedOn w:val="DefaultParagraphFont"/>
    <w:link w:val="Heading4"/>
    <w:uiPriority w:val="9"/>
    <w:semiHidden/>
    <w:rsid w:val="00E4725B"/>
    <w:rPr>
      <w:rFonts w:asciiTheme="majorBidi" w:eastAsiaTheme="majorEastAsia" w:hAnsiTheme="majorBidi" w:cstheme="majorBidi"/>
      <w:b/>
      <w:iCs/>
      <w:sz w:val="24"/>
    </w:rPr>
  </w:style>
  <w:style w:type="character" w:customStyle="1" w:styleId="Heading5Char">
    <w:name w:val="Heading 5 Char"/>
    <w:basedOn w:val="DefaultParagraphFont"/>
    <w:link w:val="Heading5"/>
    <w:uiPriority w:val="9"/>
    <w:semiHidden/>
    <w:rsid w:val="00E467D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467D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467D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467D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467D8"/>
    <w:rPr>
      <w:rFonts w:asciiTheme="majorHAnsi" w:eastAsiaTheme="majorEastAsia" w:hAnsiTheme="majorHAnsi" w:cstheme="majorBidi"/>
      <w:i/>
      <w:iCs/>
      <w:color w:val="272727" w:themeColor="text1" w:themeTint="D8"/>
      <w:sz w:val="21"/>
      <w:szCs w:val="21"/>
    </w:rPr>
  </w:style>
  <w:style w:type="character" w:styleId="LineNumber">
    <w:name w:val="line number"/>
    <w:basedOn w:val="DefaultParagraphFont"/>
    <w:uiPriority w:val="99"/>
    <w:semiHidden/>
    <w:unhideWhenUsed/>
    <w:rsid w:val="00576A95"/>
  </w:style>
  <w:style w:type="table" w:customStyle="1" w:styleId="TableGrid1">
    <w:name w:val="Table Grid1"/>
    <w:basedOn w:val="TableNormal"/>
    <w:next w:val="TableGrid"/>
    <w:uiPriority w:val="39"/>
    <w:rsid w:val="002F16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033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C0E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328342">
      <w:bodyDiv w:val="1"/>
      <w:marLeft w:val="0"/>
      <w:marRight w:val="0"/>
      <w:marTop w:val="0"/>
      <w:marBottom w:val="0"/>
      <w:divBdr>
        <w:top w:val="none" w:sz="0" w:space="0" w:color="auto"/>
        <w:left w:val="none" w:sz="0" w:space="0" w:color="auto"/>
        <w:bottom w:val="none" w:sz="0" w:space="0" w:color="auto"/>
        <w:right w:val="none" w:sz="0" w:space="0" w:color="auto"/>
      </w:divBdr>
    </w:div>
    <w:div w:id="114646109">
      <w:bodyDiv w:val="1"/>
      <w:marLeft w:val="0"/>
      <w:marRight w:val="0"/>
      <w:marTop w:val="0"/>
      <w:marBottom w:val="0"/>
      <w:divBdr>
        <w:top w:val="none" w:sz="0" w:space="0" w:color="auto"/>
        <w:left w:val="none" w:sz="0" w:space="0" w:color="auto"/>
        <w:bottom w:val="none" w:sz="0" w:space="0" w:color="auto"/>
        <w:right w:val="none" w:sz="0" w:space="0" w:color="auto"/>
      </w:divBdr>
    </w:div>
    <w:div w:id="393431150">
      <w:bodyDiv w:val="1"/>
      <w:marLeft w:val="0"/>
      <w:marRight w:val="0"/>
      <w:marTop w:val="0"/>
      <w:marBottom w:val="0"/>
      <w:divBdr>
        <w:top w:val="none" w:sz="0" w:space="0" w:color="auto"/>
        <w:left w:val="none" w:sz="0" w:space="0" w:color="auto"/>
        <w:bottom w:val="none" w:sz="0" w:space="0" w:color="auto"/>
        <w:right w:val="none" w:sz="0" w:space="0" w:color="auto"/>
      </w:divBdr>
    </w:div>
    <w:div w:id="403063803">
      <w:bodyDiv w:val="1"/>
      <w:marLeft w:val="0"/>
      <w:marRight w:val="0"/>
      <w:marTop w:val="0"/>
      <w:marBottom w:val="0"/>
      <w:divBdr>
        <w:top w:val="none" w:sz="0" w:space="0" w:color="auto"/>
        <w:left w:val="none" w:sz="0" w:space="0" w:color="auto"/>
        <w:bottom w:val="none" w:sz="0" w:space="0" w:color="auto"/>
        <w:right w:val="none" w:sz="0" w:space="0" w:color="auto"/>
      </w:divBdr>
    </w:div>
    <w:div w:id="578751760">
      <w:bodyDiv w:val="1"/>
      <w:marLeft w:val="0"/>
      <w:marRight w:val="0"/>
      <w:marTop w:val="0"/>
      <w:marBottom w:val="0"/>
      <w:divBdr>
        <w:top w:val="none" w:sz="0" w:space="0" w:color="auto"/>
        <w:left w:val="none" w:sz="0" w:space="0" w:color="auto"/>
        <w:bottom w:val="none" w:sz="0" w:space="0" w:color="auto"/>
        <w:right w:val="none" w:sz="0" w:space="0" w:color="auto"/>
      </w:divBdr>
    </w:div>
    <w:div w:id="1220093133">
      <w:bodyDiv w:val="1"/>
      <w:marLeft w:val="0"/>
      <w:marRight w:val="0"/>
      <w:marTop w:val="0"/>
      <w:marBottom w:val="0"/>
      <w:divBdr>
        <w:top w:val="none" w:sz="0" w:space="0" w:color="auto"/>
        <w:left w:val="none" w:sz="0" w:space="0" w:color="auto"/>
        <w:bottom w:val="none" w:sz="0" w:space="0" w:color="auto"/>
        <w:right w:val="none" w:sz="0" w:space="0" w:color="auto"/>
      </w:divBdr>
    </w:div>
    <w:div w:id="13300162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gif"/><Relationship Id="rId17" Type="http://schemas.openxmlformats.org/officeDocument/2006/relationships/chart" Target="charts/chart5.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5" Type="http://schemas.openxmlformats.org/officeDocument/2006/relationships/chart" Target="charts/chart3.xml"/><Relationship Id="rId19" Type="http://schemas.openxmlformats.org/officeDocument/2006/relationships/chart" Target="charts/chart7.xml"/><Relationship Id="rId4" Type="http://schemas.openxmlformats.org/officeDocument/2006/relationships/settings" Target="settings.xml"/><Relationship Id="rId14" Type="http://schemas.openxmlformats.org/officeDocument/2006/relationships/chart" Target="charts/chart2.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PhD\My%20PhD%20Thesis\Curves%20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PhD\My%20PhD%20Thesis\Curves%20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hD\My%20PhD%20Thesis\Curves%20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PhD\My%20PhD%20Thesis\Curves%20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PhD\My%20PhD%20Thesis\Curves%20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PhD\My%20PhD%20Thesis\Curves%20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PhD\My%20PhD%20Thesis\Curves%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'Max Displ. Alpha=2'!$B$1</c:f>
              <c:strCache>
                <c:ptCount val="1"/>
                <c:pt idx="0">
                  <c:v>ξ=0</c:v>
                </c:pt>
              </c:strCache>
            </c:strRef>
          </c:tx>
          <c:spPr>
            <a:ln w="19050" cap="rnd">
              <a:solidFill>
                <a:schemeClr val="accent1"/>
              </a:solidFill>
              <a:round/>
            </a:ln>
            <a:effectLst/>
          </c:spPr>
          <c:marker>
            <c:symbol val="none"/>
          </c:marker>
          <c:xVal>
            <c:numRef>
              <c:f>'Max Displ. Alpha=2'!$A$2:$A$402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Alpha=2'!$B$2:$B$402</c:f>
              <c:numCache>
                <c:formatCode>General</c:formatCode>
                <c:ptCount val="401"/>
                <c:pt idx="0">
                  <c:v>0</c:v>
                </c:pt>
                <c:pt idx="1">
                  <c:v>2.0000500012500315</c:v>
                </c:pt>
                <c:pt idx="2">
                  <c:v>2.000200020002</c:v>
                </c:pt>
                <c:pt idx="3">
                  <c:v>0</c:v>
                </c:pt>
                <c:pt idx="4">
                  <c:v>2.0008003201280511</c:v>
                </c:pt>
                <c:pt idx="5">
                  <c:v>2.0012507817385865</c:v>
                </c:pt>
                <c:pt idx="6">
                  <c:v>0</c:v>
                </c:pt>
                <c:pt idx="7">
                  <c:v>0</c:v>
                </c:pt>
                <c:pt idx="8">
                  <c:v>0</c:v>
                </c:pt>
                <c:pt idx="9">
                  <c:v>0</c:v>
                </c:pt>
                <c:pt idx="10">
                  <c:v>2.0050125313283207</c:v>
                </c:pt>
                <c:pt idx="11">
                  <c:v>0</c:v>
                </c:pt>
                <c:pt idx="12">
                  <c:v>0</c:v>
                </c:pt>
                <c:pt idx="13">
                  <c:v>0</c:v>
                </c:pt>
                <c:pt idx="14">
                  <c:v>0</c:v>
                </c:pt>
                <c:pt idx="15">
                  <c:v>0</c:v>
                </c:pt>
                <c:pt idx="16">
                  <c:v>0</c:v>
                </c:pt>
                <c:pt idx="17">
                  <c:v>0</c:v>
                </c:pt>
                <c:pt idx="18">
                  <c:v>0</c:v>
                </c:pt>
                <c:pt idx="19">
                  <c:v>0</c:v>
                </c:pt>
                <c:pt idx="20">
                  <c:v>2.0202020202020203</c:v>
                </c:pt>
                <c:pt idx="21">
                  <c:v>0</c:v>
                </c:pt>
                <c:pt idx="22">
                  <c:v>0</c:v>
                </c:pt>
                <c:pt idx="23">
                  <c:v>0</c:v>
                </c:pt>
                <c:pt idx="24">
                  <c:v>0</c:v>
                </c:pt>
                <c:pt idx="25">
                  <c:v>2.0317460317460316</c:v>
                </c:pt>
                <c:pt idx="26">
                  <c:v>0</c:v>
                </c:pt>
                <c:pt idx="27">
                  <c:v>0</c:v>
                </c:pt>
                <c:pt idx="28">
                  <c:v>0</c:v>
                </c:pt>
                <c:pt idx="29">
                  <c:v>0</c:v>
                </c:pt>
                <c:pt idx="30">
                  <c:v>0</c:v>
                </c:pt>
                <c:pt idx="31">
                  <c:v>0</c:v>
                </c:pt>
                <c:pt idx="32">
                  <c:v>0</c:v>
                </c:pt>
                <c:pt idx="33">
                  <c:v>1.9728442523565373</c:v>
                </c:pt>
                <c:pt idx="34">
                  <c:v>1.7414068669172582</c:v>
                </c:pt>
                <c:pt idx="35">
                  <c:v>0</c:v>
                </c:pt>
                <c:pt idx="36">
                  <c:v>0</c:v>
                </c:pt>
                <c:pt idx="37">
                  <c:v>0</c:v>
                </c:pt>
                <c:pt idx="38">
                  <c:v>0</c:v>
                </c:pt>
                <c:pt idx="39">
                  <c:v>0</c:v>
                </c:pt>
                <c:pt idx="40">
                  <c:v>0</c:v>
                </c:pt>
                <c:pt idx="41">
                  <c:v>0</c:v>
                </c:pt>
                <c:pt idx="42">
                  <c:v>0</c:v>
                </c:pt>
                <c:pt idx="43">
                  <c:v>0</c:v>
                </c:pt>
                <c:pt idx="44">
                  <c:v>0</c:v>
                </c:pt>
                <c:pt idx="45">
                  <c:v>0</c:v>
                </c:pt>
                <c:pt idx="46">
                  <c:v>0</c:v>
                </c:pt>
                <c:pt idx="47">
                  <c:v>1.106974194775332</c:v>
                </c:pt>
                <c:pt idx="48">
                  <c:v>1.8048367053542884</c:v>
                </c:pt>
                <c:pt idx="49">
                  <c:v>2.0616056349123135</c:v>
                </c:pt>
                <c:pt idx="50">
                  <c:v>2.1333333333333333</c:v>
                </c:pt>
                <c:pt idx="51">
                  <c:v>2.0832481622601873</c:v>
                </c:pt>
                <c:pt idx="52">
                  <c:v>1.9241480674377891</c:v>
                </c:pt>
                <c:pt idx="53">
                  <c:v>1.6316635197516913</c:v>
                </c:pt>
                <c:pt idx="54">
                  <c:v>1.092671236131628</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0.83861244502849031</c:v>
                </c:pt>
                <c:pt idx="82">
                  <c:v>1.3167916106619066</c:v>
                </c:pt>
                <c:pt idx="83">
                  <c:v>1.6037812500417949</c:v>
                </c:pt>
                <c:pt idx="84">
                  <c:v>1.806052701767906</c:v>
                </c:pt>
                <c:pt idx="85">
                  <c:v>1.958423049474517</c:v>
                </c:pt>
                <c:pt idx="86">
                  <c:v>2.0777595208174597</c:v>
                </c:pt>
                <c:pt idx="87">
                  <c:v>2.1737511099311106</c:v>
                </c:pt>
                <c:pt idx="88">
                  <c:v>2.2525341023067758</c:v>
                </c:pt>
                <c:pt idx="89">
                  <c:v>2.3182507081935921</c:v>
                </c:pt>
                <c:pt idx="90">
                  <c:v>2.3738264768316268</c:v>
                </c:pt>
                <c:pt idx="91">
                  <c:v>2.4213991009188454</c:v>
                </c:pt>
                <c:pt idx="92">
                  <c:v>2.462572785024475</c:v>
                </c:pt>
                <c:pt idx="93">
                  <c:v>2.4985776815501861</c:v>
                </c:pt>
                <c:pt idx="94">
                  <c:v>2.5303742322850868</c:v>
                </c:pt>
                <c:pt idx="95">
                  <c:v>2.5587238710372833</c:v>
                </c:pt>
                <c:pt idx="96">
                  <c:v>2.584238325938268</c:v>
                </c:pt>
                <c:pt idx="97">
                  <c:v>2.607414837205039</c:v>
                </c:pt>
                <c:pt idx="98">
                  <c:v>2.6286618368577632</c:v>
                </c:pt>
                <c:pt idx="99">
                  <c:v>2.6483180100959021</c:v>
                </c:pt>
                <c:pt idx="100">
                  <c:v>2.6666666666666679</c:v>
                </c:pt>
                <c:pt idx="101">
                  <c:v>2.6839467270957047</c:v>
                </c:pt>
                <c:pt idx="102">
                  <c:v>2.7003612257040328</c:v>
                </c:pt>
                <c:pt idx="103">
                  <c:v>2.7160839656084432</c:v>
                </c:pt>
                <c:pt idx="104">
                  <c:v>2.7312647805764043</c:v>
                </c:pt>
                <c:pt idx="105">
                  <c:v>2.7460337343803571</c:v>
                </c:pt>
                <c:pt idx="106">
                  <c:v>2.7605045012637026</c:v>
                </c:pt>
                <c:pt idx="107">
                  <c:v>2.7747771092230655</c:v>
                </c:pt>
                <c:pt idx="108">
                  <c:v>2.7889401831650207</c:v>
                </c:pt>
                <c:pt idx="109">
                  <c:v>2.8030727923913057</c:v>
                </c:pt>
                <c:pt idx="110">
                  <c:v>2.8172459827818441</c:v>
                </c:pt>
                <c:pt idx="111">
                  <c:v>2.8315240560651227</c:v>
                </c:pt>
                <c:pt idx="112">
                  <c:v>2.8459656450124853</c:v>
                </c:pt>
                <c:pt idx="113">
                  <c:v>2.8606246230849703</c:v>
                </c:pt>
                <c:pt idx="114">
                  <c:v>2.8755508791564561</c:v>
                </c:pt>
                <c:pt idx="115">
                  <c:v>2.8907909818285256</c:v>
                </c:pt>
                <c:pt idx="116">
                  <c:v>2.9063887530990966</c:v>
                </c:pt>
                <c:pt idx="117">
                  <c:v>2.9223857674240565</c:v>
                </c:pt>
                <c:pt idx="118">
                  <c:v>2.9388217892784603</c:v>
                </c:pt>
                <c:pt idx="119">
                  <c:v>2.9557351600015047</c:v>
                </c:pt>
                <c:pt idx="120">
                  <c:v>2.9731631428621745</c:v>
                </c:pt>
                <c:pt idx="121">
                  <c:v>2.9911422338074578</c:v>
                </c:pt>
                <c:pt idx="122">
                  <c:v>3.0097084441740214</c:v>
                </c:pt>
                <c:pt idx="123">
                  <c:v>3.0288975606970525</c:v>
                </c:pt>
                <c:pt idx="124">
                  <c:v>3.0487453873902295</c:v>
                </c:pt>
                <c:pt idx="125">
                  <c:v>3.0692879732624307</c:v>
                </c:pt>
                <c:pt idx="126">
                  <c:v>3.0905618293520605</c:v>
                </c:pt>
                <c:pt idx="127">
                  <c:v>3.1126041381768301</c:v>
                </c:pt>
                <c:pt idx="128">
                  <c:v>3.1354529583987225</c:v>
                </c:pt>
                <c:pt idx="129">
                  <c:v>3.1591474272775533</c:v>
                </c:pt>
                <c:pt idx="130">
                  <c:v>3.1837279633219544</c:v>
                </c:pt>
                <c:pt idx="131">
                  <c:v>3.2092364714361348</c:v>
                </c:pt>
                <c:pt idx="132">
                  <c:v>3.2357165527989333</c:v>
                </c:pt>
                <c:pt idx="133">
                  <c:v>3.263213721694469</c:v>
                </c:pt>
                <c:pt idx="134">
                  <c:v>3.2917756315387607</c:v>
                </c:pt>
                <c:pt idx="135">
                  <c:v>3.3214523124129847</c:v>
                </c:pt>
                <c:pt idx="136">
                  <c:v>3.3522964225215417</c:v>
                </c:pt>
                <c:pt idx="137">
                  <c:v>3.3843635161432069</c:v>
                </c:pt>
                <c:pt idx="138">
                  <c:v>3.4177123308386963</c:v>
                </c:pt>
                <c:pt idx="139">
                  <c:v>3.4524050969217073</c:v>
                </c:pt>
                <c:pt idx="140">
                  <c:v>3.4885078724977654</c:v>
                </c:pt>
                <c:pt idx="141">
                  <c:v>3.5260909077326086</c:v>
                </c:pt>
                <c:pt idx="142">
                  <c:v>3.565229042437247</c:v>
                </c:pt>
                <c:pt idx="143">
                  <c:v>3.606002141560531</c:v>
                </c:pt>
                <c:pt idx="144">
                  <c:v>3.6484955737741012</c:v>
                </c:pt>
                <c:pt idx="145">
                  <c:v>3.692800739034229</c:v>
                </c:pt>
                <c:pt idx="146">
                  <c:v>3.7390156518285522</c:v>
                </c:pt>
                <c:pt idx="147">
                  <c:v>3.7872455877852524</c:v>
                </c:pt>
                <c:pt idx="148">
                  <c:v>3.8376038024653085</c:v>
                </c:pt>
                <c:pt idx="149">
                  <c:v>3.890212332508006</c:v>
                </c:pt>
                <c:pt idx="150">
                  <c:v>3.9452028908967645</c:v>
                </c:pt>
                <c:pt idx="151">
                  <c:v>4.0027178700061947</c:v>
                </c:pt>
                <c:pt idx="152">
                  <c:v>4.0629114683438425</c:v>
                </c:pt>
                <c:pt idx="153">
                  <c:v>4.1259509595866799</c:v>
                </c:pt>
                <c:pt idx="154">
                  <c:v>4.1920181257274969</c:v>
                </c:pt>
                <c:pt idx="155">
                  <c:v>4.2613108800067936</c:v>
                </c:pt>
                <c:pt idx="156">
                  <c:v>4.3340451099578852</c:v>
                </c:pt>
                <c:pt idx="157">
                  <c:v>4.4104567765207392</c:v>
                </c:pt>
                <c:pt idx="158">
                  <c:v>4.4908043120155128</c:v>
                </c:pt>
                <c:pt idx="159">
                  <c:v>4.5753713681040917</c:v>
                </c:pt>
                <c:pt idx="160">
                  <c:v>4.6644699750827403</c:v>
                </c:pt>
                <c:pt idx="161">
                  <c:v>4.758444186422067</c:v>
                </c:pt>
                <c:pt idx="162">
                  <c:v>4.8576742980227383</c:v>
                </c:pt>
                <c:pt idx="163">
                  <c:v>4.9625817509914834</c:v>
                </c:pt>
                <c:pt idx="164">
                  <c:v>5.073634850913078</c:v>
                </c:pt>
                <c:pt idx="165">
                  <c:v>5.1913554669813369</c:v>
                </c:pt>
                <c:pt idx="166">
                  <c:v>5.3163269127840254</c:v>
                </c:pt>
                <c:pt idx="167">
                  <c:v>5.449203259450571</c:v>
                </c:pt>
                <c:pt idx="168">
                  <c:v>5.5907203945431538</c:v>
                </c:pt>
                <c:pt idx="169">
                  <c:v>5.7417092209389908</c:v>
                </c:pt>
                <c:pt idx="170">
                  <c:v>5.903111495079651</c:v>
                </c:pt>
                <c:pt idx="171">
                  <c:v>6.0759989417176472</c:v>
                </c:pt>
                <c:pt idx="172">
                  <c:v>6.2615964643236328</c:v>
                </c:pt>
                <c:pt idx="173">
                  <c:v>6.4613105130287645</c:v>
                </c:pt>
                <c:pt idx="174">
                  <c:v>6.6767639987037963</c:v>
                </c:pt>
                <c:pt idx="175">
                  <c:v>6.9098395861255835</c:v>
                </c:pt>
                <c:pt idx="176">
                  <c:v>7.1627338101621421</c:v>
                </c:pt>
                <c:pt idx="177">
                  <c:v>7.4380253089672888</c:v>
                </c:pt>
                <c:pt idx="178">
                  <c:v>7.7387616659881129</c:v>
                </c:pt>
                <c:pt idx="179">
                  <c:v>8.0685710637488821</c:v>
                </c:pt>
                <c:pt idx="180">
                  <c:v>8.4318074335580597</c:v>
                </c:pt>
                <c:pt idx="181">
                  <c:v>8.8337414417651345</c:v>
                </c:pt>
                <c:pt idx="182">
                  <c:v>9.2808151379152424</c:v>
                </c:pt>
                <c:pt idx="183">
                  <c:v>9.7809864785455964</c:v>
                </c:pt>
                <c:pt idx="184">
                  <c:v>10.34420304723832</c:v>
                </c:pt>
                <c:pt idx="185">
                  <c:v>10.983065262536458</c:v>
                </c:pt>
                <c:pt idx="186">
                  <c:v>11.713773817673911</c:v>
                </c:pt>
                <c:pt idx="187">
                  <c:v>12.557514400039347</c:v>
                </c:pt>
                <c:pt idx="188">
                  <c:v>13.542534770237248</c:v>
                </c:pt>
                <c:pt idx="189">
                  <c:v>14.707354793235995</c:v>
                </c:pt>
                <c:pt idx="190">
                  <c:v>16.105902488082773</c:v>
                </c:pt>
                <c:pt idx="191">
                  <c:v>17.816074110645392</c:v>
                </c:pt>
                <c:pt idx="192">
                  <c:v>19.954714298297038</c:v>
                </c:pt>
                <c:pt idx="193">
                  <c:v>22.705436338510797</c:v>
                </c:pt>
                <c:pt idx="194">
                  <c:v>26.374262705941259</c:v>
                </c:pt>
                <c:pt idx="195">
                  <c:v>31.512034243903877</c:v>
                </c:pt>
                <c:pt idx="196">
                  <c:v>39.220433117962941</c:v>
                </c:pt>
                <c:pt idx="197">
                  <c:v>52.070051676611349</c:v>
                </c:pt>
                <c:pt idx="198">
                  <c:v>77.772667893816859</c:v>
                </c:pt>
                <c:pt idx="199">
                  <c:v>154.8871734668387</c:v>
                </c:pt>
                <c:pt idx="200">
                  <c:v>0</c:v>
                </c:pt>
                <c:pt idx="201">
                  <c:v>153.59042343401231</c:v>
                </c:pt>
                <c:pt idx="202">
                  <c:v>76.47582101724646</c:v>
                </c:pt>
                <c:pt idx="203">
                  <c:v>50.773043373881791</c:v>
                </c:pt>
                <c:pt idx="204">
                  <c:v>37.92319877707682</c:v>
                </c:pt>
                <c:pt idx="205">
                  <c:v>30.214509211366003</c:v>
                </c:pt>
                <c:pt idx="206">
                  <c:v>25.076382275010637</c:v>
                </c:pt>
                <c:pt idx="207">
                  <c:v>21.407135737478761</c:v>
                </c:pt>
                <c:pt idx="208">
                  <c:v>18.655928678860242</c:v>
                </c:pt>
                <c:pt idx="209">
                  <c:v>16.516738536365093</c:v>
                </c:pt>
                <c:pt idx="210">
                  <c:v>14.805951922953156</c:v>
                </c:pt>
                <c:pt idx="211">
                  <c:v>13.406724090378429</c:v>
                </c:pt>
                <c:pt idx="212">
                  <c:v>12.241158660738236</c:v>
                </c:pt>
                <c:pt idx="213">
                  <c:v>11.255327481950566</c:v>
                </c:pt>
                <c:pt idx="214">
                  <c:v>10.410710545195471</c:v>
                </c:pt>
                <c:pt idx="215">
                  <c:v>9.6790599354050624</c:v>
                </c:pt>
                <c:pt idx="216">
                  <c:v>9.0391898003434523</c:v>
                </c:pt>
                <c:pt idx="217">
                  <c:v>8.4748992717994387</c:v>
                </c:pt>
                <c:pt idx="218">
                  <c:v>7.9735877464034584</c:v>
                </c:pt>
                <c:pt idx="219">
                  <c:v>7.5253074462076333</c:v>
                </c:pt>
                <c:pt idx="220">
                  <c:v>7.1221002111120404</c:v>
                </c:pt>
                <c:pt idx="221">
                  <c:v>6.7575237791883609</c:v>
                </c:pt>
                <c:pt idx="222">
                  <c:v>6.4263072632975939</c:v>
                </c:pt>
                <c:pt idx="223">
                  <c:v>6.1240965033902741</c:v>
                </c:pt>
                <c:pt idx="224">
                  <c:v>5.8472630807486334</c:v>
                </c:pt>
                <c:pt idx="225">
                  <c:v>5.5927591688268086</c:v>
                </c:pt>
                <c:pt idx="226">
                  <c:v>5.3580058800666048</c:v>
                </c:pt>
                <c:pt idx="227">
                  <c:v>5.1408064245468257</c:v>
                </c:pt>
                <c:pt idx="228">
                  <c:v>4.9392778775076867</c:v>
                </c:pt>
                <c:pt idx="229">
                  <c:v>4.7517970639527984</c:v>
                </c:pt>
                <c:pt idx="230">
                  <c:v>4.5769572663438209</c:v>
                </c:pt>
                <c:pt idx="231">
                  <c:v>4.413533311463504</c:v>
                </c:pt>
                <c:pt idx="232">
                  <c:v>4.2604532035038885</c:v>
                </c:pt>
                <c:pt idx="233">
                  <c:v>4.116774914786375</c:v>
                </c:pt>
                <c:pt idx="234">
                  <c:v>3.9816672722480204</c:v>
                </c:pt>
                <c:pt idx="235">
                  <c:v>3.8543941205408148</c:v>
                </c:pt>
                <c:pt idx="236">
                  <c:v>3.7343011246244893</c:v>
                </c:pt>
                <c:pt idx="237">
                  <c:v>3.6208047124891349</c:v>
                </c:pt>
                <c:pt idx="238">
                  <c:v>3.5133827637730679</c:v>
                </c:pt>
                <c:pt idx="239">
                  <c:v>3.4115667309098834</c:v>
                </c:pt>
                <c:pt idx="240">
                  <c:v>3.3149349421121159</c:v>
                </c:pt>
                <c:pt idx="241">
                  <c:v>3.2231068844142317</c:v>
                </c:pt>
                <c:pt idx="242">
                  <c:v>3.1357383034316864</c:v>
                </c:pt>
                <c:pt idx="243">
                  <c:v>3.0525169868821189</c:v>
                </c:pt>
                <c:pt idx="244">
                  <c:v>2.9731591230881969</c:v>
                </c:pt>
                <c:pt idx="245">
                  <c:v>2.8974061450203981</c:v>
                </c:pt>
                <c:pt idx="246">
                  <c:v>2.8250219859931343</c:v>
                </c:pt>
                <c:pt idx="247">
                  <c:v>2.7557906857039547</c:v>
                </c:pt>
                <c:pt idx="248">
                  <c:v>2.6895142955240692</c:v>
                </c:pt>
                <c:pt idx="249">
                  <c:v>2.626011040289856</c:v>
                </c:pt>
                <c:pt idx="250">
                  <c:v>2.5651137006851226</c:v>
                </c:pt>
                <c:pt idx="251">
                  <c:v>2.5066681859368449</c:v>
                </c:pt>
                <c:pt idx="252">
                  <c:v>2.4505322712051365</c:v>
                </c:pt>
                <c:pt idx="253">
                  <c:v>2.3965744779153133</c:v>
                </c:pt>
                <c:pt idx="254">
                  <c:v>2.3446730785023902</c:v>
                </c:pt>
                <c:pt idx="255">
                  <c:v>2.2947152097336376</c:v>
                </c:pt>
                <c:pt idx="256">
                  <c:v>2.2465960810367918</c:v>
                </c:pt>
                <c:pt idx="257">
                  <c:v>2.2002182661665497</c:v>
                </c:pt>
                <c:pt idx="258">
                  <c:v>2.1554910681510937</c:v>
                </c:pt>
                <c:pt idx="259">
                  <c:v>2.1123299488244074</c:v>
                </c:pt>
                <c:pt idx="260">
                  <c:v>2.0706560154092419</c:v>
                </c:pt>
                <c:pt idx="261">
                  <c:v>2.0303955576038657</c:v>
                </c:pt>
                <c:pt idx="262">
                  <c:v>1.9914796294704797</c:v>
                </c:pt>
                <c:pt idx="263">
                  <c:v>1.9538436711472824</c:v>
                </c:pt>
                <c:pt idx="264">
                  <c:v>1.9174271660283606</c:v>
                </c:pt>
                <c:pt idx="265">
                  <c:v>1.8821733295917631</c:v>
                </c:pt>
                <c:pt idx="266">
                  <c:v>1.8480288265190272</c:v>
                </c:pt>
                <c:pt idx="267">
                  <c:v>1.8149435131503153</c:v>
                </c:pt>
                <c:pt idx="268">
                  <c:v>1.7828702026669632</c:v>
                </c:pt>
                <c:pt idx="269">
                  <c:v>1.7517644506957553</c:v>
                </c:pt>
                <c:pt idx="270">
                  <c:v>1.7215843592926523</c:v>
                </c:pt>
                <c:pt idx="271">
                  <c:v>1.6922903974938823</c:v>
                </c:pt>
                <c:pt idx="272">
                  <c:v>1.6638452368236076</c:v>
                </c:pt>
                <c:pt idx="273">
                  <c:v>1.6362136003239351</c:v>
                </c:pt>
                <c:pt idx="274">
                  <c:v>1.6093621238280618</c:v>
                </c:pt>
                <c:pt idx="275">
                  <c:v>1.5832592283338263</c:v>
                </c:pt>
                <c:pt idx="276">
                  <c:v>1.5578750024552115</c:v>
                </c:pt>
                <c:pt idx="277">
                  <c:v>1.5331810940355628</c:v>
                </c:pt>
                <c:pt idx="278">
                  <c:v>1.5091506101002834</c:v>
                </c:pt>
                <c:pt idx="279">
                  <c:v>1.4857580244100146</c:v>
                </c:pt>
                <c:pt idx="280">
                  <c:v>1.4629790919492232</c:v>
                </c:pt>
                <c:pt idx="281">
                  <c:v>1.4407907697507891</c:v>
                </c:pt>
                <c:pt idx="282">
                  <c:v>1.4191711435156893</c:v>
                </c:pt>
                <c:pt idx="283">
                  <c:v>1.3980993595389821</c:v>
                </c:pt>
                <c:pt idx="284">
                  <c:v>1.3775555614998751</c:v>
                </c:pt>
                <c:pt idx="285">
                  <c:v>1.3575208317152565</c:v>
                </c:pt>
                <c:pt idx="286">
                  <c:v>1.3379771364933741</c:v>
                </c:pt>
                <c:pt idx="287">
                  <c:v>1.318907275257698</c:v>
                </c:pt>
                <c:pt idx="288">
                  <c:v>1.3002948331410606</c:v>
                </c:pt>
                <c:pt idx="289">
                  <c:v>1.282124136777095</c:v>
                </c:pt>
                <c:pt idx="290">
                  <c:v>1.2643802130402479</c:v>
                </c:pt>
                <c:pt idx="291">
                  <c:v>1.247048750507544</c:v>
                </c:pt>
                <c:pt idx="292">
                  <c:v>1.2301160634349648</c:v>
                </c:pt>
                <c:pt idx="293">
                  <c:v>1.2135690580591696</c:v>
                </c:pt>
                <c:pt idx="294">
                  <c:v>1.1973952010513318</c:v>
                </c:pt>
                <c:pt idx="295">
                  <c:v>1.1815824899645206</c:v>
                </c:pt>
                <c:pt idx="296">
                  <c:v>1.1661194255292284</c:v>
                </c:pt>
                <c:pt idx="297">
                  <c:v>1.1509949856636377</c:v>
                </c:pt>
                <c:pt idx="298">
                  <c:v>1.1361986010761456</c:v>
                </c:pt>
                <c:pt idx="299">
                  <c:v>1.1217201323475199</c:v>
                </c:pt>
                <c:pt idx="300">
                  <c:v>1.1075498483891051</c:v>
                </c:pt>
                <c:pt idx="301">
                  <c:v>1.0936784061816718</c:v>
                </c:pt>
                <c:pt idx="302">
                  <c:v>1.0800968317070208</c:v>
                </c:pt>
                <c:pt idx="303">
                  <c:v>1.0667965019912522</c:v>
                </c:pt>
                <c:pt idx="304">
                  <c:v>1.0537691281848438</c:v>
                </c:pt>
                <c:pt idx="305">
                  <c:v>1.0410067396104308</c:v>
                </c:pt>
                <c:pt idx="306">
                  <c:v>1.0285016687143307</c:v>
                </c:pt>
                <c:pt idx="307">
                  <c:v>1.0162465368626978</c:v>
                </c:pt>
                <c:pt idx="308">
                  <c:v>1.0042342409275313</c:v>
                </c:pt>
                <c:pt idx="309">
                  <c:v>0.99245794061180703</c:v>
                </c:pt>
                <c:pt idx="310">
                  <c:v>0.98091104646666516</c:v>
                </c:pt>
                <c:pt idx="311">
                  <c:v>0.96958720855702363</c:v>
                </c:pt>
                <c:pt idx="312">
                  <c:v>0.95848030573504583</c:v>
                </c:pt>
                <c:pt idx="313">
                  <c:v>0.94758443548380833</c:v>
                </c:pt>
                <c:pt idx="314">
                  <c:v>0.93689390429615149</c:v>
                </c:pt>
                <c:pt idx="315">
                  <c:v>0.92640321855610275</c:v>
                </c:pt>
                <c:pt idx="316">
                  <c:v>0.91610707589254525</c:v>
                </c:pt>
                <c:pt idx="317">
                  <c:v>0.90600035697686743</c:v>
                </c:pt>
                <c:pt idx="318">
                  <c:v>0.89607811773823298</c:v>
                </c:pt>
                <c:pt idx="319">
                  <c:v>0.88633558197190043</c:v>
                </c:pt>
                <c:pt idx="320">
                  <c:v>0.87676813431765666</c:v>
                </c:pt>
                <c:pt idx="321">
                  <c:v>0.86737131358693098</c:v>
                </c:pt>
                <c:pt idx="322">
                  <c:v>0.85814080641858326</c:v>
                </c:pt>
                <c:pt idx="323">
                  <c:v>0.84907244124464387</c:v>
                </c:pt>
                <c:pt idx="324">
                  <c:v>0.84016218254850361</c:v>
                </c:pt>
                <c:pt idx="325">
                  <c:v>0.83140612539915948</c:v>
                </c:pt>
                <c:pt idx="326">
                  <c:v>0.82280049024618096</c:v>
                </c:pt>
                <c:pt idx="327">
                  <c:v>0.81434161796100613</c:v>
                </c:pt>
                <c:pt idx="328">
                  <c:v>0.8060259651110927</c:v>
                </c:pt>
                <c:pt idx="329">
                  <c:v>0.79785009945428242</c:v>
                </c:pt>
                <c:pt idx="330">
                  <c:v>0.78981069564150885</c:v>
                </c:pt>
                <c:pt idx="331">
                  <c:v>0.78190453111670843</c:v>
                </c:pt>
                <c:pt idx="332">
                  <c:v>0.77412848220346753</c:v>
                </c:pt>
                <c:pt idx="333">
                  <c:v>0.76647952036857814</c:v>
                </c:pt>
                <c:pt idx="334">
                  <c:v>0.75895470865323933</c:v>
                </c:pt>
                <c:pt idx="335">
                  <c:v>0.75155119826321792</c:v>
                </c:pt>
                <c:pt idx="336">
                  <c:v>0.74426622530976982</c:v>
                </c:pt>
                <c:pt idx="337">
                  <c:v>0.73709710769361947</c:v>
                </c:pt>
                <c:pt idx="338">
                  <c:v>0.73004124212472976</c:v>
                </c:pt>
                <c:pt idx="339">
                  <c:v>0.72309610127101687</c:v>
                </c:pt>
                <c:pt idx="340">
                  <c:v>0.71625923102956446</c:v>
                </c:pt>
                <c:pt idx="341">
                  <c:v>0.7095282479142373</c:v>
                </c:pt>
                <c:pt idx="342">
                  <c:v>0.70290083655396218</c:v>
                </c:pt>
                <c:pt idx="343">
                  <c:v>0.69637474729624493</c:v>
                </c:pt>
                <c:pt idx="344">
                  <c:v>0.68994779391080907</c:v>
                </c:pt>
                <c:pt idx="345">
                  <c:v>0.68361785138851017</c:v>
                </c:pt>
                <c:pt idx="346">
                  <c:v>0.67738285383095875</c:v>
                </c:pt>
                <c:pt idx="347">
                  <c:v>0.67124079242652646</c:v>
                </c:pt>
                <c:pt idx="348">
                  <c:v>0.6651897135086382</c:v>
                </c:pt>
                <c:pt idx="349">
                  <c:v>0.65922771669249103</c:v>
                </c:pt>
                <c:pt idx="350">
                  <c:v>0.65335295308652663</c:v>
                </c:pt>
                <c:pt idx="351">
                  <c:v>0.64756362357518749</c:v>
                </c:pt>
                <c:pt idx="352">
                  <c:v>0.64185797716967863</c:v>
                </c:pt>
                <c:pt idx="353">
                  <c:v>0.63623430942360604</c:v>
                </c:pt>
                <c:pt idx="354">
                  <c:v>0.63069096091054977</c:v>
                </c:pt>
                <c:pt idx="355">
                  <c:v>0.62522631576076604</c:v>
                </c:pt>
                <c:pt idx="356">
                  <c:v>0.61983880025436144</c:v>
                </c:pt>
                <c:pt idx="357">
                  <c:v>0.61452688146841594</c:v>
                </c:pt>
                <c:pt idx="358">
                  <c:v>0.6092890659756659</c:v>
                </c:pt>
                <c:pt idx="359">
                  <c:v>0.60412389859247007</c:v>
                </c:pt>
                <c:pt idx="360">
                  <c:v>0.59902996117389762</c:v>
                </c:pt>
                <c:pt idx="361">
                  <c:v>0.59400587145388817</c:v>
                </c:pt>
                <c:pt idx="362">
                  <c:v>0.58905028192853537</c:v>
                </c:pt>
                <c:pt idx="363">
                  <c:v>0.58416187878063275</c:v>
                </c:pt>
                <c:pt idx="364">
                  <c:v>0.57933938084372494</c:v>
                </c:pt>
                <c:pt idx="365">
                  <c:v>0.57458153860397632</c:v>
                </c:pt>
                <c:pt idx="366">
                  <c:v>0.56988713323826967</c:v>
                </c:pt>
                <c:pt idx="367">
                  <c:v>0.565254975687005</c:v>
                </c:pt>
                <c:pt idx="368">
                  <c:v>0.56068390576015514</c:v>
                </c:pt>
                <c:pt idx="369">
                  <c:v>0.55617279127519303</c:v>
                </c:pt>
                <c:pt idx="370">
                  <c:v>0.55172052722558229</c:v>
                </c:pt>
                <c:pt idx="371">
                  <c:v>0.54732603497857135</c:v>
                </c:pt>
                <c:pt idx="372">
                  <c:v>0.54298826150109936</c:v>
                </c:pt>
                <c:pt idx="373">
                  <c:v>0.53870617861267178</c:v>
                </c:pt>
                <c:pt idx="374">
                  <c:v>0.5344787822641216</c:v>
                </c:pt>
                <c:pt idx="375">
                  <c:v>0.5303050918412151</c:v>
                </c:pt>
                <c:pt idx="376">
                  <c:v>0.52618414949211434</c:v>
                </c:pt>
                <c:pt idx="377">
                  <c:v>0.52211501947774641</c:v>
                </c:pt>
                <c:pt idx="378">
                  <c:v>0.5180967875441852</c:v>
                </c:pt>
                <c:pt idx="379">
                  <c:v>0.51412856031617182</c:v>
                </c:pt>
                <c:pt idx="380">
                  <c:v>0.51020946471095807</c:v>
                </c:pt>
                <c:pt idx="381">
                  <c:v>0.50633864737168122</c:v>
                </c:pt>
                <c:pt idx="382">
                  <c:v>0.50251527411951724</c:v>
                </c:pt>
                <c:pt idx="383">
                  <c:v>0.49873852942389485</c:v>
                </c:pt>
                <c:pt idx="384">
                  <c:v>0.49500761589007714</c:v>
                </c:pt>
                <c:pt idx="385">
                  <c:v>0.49132175376345483</c:v>
                </c:pt>
                <c:pt idx="386">
                  <c:v>0.48768018044992179</c:v>
                </c:pt>
                <c:pt idx="387">
                  <c:v>0.48408215005172484</c:v>
                </c:pt>
                <c:pt idx="388">
                  <c:v>0.48052693291821441</c:v>
                </c:pt>
                <c:pt idx="389">
                  <c:v>0.47701381521093877</c:v>
                </c:pt>
                <c:pt idx="390">
                  <c:v>0.4735420984825558</c:v>
                </c:pt>
                <c:pt idx="391">
                  <c:v>0.47011109926905215</c:v>
                </c:pt>
                <c:pt idx="392">
                  <c:v>0.46672014869478062</c:v>
                </c:pt>
                <c:pt idx="393">
                  <c:v>0.46336859208985592</c:v>
                </c:pt>
                <c:pt idx="394">
                  <c:v>0.46005578861945651</c:v>
                </c:pt>
                <c:pt idx="395">
                  <c:v>0.45678111092460322</c:v>
                </c:pt>
                <c:pt idx="396">
                  <c:v>0.45354394477400856</c:v>
                </c:pt>
                <c:pt idx="397">
                  <c:v>0.45034368872659475</c:v>
                </c:pt>
                <c:pt idx="398">
                  <c:v>0.44717975380431108</c:v>
                </c:pt>
                <c:pt idx="399">
                  <c:v>0.44405156317487698</c:v>
                </c:pt>
                <c:pt idx="400">
                  <c:v>0.4409585518441112</c:v>
                </c:pt>
              </c:numCache>
            </c:numRef>
          </c:yVal>
          <c:smooth val="1"/>
          <c:extLst>
            <c:ext xmlns:c16="http://schemas.microsoft.com/office/drawing/2014/chart" uri="{C3380CC4-5D6E-409C-BE32-E72D297353CC}">
              <c16:uniqueId val="{00000000-FB9F-4DED-A1A9-25E193CF8E53}"/>
            </c:ext>
          </c:extLst>
        </c:ser>
        <c:ser>
          <c:idx val="1"/>
          <c:order val="1"/>
          <c:tx>
            <c:strRef>
              <c:f>'Max Displ. Alpha=2'!$C$1</c:f>
              <c:strCache>
                <c:ptCount val="1"/>
                <c:pt idx="0">
                  <c:v>ξ=0.02</c:v>
                </c:pt>
              </c:strCache>
            </c:strRef>
          </c:tx>
          <c:spPr>
            <a:ln w="19050" cap="rnd">
              <a:solidFill>
                <a:schemeClr val="accent2"/>
              </a:solidFill>
              <a:round/>
            </a:ln>
            <a:effectLst/>
          </c:spPr>
          <c:marker>
            <c:symbol val="none"/>
          </c:marker>
          <c:xVal>
            <c:numRef>
              <c:f>'Max Displ. Alpha=2'!$A$2:$A$402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Alpha=2'!$C$2:$C$402</c:f>
              <c:numCache>
                <c:formatCode>General</c:formatCode>
                <c:ptCount val="401"/>
                <c:pt idx="0">
                  <c:v>0</c:v>
                </c:pt>
                <c:pt idx="1">
                  <c:v>2.0000499612470324</c:v>
                </c:pt>
                <c:pt idx="2">
                  <c:v>2.0001998599540096</c:v>
                </c:pt>
                <c:pt idx="3">
                  <c:v>0</c:v>
                </c:pt>
                <c:pt idx="4">
                  <c:v>2.0007996793597442</c:v>
                </c:pt>
                <c:pt idx="5">
                  <c:v>2.0012497798619928</c:v>
                </c:pt>
                <c:pt idx="6">
                  <c:v>0</c:v>
                </c:pt>
                <c:pt idx="7">
                  <c:v>0</c:v>
                </c:pt>
                <c:pt idx="8">
                  <c:v>0</c:v>
                </c:pt>
                <c:pt idx="9">
                  <c:v>0</c:v>
                </c:pt>
                <c:pt idx="10">
                  <c:v>2.0050085011898444</c:v>
                </c:pt>
                <c:pt idx="11">
                  <c:v>0</c:v>
                </c:pt>
                <c:pt idx="12">
                  <c:v>0</c:v>
                </c:pt>
                <c:pt idx="13">
                  <c:v>0</c:v>
                </c:pt>
                <c:pt idx="14">
                  <c:v>0</c:v>
                </c:pt>
                <c:pt idx="15">
                  <c:v>0</c:v>
                </c:pt>
                <c:pt idx="16">
                  <c:v>0</c:v>
                </c:pt>
                <c:pt idx="17">
                  <c:v>0</c:v>
                </c:pt>
                <c:pt idx="18">
                  <c:v>0</c:v>
                </c:pt>
                <c:pt idx="19">
                  <c:v>0</c:v>
                </c:pt>
                <c:pt idx="20">
                  <c:v>2.0201855306414784</c:v>
                </c:pt>
                <c:pt idx="21">
                  <c:v>0</c:v>
                </c:pt>
                <c:pt idx="22">
                  <c:v>0</c:v>
                </c:pt>
                <c:pt idx="23">
                  <c:v>0</c:v>
                </c:pt>
                <c:pt idx="24">
                  <c:v>0</c:v>
                </c:pt>
                <c:pt idx="25">
                  <c:v>2.0317198227805542</c:v>
                </c:pt>
                <c:pt idx="26">
                  <c:v>0</c:v>
                </c:pt>
                <c:pt idx="27">
                  <c:v>0</c:v>
                </c:pt>
                <c:pt idx="28">
                  <c:v>0</c:v>
                </c:pt>
                <c:pt idx="29">
                  <c:v>0</c:v>
                </c:pt>
                <c:pt idx="30">
                  <c:v>0</c:v>
                </c:pt>
                <c:pt idx="31">
                  <c:v>0</c:v>
                </c:pt>
                <c:pt idx="32">
                  <c:v>0</c:v>
                </c:pt>
                <c:pt idx="33">
                  <c:v>1.9746367865725769</c:v>
                </c:pt>
                <c:pt idx="34">
                  <c:v>1.7373306822230772</c:v>
                </c:pt>
                <c:pt idx="35">
                  <c:v>0</c:v>
                </c:pt>
                <c:pt idx="36">
                  <c:v>0</c:v>
                </c:pt>
                <c:pt idx="37">
                  <c:v>0</c:v>
                </c:pt>
                <c:pt idx="38">
                  <c:v>0</c:v>
                </c:pt>
                <c:pt idx="39">
                  <c:v>0</c:v>
                </c:pt>
                <c:pt idx="40">
                  <c:v>0</c:v>
                </c:pt>
                <c:pt idx="41">
                  <c:v>0</c:v>
                </c:pt>
                <c:pt idx="42">
                  <c:v>0</c:v>
                </c:pt>
                <c:pt idx="43">
                  <c:v>0</c:v>
                </c:pt>
                <c:pt idx="44">
                  <c:v>0</c:v>
                </c:pt>
                <c:pt idx="45">
                  <c:v>0</c:v>
                </c:pt>
                <c:pt idx="46">
                  <c:v>0</c:v>
                </c:pt>
                <c:pt idx="47">
                  <c:v>1.114076979085052</c:v>
                </c:pt>
                <c:pt idx="48">
                  <c:v>1.8097898731155175</c:v>
                </c:pt>
                <c:pt idx="49">
                  <c:v>2.06401126093728</c:v>
                </c:pt>
                <c:pt idx="50">
                  <c:v>2.1332119807256946</c:v>
                </c:pt>
                <c:pt idx="51">
                  <c:v>2.0805956444763893</c:v>
                </c:pt>
                <c:pt idx="52">
                  <c:v>1.9188828916031575</c:v>
                </c:pt>
                <c:pt idx="53">
                  <c:v>1.6235684345810175</c:v>
                </c:pt>
                <c:pt idx="54">
                  <c:v>1.0810699766446201</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0.85307725167211967</c:v>
                </c:pt>
                <c:pt idx="82">
                  <c:v>1.3312019657231964</c:v>
                </c:pt>
                <c:pt idx="83">
                  <c:v>1.6172329609069487</c:v>
                </c:pt>
                <c:pt idx="84">
                  <c:v>1.8184252885959289</c:v>
                </c:pt>
                <c:pt idx="85">
                  <c:v>1.9697181335798803</c:v>
                </c:pt>
                <c:pt idx="86">
                  <c:v>2.0880109791430228</c:v>
                </c:pt>
                <c:pt idx="87">
                  <c:v>2.1830013784813049</c:v>
                </c:pt>
                <c:pt idx="88">
                  <c:v>2.260826207905704</c:v>
                </c:pt>
                <c:pt idx="89">
                  <c:v>2.3256253471702335</c:v>
                </c:pt>
                <c:pt idx="90">
                  <c:v>2.3803209949612985</c:v>
                </c:pt>
                <c:pt idx="91">
                  <c:v>2.427047253320386</c:v>
                </c:pt>
                <c:pt idx="92">
                  <c:v>2.4674048249310276</c:v>
                </c:pt>
                <c:pt idx="93">
                  <c:v>2.5026205819437259</c:v>
                </c:pt>
                <c:pt idx="94">
                  <c:v>2.53365195138446</c:v>
                </c:pt>
                <c:pt idx="95">
                  <c:v>2.5612576207027442</c:v>
                </c:pt>
                <c:pt idx="96">
                  <c:v>2.5860468246853352</c:v>
                </c:pt>
                <c:pt idx="97">
                  <c:v>2.6085145404692338</c:v>
                </c:pt>
                <c:pt idx="98">
                  <c:v>2.6290671424876506</c:v>
                </c:pt>
                <c:pt idx="99">
                  <c:v>2.6480414396024421</c:v>
                </c:pt>
                <c:pt idx="100">
                  <c:v>2.6657190238980566</c:v>
                </c:pt>
                <c:pt idx="101">
                  <c:v>2.6823372364306701</c:v>
                </c:pt>
                <c:pt idx="102">
                  <c:v>2.6980976519196185</c:v>
                </c:pt>
                <c:pt idx="103">
                  <c:v>2.7131727174670939</c:v>
                </c:pt>
                <c:pt idx="104">
                  <c:v>2.7277109999897675</c:v>
                </c:pt>
                <c:pt idx="105">
                  <c:v>2.7418413727947368</c:v>
                </c:pt>
                <c:pt idx="106">
                  <c:v>2.7556763847005064</c:v>
                </c:pt>
                <c:pt idx="107">
                  <c:v>2.7693149932091554</c:v>
                </c:pt>
                <c:pt idx="108">
                  <c:v>2.7828447986077336</c:v>
                </c:pt>
                <c:pt idx="109">
                  <c:v>2.7963438832921379</c:v>
                </c:pt>
                <c:pt idx="110">
                  <c:v>2.8098823365406513</c:v>
                </c:pt>
                <c:pt idx="111">
                  <c:v>2.823523527001468</c:v>
                </c:pt>
                <c:pt idx="112">
                  <c:v>2.8373251716204027</c:v>
                </c:pt>
                <c:pt idx="113">
                  <c:v>2.8513402394397716</c:v>
                </c:pt>
                <c:pt idx="114">
                  <c:v>2.8656177208052953</c:v>
                </c:pt>
                <c:pt idx="115">
                  <c:v>2.8802032864183911</c:v>
                </c:pt>
                <c:pt idx="116">
                  <c:v>2.8951398559249752</c:v>
                </c:pt>
                <c:pt idx="117">
                  <c:v>2.9104680920147432</c:v>
                </c:pt>
                <c:pt idx="118">
                  <c:v>2.9262268330764782</c:v>
                </c:pt>
                <c:pt idx="119">
                  <c:v>2.9424534751355775</c:v>
                </c:pt>
                <c:pt idx="120">
                  <c:v>2.9591843119545191</c:v>
                </c:pt>
                <c:pt idx="121">
                  <c:v>2.9764548407027673</c:v>
                </c:pt>
                <c:pt idx="122">
                  <c:v>2.9943000394213359</c:v>
                </c:pt>
                <c:pt idx="123">
                  <c:v>3.0127546215587544</c:v>
                </c:pt>
                <c:pt idx="124">
                  <c:v>3.0318532720931102</c:v>
                </c:pt>
                <c:pt idx="125">
                  <c:v>3.0516308691431568</c:v>
                </c:pt>
                <c:pt idx="126">
                  <c:v>3.0721226944822253</c:v>
                </c:pt>
                <c:pt idx="127">
                  <c:v>3.093364635979972</c:v>
                </c:pt>
                <c:pt idx="128">
                  <c:v>3.115393384691898</c:v>
                </c:pt>
                <c:pt idx="129">
                  <c:v>3.1382466290817645</c:v>
                </c:pt>
                <c:pt idx="130">
                  <c:v>3.1619632486873259</c:v>
                </c:pt>
                <c:pt idx="131">
                  <c:v>3.1865835094172921</c:v>
                </c:pt>
                <c:pt idx="132">
                  <c:v>3.2121492625913852</c:v>
                </c:pt>
                <c:pt idx="133">
                  <c:v>3.2387041498013653</c:v>
                </c:pt>
                <c:pt idx="134">
                  <c:v>3.2662938156762582</c:v>
                </c:pt>
                <c:pt idx="135">
                  <c:v>3.294966130678084</c:v>
                </c:pt>
                <c:pt idx="136">
                  <c:v>3.3247714261345678</c:v>
                </c:pt>
                <c:pt idx="137">
                  <c:v>3.3557627438332025</c:v>
                </c:pt>
                <c:pt idx="138">
                  <c:v>3.387996102658088</c:v>
                </c:pt>
                <c:pt idx="139">
                  <c:v>3.4215307849497716</c:v>
                </c:pt>
                <c:pt idx="140">
                  <c:v>3.4564296455123653</c:v>
                </c:pt>
                <c:pt idx="141">
                  <c:v>3.4927594464864224</c:v>
                </c:pt>
                <c:pt idx="142">
                  <c:v>3.5305912216562656</c:v>
                </c:pt>
                <c:pt idx="143">
                  <c:v>3.570000674174417</c:v>
                </c:pt>
                <c:pt idx="144">
                  <c:v>3.6110686121724003</c:v>
                </c:pt>
                <c:pt idx="145">
                  <c:v>3.6538814272979709</c:v>
                </c:pt>
                <c:pt idx="146">
                  <c:v>3.6985316218871018</c:v>
                </c:pt>
                <c:pt idx="147">
                  <c:v>3.745118391261232</c:v>
                </c:pt>
                <c:pt idx="148">
                  <c:v>3.79374826855623</c:v>
                </c:pt>
                <c:pt idx="149">
                  <c:v>3.8445358405629007</c:v>
                </c:pt>
                <c:pt idx="150">
                  <c:v>3.8976045443187117</c:v>
                </c:pt>
                <c:pt idx="151">
                  <c:v>3.9530875556713245</c:v>
                </c:pt>
                <c:pt idx="152">
                  <c:v>4.0111287827792941</c:v>
                </c:pt>
                <c:pt idx="153">
                  <c:v>4.0718839795747916</c:v>
                </c:pt>
                <c:pt idx="154">
                  <c:v>4.1355219966507324</c:v>
                </c:pt>
                <c:pt idx="155">
                  <c:v>4.2022261899265994</c:v>
                </c:pt>
                <c:pt idx="156">
                  <c:v>4.2721960108874972</c:v>
                </c:pt>
                <c:pt idx="157">
                  <c:v>4.3456488062952534</c:v>
                </c:pt>
                <c:pt idx="158">
                  <c:v>4.4228218601808722</c:v>
                </c:pt>
                <c:pt idx="159">
                  <c:v>4.503974716820272</c:v>
                </c:pt>
                <c:pt idx="160">
                  <c:v>4.589391830488367</c:v>
                </c:pt>
                <c:pt idx="161">
                  <c:v>4.6793855963510262</c:v>
                </c:pt>
                <c:pt idx="162">
                  <c:v>4.7742998272284973</c:v>
                </c:pt>
                <c:pt idx="163">
                  <c:v>4.8745137535696745</c:v>
                </c:pt>
                <c:pt idx="164">
                  <c:v>4.9804466393428761</c:v>
                </c:pt>
                <c:pt idx="165">
                  <c:v>5.0925631253389252</c:v>
                </c:pt>
                <c:pt idx="166">
                  <c:v>5.2113794344291202</c:v>
                </c:pt>
                <c:pt idx="167">
                  <c:v>5.3374706016706837</c:v>
                </c:pt>
                <c:pt idx="168">
                  <c:v>5.471478927118838</c:v>
                </c:pt>
                <c:pt idx="169">
                  <c:v>5.6141238924326311</c:v>
                </c:pt>
                <c:pt idx="170">
                  <c:v>5.7662138359004294</c:v>
                </c:pt>
                <c:pt idx="171">
                  <c:v>5.9286597468922793</c:v>
                </c:pt>
                <c:pt idx="172">
                  <c:v>6.1024916230527468</c:v>
                </c:pt>
                <c:pt idx="173">
                  <c:v>6.2888779354423399</c:v>
                </c:pt>
                <c:pt idx="174">
                  <c:v>6.4891488724892517</c:v>
                </c:pt>
                <c:pt idx="175">
                  <c:v>6.7048241874055572</c:v>
                </c:pt>
                <c:pt idx="176">
                  <c:v>6.9376466594602348</c:v>
                </c:pt>
                <c:pt idx="177">
                  <c:v>7.1896223986616681</c:v>
                </c:pt>
                <c:pt idx="178">
                  <c:v>7.4630694714074171</c:v>
                </c:pt>
                <c:pt idx="179">
                  <c:v>7.7606765832245737</c:v>
                </c:pt>
                <c:pt idx="180">
                  <c:v>8.0855737763246882</c:v>
                </c:pt>
                <c:pt idx="181">
                  <c:v>8.441417176076655</c:v>
                </c:pt>
                <c:pt idx="182">
                  <c:v>8.8324895184646177</c:v>
                </c:pt>
                <c:pt idx="183">
                  <c:v>9.2638170195040725</c:v>
                </c:pt>
                <c:pt idx="184">
                  <c:v>9.741300081200901</c:v>
                </c:pt>
                <c:pt idx="185">
                  <c:v>10.271848208249056</c:v>
                </c:pt>
                <c:pt idx="186">
                  <c:v>10.863493728435129</c:v>
                </c:pt>
                <c:pt idx="187">
                  <c:v>11.525424417351241</c:v>
                </c:pt>
                <c:pt idx="188">
                  <c:v>12.267799343200419</c:v>
                </c:pt>
                <c:pt idx="189">
                  <c:v>13.101042492159486</c:v>
                </c:pt>
                <c:pt idx="190">
                  <c:v>14.033916168705193</c:v>
                </c:pt>
                <c:pt idx="191">
                  <c:v>15.068726133265473</c:v>
                </c:pt>
                <c:pt idx="192">
                  <c:v>16.18956250848461</c:v>
                </c:pt>
                <c:pt idx="193">
                  <c:v>17.332590597944897</c:v>
                </c:pt>
                <c:pt idx="194">
                  <c:v>18.305275907348172</c:v>
                </c:pt>
                <c:pt idx="195">
                  <c:v>18.5329289887909</c:v>
                </c:pt>
                <c:pt idx="196">
                  <c:v>15.959444930883986</c:v>
                </c:pt>
                <c:pt idx="197">
                  <c:v>0</c:v>
                </c:pt>
                <c:pt idx="198">
                  <c:v>0</c:v>
                </c:pt>
                <c:pt idx="199">
                  <c:v>0</c:v>
                </c:pt>
                <c:pt idx="200">
                  <c:v>0</c:v>
                </c:pt>
                <c:pt idx="201">
                  <c:v>0</c:v>
                </c:pt>
                <c:pt idx="202">
                  <c:v>0</c:v>
                </c:pt>
                <c:pt idx="203">
                  <c:v>0</c:v>
                </c:pt>
                <c:pt idx="204">
                  <c:v>14.788326654228589</c:v>
                </c:pt>
                <c:pt idx="205">
                  <c:v>17.673795200959976</c:v>
                </c:pt>
                <c:pt idx="206">
                  <c:v>17.461424648976891</c:v>
                </c:pt>
                <c:pt idx="207">
                  <c:v>16.465868433097935</c:v>
                </c:pt>
                <c:pt idx="208">
                  <c:v>15.294564464073664</c:v>
                </c:pt>
                <c:pt idx="209">
                  <c:v>14.146531230622074</c:v>
                </c:pt>
                <c:pt idx="210">
                  <c:v>13.086902839247262</c:v>
                </c:pt>
                <c:pt idx="211">
                  <c:v>12.131653131216085</c:v>
                </c:pt>
                <c:pt idx="212">
                  <c:v>11.278241972443166</c:v>
                </c:pt>
                <c:pt idx="213">
                  <c:v>10.517623887226721</c:v>
                </c:pt>
                <c:pt idx="214">
                  <c:v>9.8391105984127893</c:v>
                </c:pt>
                <c:pt idx="215">
                  <c:v>9.2323130156939097</c:v>
                </c:pt>
                <c:pt idx="216">
                  <c:v>8.6878476329538916</c:v>
                </c:pt>
                <c:pt idx="217">
                  <c:v>8.1975165825656493</c:v>
                </c:pt>
                <c:pt idx="218">
                  <c:v>7.7542702916134312</c:v>
                </c:pt>
                <c:pt idx="219">
                  <c:v>7.3520894656292217</c:v>
                </c:pt>
                <c:pt idx="220">
                  <c:v>6.9858465362322022</c:v>
                </c:pt>
                <c:pt idx="221">
                  <c:v>6.6511719605473036</c:v>
                </c:pt>
                <c:pt idx="222">
                  <c:v>6.3443349085802714</c:v>
                </c:pt>
                <c:pt idx="223">
                  <c:v>6.0621407460722123</c:v>
                </c:pt>
                <c:pt idx="224">
                  <c:v>5.8018446648140287</c:v>
                </c:pt>
                <c:pt idx="225">
                  <c:v>5.5610796562498752</c:v>
                </c:pt>
                <c:pt idx="226">
                  <c:v>5.3377967362413026</c:v>
                </c:pt>
                <c:pt idx="227">
                  <c:v>5.1302154171133045</c:v>
                </c:pt>
                <c:pt idx="228">
                  <c:v>4.9367826542759845</c:v>
                </c:pt>
                <c:pt idx="229">
                  <c:v>4.7561387608532444</c:v>
                </c:pt>
                <c:pt idx="230">
                  <c:v>4.5870890376999593</c:v>
                </c:pt>
                <c:pt idx="231">
                  <c:v>4.4285800900087624</c:v>
                </c:pt>
                <c:pt idx="232">
                  <c:v>4.2796799911020198</c:v>
                </c:pt>
                <c:pt idx="233">
                  <c:v>4.1395616106744102</c:v>
                </c:pt>
                <c:pt idx="234">
                  <c:v>4.0074885526780868</c:v>
                </c:pt>
                <c:pt idx="235">
                  <c:v>3.8828032517405457</c:v>
                </c:pt>
                <c:pt idx="236">
                  <c:v>3.7649168607483623</c:v>
                </c:pt>
                <c:pt idx="237">
                  <c:v>3.6533006297617616</c:v>
                </c:pt>
                <c:pt idx="238">
                  <c:v>3.5474785308887782</c:v>
                </c:pt>
                <c:pt idx="239">
                  <c:v>3.447020927722706</c:v>
                </c:pt>
                <c:pt idx="240">
                  <c:v>3.351539123519697</c:v>
                </c:pt>
                <c:pt idx="241">
                  <c:v>3.260680651137037</c:v>
                </c:pt>
                <c:pt idx="242">
                  <c:v>3.1741251912040922</c:v>
                </c:pt>
                <c:pt idx="243">
                  <c:v>3.0915810241203765</c:v>
                </c:pt>
                <c:pt idx="244">
                  <c:v>3.0127819371159763</c:v>
                </c:pt>
                <c:pt idx="245">
                  <c:v>2.9374845204430704</c:v>
                </c:pt>
                <c:pt idx="246">
                  <c:v>2.8654657973309776</c:v>
                </c:pt>
                <c:pt idx="247">
                  <c:v>2.7965211410603841</c:v>
                </c:pt>
                <c:pt idx="248">
                  <c:v>2.7304624397392039</c:v>
                </c:pt>
                <c:pt idx="249">
                  <c:v>2.6671164753680823</c:v>
                </c:pt>
                <c:pt idx="250">
                  <c:v>2.6063234887903399</c:v>
                </c:pt>
                <c:pt idx="251">
                  <c:v>2.5479359063077442</c:v>
                </c:pt>
                <c:pt idx="252">
                  <c:v>2.4918172072550067</c:v>
                </c:pt>
                <c:pt idx="253">
                  <c:v>2.4378409147798834</c:v>
                </c:pt>
                <c:pt idx="254">
                  <c:v>2.3858896945677386</c:v>
                </c:pt>
                <c:pt idx="255">
                  <c:v>2.3358545483578181</c:v>
                </c:pt>
                <c:pt idx="256">
                  <c:v>2.2876340908870079</c:v>
                </c:pt>
                <c:pt idx="257">
                  <c:v>2.2411339004183652</c:v>
                </c:pt>
                <c:pt idx="258">
                  <c:v>2.196265934309078</c:v>
                </c:pt>
                <c:pt idx="259">
                  <c:v>2.1529480021820704</c:v>
                </c:pt>
                <c:pt idx="260">
                  <c:v>2.1111032902162363</c:v>
                </c:pt>
                <c:pt idx="261">
                  <c:v>2.0706599308873268</c:v>
                </c:pt>
                <c:pt idx="262">
                  <c:v>2.0315506131951571</c:v>
                </c:pt>
                <c:pt idx="263">
                  <c:v>1.9937122290201097</c:v>
                </c:pt>
                <c:pt idx="264">
                  <c:v>1.9570855517773094</c:v>
                </c:pt>
                <c:pt idx="265">
                  <c:v>1.9216149439924168</c:v>
                </c:pt>
                <c:pt idx="266">
                  <c:v>1.8872480908186742</c:v>
                </c:pt>
                <c:pt idx="267">
                  <c:v>1.8539357568594572</c:v>
                </c:pt>
                <c:pt idx="268">
                  <c:v>1.8216315639610252</c:v>
                </c:pt>
                <c:pt idx="269">
                  <c:v>1.7902917879029694</c:v>
                </c:pt>
                <c:pt idx="270">
                  <c:v>1.7598751721437844</c:v>
                </c:pt>
                <c:pt idx="271">
                  <c:v>1.7303427569808556</c:v>
                </c:pt>
                <c:pt idx="272">
                  <c:v>1.7016577226614764</c:v>
                </c:pt>
                <c:pt idx="273">
                  <c:v>1.6737852451376876</c:v>
                </c:pt>
                <c:pt idx="274">
                  <c:v>1.6466923632954122</c:v>
                </c:pt>
                <c:pt idx="275">
                  <c:v>1.6203478566100473</c:v>
                </c:pt>
                <c:pt idx="276">
                  <c:v>1.5947221322882872</c:v>
                </c:pt>
                <c:pt idx="277">
                  <c:v>1.5697871210513685</c:v>
                </c:pt>
                <c:pt idx="278">
                  <c:v>1.5455161807995863</c:v>
                </c:pt>
                <c:pt idx="279">
                  <c:v>1.5218840074732187</c:v>
                </c:pt>
                <c:pt idx="280">
                  <c:v>1.4988665524919969</c:v>
                </c:pt>
                <c:pt idx="281">
                  <c:v>1.4764409462149934</c:v>
                </c:pt>
                <c:pt idx="282">
                  <c:v>1.4545854269161627</c:v>
                </c:pt>
                <c:pt idx="283">
                  <c:v>1.4332792748184191</c:v>
                </c:pt>
                <c:pt idx="284">
                  <c:v>1.4125027507718535</c:v>
                </c:pt>
                <c:pt idx="285">
                  <c:v>1.3922370391999357</c:v>
                </c:pt>
                <c:pt idx="286">
                  <c:v>1.3724641949719205</c:v>
                </c:pt>
                <c:pt idx="287">
                  <c:v>1.3531670938904889</c:v>
                </c:pt>
                <c:pt idx="288">
                  <c:v>1.3343293865114805</c:v>
                </c:pt>
                <c:pt idx="289">
                  <c:v>1.3159354550375701</c:v>
                </c:pt>
                <c:pt idx="290">
                  <c:v>1.297970373050273</c:v>
                </c:pt>
                <c:pt idx="291">
                  <c:v>1.2804198678650884</c:v>
                </c:pt>
                <c:pt idx="292">
                  <c:v>1.263270285312962</c:v>
                </c:pt>
                <c:pt idx="293">
                  <c:v>1.246508556767951</c:v>
                </c:pt>
                <c:pt idx="294">
                  <c:v>1.2301221682560146</c:v>
                </c:pt>
                <c:pt idx="295">
                  <c:v>1.2140991314936185</c:v>
                </c:pt>
                <c:pt idx="296">
                  <c:v>1.1984279567172125</c:v>
                </c:pt>
                <c:pt idx="297">
                  <c:v>1.1830976271759381</c:v>
                </c:pt>
                <c:pt idx="298">
                  <c:v>1.1680975751702443</c:v>
                </c:pt>
                <c:pt idx="299">
                  <c:v>1.1534176595283738</c:v>
                </c:pt>
                <c:pt idx="300">
                  <c:v>1.1390481444212706</c:v>
                </c:pt>
                <c:pt idx="301">
                  <c:v>1.1249796794241771</c:v>
                </c:pt>
                <c:pt idx="302">
                  <c:v>1.111203280740346</c:v>
                </c:pt>
                <c:pt idx="303">
                  <c:v>1.09771031350874</c:v>
                </c:pt>
                <c:pt idx="304">
                  <c:v>1.0844924751235252</c:v>
                </c:pt>
                <c:pt idx="305">
                  <c:v>1.071541779498645</c:v>
                </c:pt>
                <c:pt idx="306">
                  <c:v>1.0588505422156689</c:v>
                </c:pt>
                <c:pt idx="307">
                  <c:v>1.0464113664977408</c:v>
                </c:pt>
                <c:pt idx="308">
                  <c:v>1.0342171299565894</c:v>
                </c:pt>
                <c:pt idx="309">
                  <c:v>1.0222609720634495</c:v>
                </c:pt>
                <c:pt idx="310">
                  <c:v>1.0105362822982469</c:v>
                </c:pt>
                <c:pt idx="311">
                  <c:v>0.99903668893468556</c:v>
                </c:pt>
                <c:pt idx="312">
                  <c:v>0.98775604842184095</c:v>
                </c:pt>
                <c:pt idx="313">
                  <c:v>0.97668843532563565</c:v>
                </c:pt>
                <c:pt idx="314">
                  <c:v>0.96582813279613544</c:v>
                </c:pt>
                <c:pt idx="315">
                  <c:v>0.955169623528906</c:v>
                </c:pt>
                <c:pt idx="316">
                  <c:v>0.9447075811908856</c:v>
                </c:pt>
                <c:pt idx="317">
                  <c:v>0.93443686228320444</c:v>
                </c:pt>
                <c:pt idx="318">
                  <c:v>0.92435249841523293</c:v>
                </c:pt>
                <c:pt idx="319">
                  <c:v>0.91444968896586432</c:v>
                </c:pt>
                <c:pt idx="320">
                  <c:v>0.90472379410961967</c:v>
                </c:pt>
                <c:pt idx="321">
                  <c:v>0.89517032818662079</c:v>
                </c:pt>
                <c:pt idx="322">
                  <c:v>0.88578495339685748</c:v>
                </c:pt>
                <c:pt idx="323">
                  <c:v>0.87656347380041388</c:v>
                </c:pt>
                <c:pt idx="324">
                  <c:v>0.86750182960652311</c:v>
                </c:pt>
                <c:pt idx="325">
                  <c:v>0.85859609173536888</c:v>
                </c:pt>
                <c:pt idx="326">
                  <c:v>0.84984245663760216</c:v>
                </c:pt>
                <c:pt idx="327">
                  <c:v>0.84123724135745026</c:v>
                </c:pt>
                <c:pt idx="328">
                  <c:v>0.83277687882619023</c:v>
                </c:pt>
                <c:pt idx="329">
                  <c:v>0.82445791337356666</c:v>
                </c:pt>
                <c:pt idx="330">
                  <c:v>0.81627699644549234</c:v>
                </c:pt>
                <c:pt idx="331">
                  <c:v>0.80823088251707353</c:v>
                </c:pt>
                <c:pt idx="332">
                  <c:v>0.80031642519066493</c:v>
                </c:pt>
                <c:pt idx="333">
                  <c:v>0.79253057346928291</c:v>
                </c:pt>
                <c:pt idx="334">
                  <c:v>0.78487036819625078</c:v>
                </c:pt>
                <c:pt idx="335">
                  <c:v>0.77733293865252706</c:v>
                </c:pt>
                <c:pt idx="336">
                  <c:v>0.76991549930362646</c:v>
                </c:pt>
                <c:pt idx="337">
                  <c:v>0.76261534668854603</c:v>
                </c:pt>
                <c:pt idx="338">
                  <c:v>0.75542985644352478</c:v>
                </c:pt>
                <c:pt idx="339">
                  <c:v>0.74835648045387937</c:v>
                </c:pt>
                <c:pt idx="340">
                  <c:v>0.7413927441275544</c:v>
                </c:pt>
                <c:pt idx="341">
                  <c:v>0.734536243784364</c:v>
                </c:pt>
                <c:pt idx="342">
                  <c:v>0.72778464415525512</c:v>
                </c:pt>
                <c:pt idx="343">
                  <c:v>0.72113567598623252</c:v>
                </c:pt>
                <c:pt idx="344">
                  <c:v>0.71458713374187988</c:v>
                </c:pt>
                <c:pt idx="345">
                  <c:v>0.70813687340368925</c:v>
                </c:pt>
                <c:pt idx="346">
                  <c:v>0.7017828103586774</c:v>
                </c:pt>
                <c:pt idx="347">
                  <c:v>0.69552291737400729</c:v>
                </c:pt>
                <c:pt idx="348">
                  <c:v>0.68935522265355742</c:v>
                </c:pt>
                <c:pt idx="349">
                  <c:v>0.68327780797261706</c:v>
                </c:pt>
                <c:pt idx="350">
                  <c:v>0.67728880688706616</c:v>
                </c:pt>
                <c:pt idx="351">
                  <c:v>0.67138640301360319</c:v>
                </c:pt>
                <c:pt idx="352">
                  <c:v>0.66556882837776576</c:v>
                </c:pt>
                <c:pt idx="353">
                  <c:v>0.65983436182664656</c:v>
                </c:pt>
                <c:pt idx="354">
                  <c:v>0.65418132750338009</c:v>
                </c:pt>
                <c:pt idx="355">
                  <c:v>0.64860809338062164</c:v>
                </c:pt>
                <c:pt idx="356">
                  <c:v>0.6431130698503722</c:v>
                </c:pt>
                <c:pt idx="357">
                  <c:v>0.6376947083676533</c:v>
                </c:pt>
                <c:pt idx="358">
                  <c:v>0.63235150014565378</c:v>
                </c:pt>
                <c:pt idx="359">
                  <c:v>0.62708197490008422</c:v>
                </c:pt>
                <c:pt idx="360">
                  <c:v>0.62188469964059623</c:v>
                </c:pt>
                <c:pt idx="361">
                  <c:v>0.61675827750722512</c:v>
                </c:pt>
                <c:pt idx="362">
                  <c:v>0.61170134664991926</c:v>
                </c:pt>
                <c:pt idx="363">
                  <c:v>0.60671257914930599</c:v>
                </c:pt>
                <c:pt idx="364">
                  <c:v>0.60179067997694391</c:v>
                </c:pt>
                <c:pt idx="365">
                  <c:v>0.596934385993382</c:v>
                </c:pt>
                <c:pt idx="366">
                  <c:v>0.59214246498244949</c:v>
                </c:pt>
                <c:pt idx="367">
                  <c:v>0.58741371472024739</c:v>
                </c:pt>
                <c:pt idx="368">
                  <c:v>0.58274696207740717</c:v>
                </c:pt>
                <c:pt idx="369">
                  <c:v>0.57814106215323924</c:v>
                </c:pt>
                <c:pt idx="370">
                  <c:v>0.57359489744046099</c:v>
                </c:pt>
                <c:pt idx="371">
                  <c:v>0.56910737701925651</c:v>
                </c:pt>
                <c:pt idx="372">
                  <c:v>0.56467743577947527</c:v>
                </c:pt>
                <c:pt idx="373">
                  <c:v>0.56030403366983206</c:v>
                </c:pt>
                <c:pt idx="374">
                  <c:v>0.55598615497302861</c:v>
                </c:pt>
                <c:pt idx="375">
                  <c:v>0.5517228076057562</c:v>
                </c:pt>
                <c:pt idx="376">
                  <c:v>0.54751302244259481</c:v>
                </c:pt>
                <c:pt idx="377">
                  <c:v>0.54335585266286357</c:v>
                </c:pt>
                <c:pt idx="378">
                  <c:v>0.53925037311952406</c:v>
                </c:pt>
                <c:pt idx="379">
                  <c:v>0.5351956797292694</c:v>
                </c:pt>
                <c:pt idx="380">
                  <c:v>0.53119088888298405</c:v>
                </c:pt>
                <c:pt idx="381">
                  <c:v>0.5272351368757795</c:v>
                </c:pt>
                <c:pt idx="382">
                  <c:v>0.52332757935586127</c:v>
                </c:pt>
                <c:pt idx="383">
                  <c:v>0.51946739079150106</c:v>
                </c:pt>
                <c:pt idx="384">
                  <c:v>0.51565376395543205</c:v>
                </c:pt>
                <c:pt idx="385">
                  <c:v>0.51188590942600165</c:v>
                </c:pt>
                <c:pt idx="386">
                  <c:v>0.50816305510445914</c:v>
                </c:pt>
                <c:pt idx="387">
                  <c:v>0.50448444574776952</c:v>
                </c:pt>
                <c:pt idx="388">
                  <c:v>0.50084934251637547</c:v>
                </c:pt>
                <c:pt idx="389">
                  <c:v>0.49725702253635939</c:v>
                </c:pt>
                <c:pt idx="390">
                  <c:v>0.49370677847546907</c:v>
                </c:pt>
                <c:pt idx="391">
                  <c:v>0.4901979181325033</c:v>
                </c:pt>
                <c:pt idx="392">
                  <c:v>0.4867297640395673</c:v>
                </c:pt>
                <c:pt idx="393">
                  <c:v>0.48330165307673384</c:v>
                </c:pt>
                <c:pt idx="394">
                  <c:v>0.47991293609866392</c:v>
                </c:pt>
                <c:pt idx="395">
                  <c:v>0.47656297757274946</c:v>
                </c:pt>
                <c:pt idx="396">
                  <c:v>0.47325115522837918</c:v>
                </c:pt>
                <c:pt idx="397">
                  <c:v>0.46997685971692121</c:v>
                </c:pt>
                <c:pt idx="398">
                  <c:v>0.46673949428204869</c:v>
                </c:pt>
                <c:pt idx="399">
                  <c:v>0.46353847444004476</c:v>
                </c:pt>
                <c:pt idx="400">
                  <c:v>0.46037322766973665</c:v>
                </c:pt>
              </c:numCache>
            </c:numRef>
          </c:yVal>
          <c:smooth val="1"/>
          <c:extLst>
            <c:ext xmlns:c16="http://schemas.microsoft.com/office/drawing/2014/chart" uri="{C3380CC4-5D6E-409C-BE32-E72D297353CC}">
              <c16:uniqueId val="{00000001-FB9F-4DED-A1A9-25E193CF8E53}"/>
            </c:ext>
          </c:extLst>
        </c:ser>
        <c:ser>
          <c:idx val="2"/>
          <c:order val="2"/>
          <c:tx>
            <c:strRef>
              <c:f>'Max Displ. Alpha=2'!$D$1</c:f>
              <c:strCache>
                <c:ptCount val="1"/>
                <c:pt idx="0">
                  <c:v>ξ=0.05</c:v>
                </c:pt>
              </c:strCache>
            </c:strRef>
          </c:tx>
          <c:spPr>
            <a:ln w="19050" cap="rnd">
              <a:solidFill>
                <a:schemeClr val="accent3"/>
              </a:solidFill>
              <a:round/>
            </a:ln>
            <a:effectLst/>
          </c:spPr>
          <c:marker>
            <c:symbol val="none"/>
          </c:marker>
          <c:xVal>
            <c:numRef>
              <c:f>'Max Displ. Alpha=2'!$A$2:$A$402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Alpha=2'!$D$2:$D$402</c:f>
              <c:numCache>
                <c:formatCode>General</c:formatCode>
                <c:ptCount val="401"/>
                <c:pt idx="0">
                  <c:v>0</c:v>
                </c:pt>
                <c:pt idx="1">
                  <c:v>2.0000497512313271</c:v>
                </c:pt>
                <c:pt idx="2">
                  <c:v>2.0001990197026904</c:v>
                </c:pt>
                <c:pt idx="3">
                  <c:v>0</c:v>
                </c:pt>
                <c:pt idx="4">
                  <c:v>2.0007963153362325</c:v>
                </c:pt>
                <c:pt idx="5">
                  <c:v>2.0012445200345614</c:v>
                </c:pt>
                <c:pt idx="6">
                  <c:v>0</c:v>
                </c:pt>
                <c:pt idx="7">
                  <c:v>0</c:v>
                </c:pt>
                <c:pt idx="8">
                  <c:v>0</c:v>
                </c:pt>
                <c:pt idx="9">
                  <c:v>0</c:v>
                </c:pt>
                <c:pt idx="10">
                  <c:v>2.0049873433615435</c:v>
                </c:pt>
                <c:pt idx="11">
                  <c:v>0</c:v>
                </c:pt>
                <c:pt idx="12">
                  <c:v>0</c:v>
                </c:pt>
                <c:pt idx="13">
                  <c:v>0</c:v>
                </c:pt>
                <c:pt idx="14">
                  <c:v>0</c:v>
                </c:pt>
                <c:pt idx="15">
                  <c:v>0</c:v>
                </c:pt>
                <c:pt idx="16">
                  <c:v>0</c:v>
                </c:pt>
                <c:pt idx="17">
                  <c:v>0</c:v>
                </c:pt>
                <c:pt idx="18">
                  <c:v>0</c:v>
                </c:pt>
                <c:pt idx="19">
                  <c:v>0</c:v>
                </c:pt>
                <c:pt idx="20">
                  <c:v>2.0200989670726548</c:v>
                </c:pt>
                <c:pt idx="21">
                  <c:v>0</c:v>
                </c:pt>
                <c:pt idx="22">
                  <c:v>0</c:v>
                </c:pt>
                <c:pt idx="23">
                  <c:v>0</c:v>
                </c:pt>
                <c:pt idx="24">
                  <c:v>0</c:v>
                </c:pt>
                <c:pt idx="25">
                  <c:v>2.0315822423501375</c:v>
                </c:pt>
                <c:pt idx="26">
                  <c:v>0</c:v>
                </c:pt>
                <c:pt idx="27">
                  <c:v>0</c:v>
                </c:pt>
                <c:pt idx="28">
                  <c:v>0</c:v>
                </c:pt>
                <c:pt idx="29">
                  <c:v>0</c:v>
                </c:pt>
                <c:pt idx="30">
                  <c:v>0</c:v>
                </c:pt>
                <c:pt idx="31">
                  <c:v>0</c:v>
                </c:pt>
                <c:pt idx="32">
                  <c:v>0</c:v>
                </c:pt>
                <c:pt idx="33">
                  <c:v>1.9768854738975012</c:v>
                </c:pt>
                <c:pt idx="34">
                  <c:v>1.7299478389944749</c:v>
                </c:pt>
                <c:pt idx="35">
                  <c:v>0</c:v>
                </c:pt>
                <c:pt idx="36">
                  <c:v>0</c:v>
                </c:pt>
                <c:pt idx="37">
                  <c:v>0</c:v>
                </c:pt>
                <c:pt idx="38">
                  <c:v>0</c:v>
                </c:pt>
                <c:pt idx="39">
                  <c:v>0</c:v>
                </c:pt>
                <c:pt idx="40">
                  <c:v>0</c:v>
                </c:pt>
                <c:pt idx="41">
                  <c:v>0</c:v>
                </c:pt>
                <c:pt idx="42">
                  <c:v>0</c:v>
                </c:pt>
                <c:pt idx="43">
                  <c:v>0</c:v>
                </c:pt>
                <c:pt idx="44">
                  <c:v>0</c:v>
                </c:pt>
                <c:pt idx="45">
                  <c:v>0</c:v>
                </c:pt>
                <c:pt idx="46">
                  <c:v>0</c:v>
                </c:pt>
                <c:pt idx="47">
                  <c:v>1.1195283614963161</c:v>
                </c:pt>
                <c:pt idx="48">
                  <c:v>1.8156949409939895</c:v>
                </c:pt>
                <c:pt idx="49">
                  <c:v>2.066970452586081</c:v>
                </c:pt>
                <c:pt idx="50">
                  <c:v>2.1325752191184444</c:v>
                </c:pt>
                <c:pt idx="51">
                  <c:v>2.0759569076813547</c:v>
                </c:pt>
                <c:pt idx="52">
                  <c:v>1.9097249767026996</c:v>
                </c:pt>
                <c:pt idx="53">
                  <c:v>1.6089209005887328</c:v>
                </c:pt>
                <c:pt idx="54">
                  <c:v>1.0577859685773949</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0.86068556048647404</c:v>
                </c:pt>
                <c:pt idx="82">
                  <c:v>1.3449524659232921</c:v>
                </c:pt>
                <c:pt idx="83">
                  <c:v>1.6315890899081054</c:v>
                </c:pt>
                <c:pt idx="84">
                  <c:v>1.8322381169406312</c:v>
                </c:pt>
                <c:pt idx="85">
                  <c:v>1.9825757297207773</c:v>
                </c:pt>
                <c:pt idx="86">
                  <c:v>2.0997388612296484</c:v>
                </c:pt>
                <c:pt idx="87">
                  <c:v>2.1935233219930117</c:v>
                </c:pt>
                <c:pt idx="88">
                  <c:v>2.2701121354687444</c:v>
                </c:pt>
                <c:pt idx="89">
                  <c:v>2.3336682791398125</c:v>
                </c:pt>
                <c:pt idx="90">
                  <c:v>2.3871257183342425</c:v>
                </c:pt>
                <c:pt idx="91">
                  <c:v>2.4326243444703288</c:v>
                </c:pt>
                <c:pt idx="92">
                  <c:v>2.4717673427762277</c:v>
                </c:pt>
                <c:pt idx="93">
                  <c:v>2.505782180993966</c:v>
                </c:pt>
                <c:pt idx="94">
                  <c:v>2.5356257862599461</c:v>
                </c:pt>
                <c:pt idx="95">
                  <c:v>2.5620557074041752</c:v>
                </c:pt>
                <c:pt idx="96">
                  <c:v>2.5856796719513579</c:v>
                </c:pt>
                <c:pt idx="97">
                  <c:v>2.6069909432451088</c:v>
                </c:pt>
                <c:pt idx="98">
                  <c:v>2.6263940731877544</c:v>
                </c:pt>
                <c:pt idx="99">
                  <c:v>2.6442239979458027</c:v>
                </c:pt>
                <c:pt idx="100">
                  <c:v>2.6607604209509583</c:v>
                </c:pt>
                <c:pt idx="101">
                  <c:v>2.6762387974979016</c:v>
                </c:pt>
                <c:pt idx="102">
                  <c:v>2.6908588284964554</c:v>
                </c:pt>
                <c:pt idx="103">
                  <c:v>2.704791101963294</c:v>
                </c:pt>
                <c:pt idx="104">
                  <c:v>2.7181823391605082</c:v>
                </c:pt>
                <c:pt idx="105">
                  <c:v>2.7311595772368613</c:v>
                </c:pt>
                <c:pt idx="106">
                  <c:v>2.7438335326855841</c:v>
                </c:pt>
                <c:pt idx="107">
                  <c:v>2.7563013277079134</c:v>
                </c:pt>
                <c:pt idx="108">
                  <c:v>2.7686487167271214</c:v>
                </c:pt>
                <c:pt idx="109">
                  <c:v>2.7809519175694817</c:v>
                </c:pt>
                <c:pt idx="110">
                  <c:v>2.7932791276661639</c:v>
                </c:pt>
                <c:pt idx="111">
                  <c:v>2.8056917876015284</c:v>
                </c:pt>
                <c:pt idx="112">
                  <c:v>2.8182456407496494</c:v>
                </c:pt>
                <c:pt idx="113">
                  <c:v>2.8309916274134146</c:v>
                </c:pt>
                <c:pt idx="114">
                  <c:v>2.8439766439627001</c:v>
                </c:pt>
                <c:pt idx="115">
                  <c:v>2.8572441913503916</c:v>
                </c:pt>
                <c:pt idx="116">
                  <c:v>2.8708349326239819</c:v>
                </c:pt>
                <c:pt idx="117">
                  <c:v>2.8847871753202723</c:v>
                </c:pt>
                <c:pt idx="118">
                  <c:v>2.8991372916901135</c:v>
                </c:pt>
                <c:pt idx="119">
                  <c:v>2.9139200873685689</c:v>
                </c:pt>
                <c:pt idx="120">
                  <c:v>2.9291691272475937</c:v>
                </c:pt>
                <c:pt idx="121">
                  <c:v>2.94491702582014</c:v>
                </c:pt>
                <c:pt idx="122">
                  <c:v>2.961195708067764</c:v>
                </c:pt>
                <c:pt idx="123">
                  <c:v>2.9780366459977219</c:v>
                </c:pt>
                <c:pt idx="124">
                  <c:v>2.9954710751534188</c:v>
                </c:pt>
                <c:pt idx="125">
                  <c:v>3.0135301947873301</c:v>
                </c:pt>
                <c:pt idx="126">
                  <c:v>3.0322453548697381</c:v>
                </c:pt>
                <c:pt idx="127">
                  <c:v>3.0516482326873491</c:v>
                </c:pt>
                <c:pt idx="128">
                  <c:v>3.0717710014453803</c:v>
                </c:pt>
                <c:pt idx="129">
                  <c:v>3.0926464930109732</c:v>
                </c:pt>
                <c:pt idx="130">
                  <c:v>3.1143083567136984</c:v>
                </c:pt>
                <c:pt idx="131">
                  <c:v>3.1367912159413396</c:v>
                </c:pt>
                <c:pt idx="132">
                  <c:v>3.1601308241291886</c:v>
                </c:pt>
                <c:pt idx="133">
                  <c:v>3.184364221632622</c:v>
                </c:pt>
                <c:pt idx="134">
                  <c:v>3.2095298948913138</c:v>
                </c:pt>
                <c:pt idx="135">
                  <c:v>3.2356679392351064</c:v>
                </c:pt>
                <c:pt idx="136">
                  <c:v>3.262820226643079</c:v>
                </c:pt>
                <c:pt idx="137">
                  <c:v>3.2910305797460957</c:v>
                </c:pt>
                <c:pt idx="138">
                  <c:v>3.3203449533565883</c:v>
                </c:pt>
                <c:pt idx="139">
                  <c:v>3.3508116248155</c:v>
                </c:pt>
                <c:pt idx="140">
                  <c:v>3.3824813944629137</c:v>
                </c:pt>
                <c:pt idx="141">
                  <c:v>3.4154077975639172</c:v>
                </c:pt>
                <c:pt idx="142">
                  <c:v>3.4496473290520897</c:v>
                </c:pt>
                <c:pt idx="143">
                  <c:v>3.485259682487063</c:v>
                </c:pt>
                <c:pt idx="144">
                  <c:v>3.5223080046561224</c:v>
                </c:pt>
                <c:pt idx="145">
                  <c:v>3.5608591672786503</c:v>
                </c:pt>
                <c:pt idx="146">
                  <c:v>3.6009840572904643</c:v>
                </c:pt>
                <c:pt idx="147">
                  <c:v>3.6427578871852657</c:v>
                </c:pt>
                <c:pt idx="148">
                  <c:v>3.6862605268627173</c:v>
                </c:pt>
                <c:pt idx="149">
                  <c:v>3.7315768583636997</c:v>
                </c:pt>
                <c:pt idx="150">
                  <c:v>3.7787971547457739</c:v>
                </c:pt>
                <c:pt idx="151">
                  <c:v>3.8280174841421157</c:v>
                </c:pt>
                <c:pt idx="152">
                  <c:v>3.879340139724389</c:v>
                </c:pt>
                <c:pt idx="153">
                  <c:v>3.9328740958119348</c:v>
                </c:pt>
                <c:pt idx="154">
                  <c:v>3.9887354896808982</c:v>
                </c:pt>
                <c:pt idx="155">
                  <c:v>4.0470481276523138</c:v>
                </c:pt>
                <c:pt idx="156">
                  <c:v>4.1079440126770042</c:v>
                </c:pt>
                <c:pt idx="157">
                  <c:v>4.1715638887519537</c:v>
                </c:pt>
                <c:pt idx="158">
                  <c:v>4.2380577949141891</c:v>
                </c:pt>
                <c:pt idx="159">
                  <c:v>4.3075856180156817</c:v>
                </c:pt>
                <c:pt idx="160">
                  <c:v>4.3803176286486769</c:v>
                </c:pt>
                <c:pt idx="161">
                  <c:v>4.4564349780034949</c:v>
                </c:pt>
                <c:pt idx="162">
                  <c:v>4.5361301244673395</c:v>
                </c:pt>
                <c:pt idx="163">
                  <c:v>4.6196071465404076</c:v>
                </c:pt>
                <c:pt idx="164">
                  <c:v>4.707081881945796</c:v>
                </c:pt>
                <c:pt idx="165">
                  <c:v>4.7987818099573012</c:v>
                </c:pt>
                <c:pt idx="166">
                  <c:v>4.8949455626020075</c:v>
                </c:pt>
                <c:pt idx="167">
                  <c:v>4.9958219071769232</c:v>
                </c:pt>
                <c:pt idx="168">
                  <c:v>5.1016679827078306</c:v>
                </c:pt>
                <c:pt idx="169">
                  <c:v>5.2127464897740561</c:v>
                </c:pt>
                <c:pt idx="170">
                  <c:v>5.3293214166926353</c:v>
                </c:pt>
                <c:pt idx="171">
                  <c:v>5.4516517210452919</c:v>
                </c:pt>
                <c:pt idx="172">
                  <c:v>5.5799821527677098</c:v>
                </c:pt>
                <c:pt idx="173">
                  <c:v>5.7145300719070375</c:v>
                </c:pt>
                <c:pt idx="174">
                  <c:v>5.8554666329394927</c:v>
                </c:pt>
                <c:pt idx="175">
                  <c:v>6.0028900050252334</c:v>
                </c:pt>
                <c:pt idx="176">
                  <c:v>6.1567872597471993</c:v>
                </c:pt>
                <c:pt idx="177">
                  <c:v>6.3169800039103681</c:v>
                </c:pt>
                <c:pt idx="178">
                  <c:v>6.4830464721343573</c:v>
                </c:pt>
                <c:pt idx="179">
                  <c:v>6.6542091370310876</c:v>
                </c:pt>
                <c:pt idx="180">
                  <c:v>6.8291711171690004</c:v>
                </c:pt>
                <c:pt idx="181">
                  <c:v>7.005875311295048</c:v>
                </c:pt>
                <c:pt idx="182">
                  <c:v>7.1811446082574646</c:v>
                </c:pt>
                <c:pt idx="183">
                  <c:v>7.3501346544583326</c:v>
                </c:pt>
                <c:pt idx="184">
                  <c:v>7.5054823290895589</c:v>
                </c:pt>
                <c:pt idx="185">
                  <c:v>7.6359414929809875</c:v>
                </c:pt>
                <c:pt idx="186">
                  <c:v>7.7241123542493888</c:v>
                </c:pt>
                <c:pt idx="187">
                  <c:v>7.7424637264825424</c:v>
                </c:pt>
                <c:pt idx="188">
                  <c:v>7.6458496996917145</c:v>
                </c:pt>
                <c:pt idx="189">
                  <c:v>7.3558819193930596</c:v>
                </c:pt>
                <c:pt idx="190">
                  <c:v>6.7224347001007319</c:v>
                </c:pt>
                <c:pt idx="191">
                  <c:v>5.3954455889622652</c:v>
                </c:pt>
                <c:pt idx="192">
                  <c:v>1.7923193255495895</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3.1411462689951359</c:v>
                </c:pt>
                <c:pt idx="210">
                  <c:v>5.5105892624716244</c:v>
                </c:pt>
                <c:pt idx="211">
                  <c:v>6.3782761338457217</c:v>
                </c:pt>
                <c:pt idx="212">
                  <c:v>6.7514019138659087</c:v>
                </c:pt>
                <c:pt idx="213">
                  <c:v>6.8784646864077255</c:v>
                </c:pt>
                <c:pt idx="214">
                  <c:v>6.8680161405653291</c:v>
                </c:pt>
                <c:pt idx="215">
                  <c:v>6.7771101037433787</c:v>
                </c:pt>
                <c:pt idx="216">
                  <c:v>6.6386608097734321</c:v>
                </c:pt>
                <c:pt idx="217">
                  <c:v>6.4727127964420657</c:v>
                </c:pt>
                <c:pt idx="218">
                  <c:v>6.2918837122783113</c:v>
                </c:pt>
                <c:pt idx="219">
                  <c:v>6.1042727718512158</c:v>
                </c:pt>
                <c:pt idx="220">
                  <c:v>5.9151266533832194</c:v>
                </c:pt>
                <c:pt idx="221">
                  <c:v>5.7278426765805062</c:v>
                </c:pt>
                <c:pt idx="222">
                  <c:v>5.5445959364298973</c:v>
                </c:pt>
                <c:pt idx="223">
                  <c:v>5.3667427723665773</c:v>
                </c:pt>
                <c:pt idx="224">
                  <c:v>5.1950862273389902</c:v>
                </c:pt>
                <c:pt idx="225">
                  <c:v>5.0300538200215339</c:v>
                </c:pt>
                <c:pt idx="226">
                  <c:v>4.8718182670348007</c:v>
                </c:pt>
                <c:pt idx="227">
                  <c:v>4.7203803582172785</c:v>
                </c:pt>
                <c:pt idx="228">
                  <c:v>4.5756263158726105</c:v>
                </c:pt>
                <c:pt idx="229">
                  <c:v>4.4373677185781961</c:v>
                </c:pt>
                <c:pt idx="230">
                  <c:v>4.3053693769465049</c:v>
                </c:pt>
                <c:pt idx="231">
                  <c:v>4.17936880655847</c:v>
                </c:pt>
                <c:pt idx="232">
                  <c:v>4.0590897960417527</c:v>
                </c:pt>
                <c:pt idx="233">
                  <c:v>3.9442518009865495</c:v>
                </c:pt>
                <c:pt idx="234">
                  <c:v>3.8345763742225443</c:v>
                </c:pt>
                <c:pt idx="235">
                  <c:v>3.7297914860990682</c:v>
                </c:pt>
                <c:pt idx="236">
                  <c:v>3.6296343409575162</c:v>
                </c:pt>
                <c:pt idx="237">
                  <c:v>3.5338531227936909</c:v>
                </c:pt>
                <c:pt idx="238">
                  <c:v>3.4422079808806161</c:v>
                </c:pt>
                <c:pt idx="239">
                  <c:v>3.3544714792262416</c:v>
                </c:pt>
                <c:pt idx="240">
                  <c:v>3.2704286715617275</c:v>
                </c:pt>
                <c:pt idx="241">
                  <c:v>3.1898769188108638</c:v>
                </c:pt>
                <c:pt idx="242">
                  <c:v>3.1126255336354718</c:v>
                </c:pt>
                <c:pt idx="243">
                  <c:v>3.0384953131583234</c:v>
                </c:pt>
                <c:pt idx="244">
                  <c:v>2.9673180038505471</c:v>
                </c:pt>
                <c:pt idx="245">
                  <c:v>2.8989357300714924</c:v>
                </c:pt>
                <c:pt idx="246">
                  <c:v>2.8332004086060483</c:v>
                </c:pt>
                <c:pt idx="247">
                  <c:v>2.7699731648515753</c:v>
                </c:pt>
                <c:pt idx="248">
                  <c:v>2.7091237614096566</c:v>
                </c:pt>
                <c:pt idx="249">
                  <c:v>2.6505300462605463</c:v>
                </c:pt>
                <c:pt idx="250">
                  <c:v>2.5940774250934409</c:v>
                </c:pt>
                <c:pt idx="251">
                  <c:v>2.5396583604786196</c:v>
                </c:pt>
                <c:pt idx="252">
                  <c:v>2.4871718992108462</c:v>
                </c:pt>
                <c:pt idx="253">
                  <c:v>2.4365232281887126</c:v>
                </c:pt>
                <c:pt idx="254">
                  <c:v>2.3876232585192754</c:v>
                </c:pt>
                <c:pt idx="255">
                  <c:v>2.3403882370756492</c:v>
                </c:pt>
                <c:pt idx="256">
                  <c:v>2.2947393844301716</c:v>
                </c:pt>
                <c:pt idx="257">
                  <c:v>2.2506025578958431</c:v>
                </c:pt>
                <c:pt idx="258">
                  <c:v>2.207907938301894</c:v>
                </c:pt>
                <c:pt idx="259">
                  <c:v>2.1665897390829962</c:v>
                </c:pt>
                <c:pt idx="260">
                  <c:v>2.1265859362576078</c:v>
                </c:pt>
                <c:pt idx="261">
                  <c:v>2.0878380178969742</c:v>
                </c:pt>
                <c:pt idx="262">
                  <c:v>2.0502907517324074</c:v>
                </c:pt>
                <c:pt idx="263">
                  <c:v>2.013891969607752</c:v>
                </c:pt>
                <c:pt idx="264">
                  <c:v>1.9785923675511188</c:v>
                </c:pt>
                <c:pt idx="265">
                  <c:v>1.944345320311438</c:v>
                </c:pt>
                <c:pt idx="266">
                  <c:v>1.9111067092781455</c:v>
                </c:pt>
                <c:pt idx="267">
                  <c:v>1.8788347627748117</c:v>
                </c:pt>
                <c:pt idx="268">
                  <c:v>1.8474899077879927</c:v>
                </c:pt>
                <c:pt idx="269">
                  <c:v>1.8170346322606103</c:v>
                </c:pt>
                <c:pt idx="270">
                  <c:v>1.7874333571436911</c:v>
                </c:pt>
                <c:pt idx="271">
                  <c:v>1.7586523174614128</c:v>
                </c:pt>
                <c:pt idx="272">
                  <c:v>1.7306594517016622</c:v>
                </c:pt>
                <c:pt idx="273">
                  <c:v>1.7034242988978159</c:v>
                </c:pt>
                <c:pt idx="274">
                  <c:v>1.6769179028172354</c:v>
                </c:pt>
                <c:pt idx="275">
                  <c:v>1.6511127227181293</c:v>
                </c:pt>
                <c:pt idx="276">
                  <c:v>1.625982550179133</c:v>
                </c:pt>
                <c:pt idx="277">
                  <c:v>1.6015024315453588</c:v>
                </c:pt>
                <c:pt idx="278">
                  <c:v>1.577648595571034</c:v>
                </c:pt>
                <c:pt idx="279">
                  <c:v>1.5543983858722541</c:v>
                </c:pt>
                <c:pt idx="280">
                  <c:v>1.5317301978341618</c:v>
                </c:pt>
                <c:pt idx="281">
                  <c:v>1.5096234196450939</c:v>
                </c:pt>
                <c:pt idx="282">
                  <c:v>1.4880583771562232</c:v>
                </c:pt>
                <c:pt idx="283">
                  <c:v>1.4670162822890052</c:v>
                </c:pt>
                <c:pt idx="284">
                  <c:v>1.4464791847346457</c:v>
                </c:pt>
                <c:pt idx="285">
                  <c:v>1.4264299267098157</c:v>
                </c:pt>
                <c:pt idx="286">
                  <c:v>1.4068521005513057</c:v>
                </c:pt>
                <c:pt idx="287">
                  <c:v>1.3877300089491236</c:v>
                </c:pt>
                <c:pt idx="288">
                  <c:v>1.3690486276330978</c:v>
                </c:pt>
                <c:pt idx="289">
                  <c:v>1.3507935703422445</c:v>
                </c:pt>
                <c:pt idx="290">
                  <c:v>1.3329510559191866</c:v>
                </c:pt>
                <c:pt idx="291">
                  <c:v>1.3155078773839421</c:v>
                </c:pt>
                <c:pt idx="292">
                  <c:v>1.2984513728523628</c:v>
                </c:pt>
                <c:pt idx="293">
                  <c:v>1.2817693981746685</c:v>
                </c:pt>
                <c:pt idx="294">
                  <c:v>1.2654503011787364</c:v>
                </c:pt>
                <c:pt idx="295">
                  <c:v>1.24948289741145</c:v>
                </c:pt>
                <c:pt idx="296">
                  <c:v>1.2338564472792004</c:v>
                </c:pt>
                <c:pt idx="297">
                  <c:v>1.2185606344958708</c:v>
                </c:pt>
                <c:pt idx="298">
                  <c:v>1.2035855457533526</c:v>
                </c:pt>
                <c:pt idx="299">
                  <c:v>1.1889216515357015</c:v>
                </c:pt>
                <c:pt idx="300">
                  <c:v>1.1745597880037451</c:v>
                </c:pt>
                <c:pt idx="301">
                  <c:v>1.1604911398821289</c:v>
                </c:pt>
                <c:pt idx="302">
                  <c:v>1.1467072242856418</c:v>
                </c:pt>
                <c:pt idx="303">
                  <c:v>1.1331998754260391</c:v>
                </c:pt>
                <c:pt idx="304">
                  <c:v>1.1199612301447108</c:v>
                </c:pt>
                <c:pt idx="305">
                  <c:v>1.1069837142203456</c:v>
                </c:pt>
                <c:pt idx="306">
                  <c:v>1.0942600294041698</c:v>
                </c:pt>
                <c:pt idx="307">
                  <c:v>1.0817831411386594</c:v>
                </c:pt>
                <c:pt idx="308">
                  <c:v>1.0695462669185454</c:v>
                </c:pt>
                <c:pt idx="309">
                  <c:v>1.0575428652557404</c:v>
                </c:pt>
                <c:pt idx="310">
                  <c:v>1.0457666252123587</c:v>
                </c:pt>
                <c:pt idx="311">
                  <c:v>1.0342114564684035</c:v>
                </c:pt>
                <c:pt idx="312">
                  <c:v>1.0228714798928635</c:v>
                </c:pt>
                <c:pt idx="313">
                  <c:v>1.011741018589029</c:v>
                </c:pt>
                <c:pt idx="314">
                  <c:v>1.0008145893867417</c:v>
                </c:pt>
                <c:pt idx="315">
                  <c:v>0.99008689475601785</c:v>
                </c:pt>
                <c:pt idx="316">
                  <c:v>0.97955281511815406</c:v>
                </c:pt>
                <c:pt idx="317">
                  <c:v>0.96920740153193741</c:v>
                </c:pt>
                <c:pt idx="318">
                  <c:v>0.95904586873397912</c:v>
                </c:pt>
                <c:pt idx="319">
                  <c:v>0.94906358851352668</c:v>
                </c:pt>
                <c:pt idx="320">
                  <c:v>0.93925608340332711</c:v>
                </c:pt>
                <c:pt idx="321">
                  <c:v>0.92961902066924074</c:v>
                </c:pt>
                <c:pt idx="322">
                  <c:v>0.92014820658239482</c:v>
                </c:pt>
                <c:pt idx="323">
                  <c:v>0.91083958095862116</c:v>
                </c:pt>
                <c:pt idx="324">
                  <c:v>0.90168921195088625</c:v>
                </c:pt>
                <c:pt idx="325">
                  <c:v>0.89269329108124018</c:v>
                </c:pt>
                <c:pt idx="326">
                  <c:v>0.88384812849965122</c:v>
                </c:pt>
                <c:pt idx="327">
                  <c:v>0.87515014845782579</c:v>
                </c:pt>
                <c:pt idx="328">
                  <c:v>0.86659588498681228</c:v>
                </c:pt>
                <c:pt idx="329">
                  <c:v>0.85818197776785943</c:v>
                </c:pt>
                <c:pt idx="330">
                  <c:v>0.84990516818659634</c:v>
                </c:pt>
                <c:pt idx="331">
                  <c:v>0.84176229556118698</c:v>
                </c:pt>
                <c:pt idx="332">
                  <c:v>0.83375029353563412</c:v>
                </c:pt>
                <c:pt idx="333">
                  <c:v>0.82586618662994082</c:v>
                </c:pt>
                <c:pt idx="334">
                  <c:v>0.81810708693926137</c:v>
                </c:pt>
                <c:pt idx="335">
                  <c:v>0.81047019097466899</c:v>
                </c:pt>
                <c:pt idx="336">
                  <c:v>0.80295277663853482</c:v>
                </c:pt>
                <c:pt idx="337">
                  <c:v>0.79555220032793117</c:v>
                </c:pt>
                <c:pt idx="338">
                  <c:v>0.78826589415982695</c:v>
                </c:pt>
                <c:pt idx="339">
                  <c:v>0.78109136331217499</c:v>
                </c:pt>
                <c:pt idx="340">
                  <c:v>0.77402618347533647</c:v>
                </c:pt>
                <c:pt idx="341">
                  <c:v>0.76706799840855977</c:v>
                </c:pt>
                <c:pt idx="342">
                  <c:v>0.7602145175965408</c:v>
                </c:pt>
                <c:pt idx="343">
                  <c:v>0.75346351400133948</c:v>
                </c:pt>
                <c:pt idx="344">
                  <c:v>0.74681282190519471</c:v>
                </c:pt>
                <c:pt idx="345">
                  <c:v>0.74026033483999598</c:v>
                </c:pt>
                <c:pt idx="346">
                  <c:v>0.73380400359941311</c:v>
                </c:pt>
                <c:pt idx="347">
                  <c:v>0.7274418343298813</c:v>
                </c:pt>
                <c:pt idx="348">
                  <c:v>0.72117188669683596</c:v>
                </c:pt>
                <c:pt idx="349">
                  <c:v>0.71499227212278749</c:v>
                </c:pt>
                <c:pt idx="350">
                  <c:v>0.70890115209399229</c:v>
                </c:pt>
                <c:pt idx="351">
                  <c:v>0.70289673653263729</c:v>
                </c:pt>
                <c:pt idx="352">
                  <c:v>0.69697728223163236</c:v>
                </c:pt>
                <c:pt idx="353">
                  <c:v>0.69114109134922053</c:v>
                </c:pt>
                <c:pt idx="354">
                  <c:v>0.68538650996078276</c:v>
                </c:pt>
                <c:pt idx="355">
                  <c:v>0.67971192666533153</c:v>
                </c:pt>
                <c:pt idx="356">
                  <c:v>0.6741157712443091</c:v>
                </c:pt>
                <c:pt idx="357">
                  <c:v>0.66859651337043124</c:v>
                </c:pt>
                <c:pt idx="358">
                  <c:v>0.66315266136442685</c:v>
                </c:pt>
                <c:pt idx="359">
                  <c:v>0.65778276099761934</c:v>
                </c:pt>
                <c:pt idx="360">
                  <c:v>0.65248539433840602</c:v>
                </c:pt>
                <c:pt idx="361">
                  <c:v>0.64725917864077864</c:v>
                </c:pt>
                <c:pt idx="362">
                  <c:v>0.64210276527311982</c:v>
                </c:pt>
                <c:pt idx="363">
                  <c:v>0.63701483868559095</c:v>
                </c:pt>
                <c:pt idx="364">
                  <c:v>0.63199411541451078</c:v>
                </c:pt>
                <c:pt idx="365">
                  <c:v>0.62703934312219312</c:v>
                </c:pt>
                <c:pt idx="366">
                  <c:v>0.62214929967079291</c:v>
                </c:pt>
                <c:pt idx="367">
                  <c:v>0.61732279222876718</c:v>
                </c:pt>
                <c:pt idx="368">
                  <c:v>0.61255865640862728</c:v>
                </c:pt>
                <c:pt idx="369">
                  <c:v>0.6078557554347187</c:v>
                </c:pt>
                <c:pt idx="370">
                  <c:v>0.60321297933982354</c:v>
                </c:pt>
                <c:pt idx="371">
                  <c:v>0.59862924418943364</c:v>
                </c:pt>
                <c:pt idx="372">
                  <c:v>0.59410349133259399</c:v>
                </c:pt>
                <c:pt idx="373">
                  <c:v>0.58963468667826602</c:v>
                </c:pt>
                <c:pt idx="374">
                  <c:v>0.58522181999621226</c:v>
                </c:pt>
                <c:pt idx="375">
                  <c:v>0.58086390424143841</c:v>
                </c:pt>
                <c:pt idx="376">
                  <c:v>0.5765599749012803</c:v>
                </c:pt>
                <c:pt idx="377">
                  <c:v>0.57230908936425751</c:v>
                </c:pt>
                <c:pt idx="378">
                  <c:v>0.56811032630986069</c:v>
                </c:pt>
                <c:pt idx="379">
                  <c:v>0.56396278511846565</c:v>
                </c:pt>
                <c:pt idx="380">
                  <c:v>0.55986558530061303</c:v>
                </c:pt>
                <c:pt idx="381">
                  <c:v>0.55581786594491689</c:v>
                </c:pt>
                <c:pt idx="382">
                  <c:v>0.55181878518390204</c:v>
                </c:pt>
                <c:pt idx="383">
                  <c:v>0.54786751967710112</c:v>
                </c:pt>
                <c:pt idx="384">
                  <c:v>0.54396326411075935</c:v>
                </c:pt>
                <c:pt idx="385">
                  <c:v>0.54010523071354066</c:v>
                </c:pt>
                <c:pt idx="386">
                  <c:v>0.53629264878763916</c:v>
                </c:pt>
                <c:pt idx="387">
                  <c:v>0.53252476425473116</c:v>
                </c:pt>
                <c:pt idx="388">
                  <c:v>0.52880083921622623</c:v>
                </c:pt>
                <c:pt idx="389">
                  <c:v>0.52512015152729774</c:v>
                </c:pt>
                <c:pt idx="390">
                  <c:v>0.52148199438419252</c:v>
                </c:pt>
                <c:pt idx="391">
                  <c:v>0.51788567592434653</c:v>
                </c:pt>
                <c:pt idx="392">
                  <c:v>0.51433051883883929</c:v>
                </c:pt>
                <c:pt idx="393">
                  <c:v>0.51081585999675871</c:v>
                </c:pt>
                <c:pt idx="394">
                  <c:v>0.50734105008104402</c:v>
                </c:pt>
                <c:pt idx="395">
                  <c:v>0.50390545323540548</c:v>
                </c:pt>
                <c:pt idx="396">
                  <c:v>0.50050844672193706</c:v>
                </c:pt>
                <c:pt idx="397">
                  <c:v>0.49714942058903544</c:v>
                </c:pt>
                <c:pt idx="398">
                  <c:v>0.49382777734928213</c:v>
                </c:pt>
                <c:pt idx="399">
                  <c:v>0.49054293166693314</c:v>
                </c:pt>
                <c:pt idx="400">
                  <c:v>0.48729431005468898</c:v>
                </c:pt>
              </c:numCache>
            </c:numRef>
          </c:yVal>
          <c:smooth val="1"/>
          <c:extLst>
            <c:ext xmlns:c16="http://schemas.microsoft.com/office/drawing/2014/chart" uri="{C3380CC4-5D6E-409C-BE32-E72D297353CC}">
              <c16:uniqueId val="{00000002-FB9F-4DED-A1A9-25E193CF8E53}"/>
            </c:ext>
          </c:extLst>
        </c:ser>
        <c:ser>
          <c:idx val="3"/>
          <c:order val="3"/>
          <c:tx>
            <c:strRef>
              <c:f>'Max Displ. Alpha=2'!$E$1</c:f>
              <c:strCache>
                <c:ptCount val="1"/>
                <c:pt idx="0">
                  <c:v>ξ=0.10</c:v>
                </c:pt>
              </c:strCache>
            </c:strRef>
          </c:tx>
          <c:spPr>
            <a:ln w="19050" cap="rnd">
              <a:solidFill>
                <a:schemeClr val="accent4"/>
              </a:solidFill>
              <a:round/>
            </a:ln>
            <a:effectLst/>
          </c:spPr>
          <c:marker>
            <c:symbol val="none"/>
          </c:marker>
          <c:xVal>
            <c:numRef>
              <c:f>'Max Displ. Alpha=2'!$A$2:$A$402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Alpha=2'!$E$2:$E$402</c:f>
              <c:numCache>
                <c:formatCode>General</c:formatCode>
                <c:ptCount val="401"/>
                <c:pt idx="0">
                  <c:v>0</c:v>
                </c:pt>
                <c:pt idx="1">
                  <c:v>2.0000490011757774</c:v>
                </c:pt>
                <c:pt idx="2">
                  <c:v>2.000196018813766</c:v>
                </c:pt>
                <c:pt idx="3">
                  <c:v>0</c:v>
                </c:pt>
                <c:pt idx="4">
                  <c:v>2.0007843011050626</c:v>
                </c:pt>
                <c:pt idx="5">
                  <c:v>2.0012257352751393</c:v>
                </c:pt>
                <c:pt idx="6">
                  <c:v>0</c:v>
                </c:pt>
                <c:pt idx="7">
                  <c:v>0</c:v>
                </c:pt>
                <c:pt idx="8">
                  <c:v>0</c:v>
                </c:pt>
                <c:pt idx="9">
                  <c:v>0</c:v>
                </c:pt>
                <c:pt idx="10">
                  <c:v>2.0049117851564588</c:v>
                </c:pt>
                <c:pt idx="11">
                  <c:v>0</c:v>
                </c:pt>
                <c:pt idx="12">
                  <c:v>0</c:v>
                </c:pt>
                <c:pt idx="13">
                  <c:v>0</c:v>
                </c:pt>
                <c:pt idx="14">
                  <c:v>0</c:v>
                </c:pt>
                <c:pt idx="15">
                  <c:v>0</c:v>
                </c:pt>
                <c:pt idx="16">
                  <c:v>0</c:v>
                </c:pt>
                <c:pt idx="17">
                  <c:v>0</c:v>
                </c:pt>
                <c:pt idx="18">
                  <c:v>0</c:v>
                </c:pt>
                <c:pt idx="19">
                  <c:v>0</c:v>
                </c:pt>
                <c:pt idx="20">
                  <c:v>2.0197899022825538</c:v>
                </c:pt>
                <c:pt idx="21">
                  <c:v>0</c:v>
                </c:pt>
                <c:pt idx="22">
                  <c:v>0</c:v>
                </c:pt>
                <c:pt idx="23">
                  <c:v>0</c:v>
                </c:pt>
                <c:pt idx="24">
                  <c:v>0</c:v>
                </c:pt>
                <c:pt idx="25">
                  <c:v>2.031091111730468</c:v>
                </c:pt>
                <c:pt idx="26">
                  <c:v>0</c:v>
                </c:pt>
                <c:pt idx="27">
                  <c:v>0</c:v>
                </c:pt>
                <c:pt idx="28">
                  <c:v>0</c:v>
                </c:pt>
                <c:pt idx="29">
                  <c:v>0</c:v>
                </c:pt>
                <c:pt idx="30">
                  <c:v>0</c:v>
                </c:pt>
                <c:pt idx="31">
                  <c:v>0</c:v>
                </c:pt>
                <c:pt idx="32">
                  <c:v>0</c:v>
                </c:pt>
                <c:pt idx="33">
                  <c:v>1.9794533474927569</c:v>
                </c:pt>
                <c:pt idx="34">
                  <c:v>1.7142237572828884</c:v>
                </c:pt>
                <c:pt idx="35">
                  <c:v>0</c:v>
                </c:pt>
                <c:pt idx="36">
                  <c:v>0</c:v>
                </c:pt>
                <c:pt idx="37">
                  <c:v>0</c:v>
                </c:pt>
                <c:pt idx="38">
                  <c:v>0</c:v>
                </c:pt>
                <c:pt idx="39">
                  <c:v>0</c:v>
                </c:pt>
                <c:pt idx="40">
                  <c:v>0</c:v>
                </c:pt>
                <c:pt idx="41">
                  <c:v>0</c:v>
                </c:pt>
                <c:pt idx="42">
                  <c:v>0</c:v>
                </c:pt>
                <c:pt idx="43">
                  <c:v>0</c:v>
                </c:pt>
                <c:pt idx="44">
                  <c:v>0</c:v>
                </c:pt>
                <c:pt idx="45">
                  <c:v>0</c:v>
                </c:pt>
                <c:pt idx="46">
                  <c:v>0</c:v>
                </c:pt>
                <c:pt idx="47">
                  <c:v>1.114264377331704</c:v>
                </c:pt>
                <c:pt idx="48">
                  <c:v>1.8214334403652801</c:v>
                </c:pt>
                <c:pt idx="49">
                  <c:v>2.0701689439242457</c:v>
                </c:pt>
                <c:pt idx="50">
                  <c:v>2.13030571664603</c:v>
                </c:pt>
                <c:pt idx="51">
                  <c:v>2.0664653621435605</c:v>
                </c:pt>
                <c:pt idx="52">
                  <c:v>1.8910807768890014</c:v>
                </c:pt>
                <c:pt idx="53">
                  <c:v>1.5777387959154683</c:v>
                </c:pt>
                <c:pt idx="54">
                  <c:v>1.0027036152309934</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0.83177549297356534</c:v>
                </c:pt>
                <c:pt idx="82">
                  <c:v>1.3461942449220143</c:v>
                </c:pt>
                <c:pt idx="83">
                  <c:v>1.6397206906972872</c:v>
                </c:pt>
                <c:pt idx="84">
                  <c:v>1.8424816932494803</c:v>
                </c:pt>
                <c:pt idx="85">
                  <c:v>1.9930634594231629</c:v>
                </c:pt>
                <c:pt idx="86">
                  <c:v>2.1095493446409277</c:v>
                </c:pt>
                <c:pt idx="87">
                  <c:v>2.2021423861931719</c:v>
                </c:pt>
                <c:pt idx="88">
                  <c:v>2.2772298170233229</c:v>
                </c:pt>
                <c:pt idx="89">
                  <c:v>2.3390872427920244</c:v>
                </c:pt>
                <c:pt idx="90">
                  <c:v>2.3907147614747539</c:v>
                </c:pt>
                <c:pt idx="91">
                  <c:v>2.4342927390326961</c:v>
                </c:pt>
                <c:pt idx="92">
                  <c:v>2.4714497718993682</c:v>
                </c:pt>
                <c:pt idx="93">
                  <c:v>2.5034294627656739</c:v>
                </c:pt>
                <c:pt idx="94">
                  <c:v>2.5311989390726604</c:v>
                </c:pt>
                <c:pt idx="95">
                  <c:v>2.5555220317534335</c:v>
                </c:pt>
                <c:pt idx="96">
                  <c:v>2.577010092946999</c:v>
                </c:pt>
                <c:pt idx="97">
                  <c:v>2.5961581643307792</c:v>
                </c:pt>
                <c:pt idx="98">
                  <c:v>2.6133712641134501</c:v>
                </c:pt>
                <c:pt idx="99">
                  <c:v>2.6289838411561619</c:v>
                </c:pt>
                <c:pt idx="100">
                  <c:v>2.6432744018203596</c:v>
                </c:pt>
                <c:pt idx="101">
                  <c:v>2.6564766620447324</c:v>
                </c:pt>
                <c:pt idx="102">
                  <c:v>2.6687881566237159</c:v>
                </c:pt>
                <c:pt idx="103">
                  <c:v>2.6803769602139167</c:v>
                </c:pt>
                <c:pt idx="104">
                  <c:v>2.6913869875784906</c:v>
                </c:pt>
                <c:pt idx="105">
                  <c:v>2.7019422120898757</c:v>
                </c:pt>
                <c:pt idx="106">
                  <c:v>2.7121500517105712</c:v>
                </c:pt>
                <c:pt idx="107">
                  <c:v>2.7221041079361052</c:v>
                </c:pt>
                <c:pt idx="108">
                  <c:v>2.7318863973120853</c:v>
                </c:pt>
                <c:pt idx="109">
                  <c:v>2.7415691816985714</c:v>
                </c:pt>
                <c:pt idx="110">
                  <c:v>2.7512164787939049</c:v>
                </c:pt>
                <c:pt idx="111">
                  <c:v>2.7608853160460223</c:v>
                </c:pt>
                <c:pt idx="112">
                  <c:v>2.7706267772378044</c:v>
                </c:pt>
                <c:pt idx="113">
                  <c:v>2.7804868805149852</c:v>
                </c:pt>
                <c:pt idx="114">
                  <c:v>2.7905073185635203</c:v>
                </c:pt>
                <c:pt idx="115">
                  <c:v>2.800726085414162</c:v>
                </c:pt>
                <c:pt idx="116">
                  <c:v>2.8111780095019538</c:v>
                </c:pt>
                <c:pt idx="117">
                  <c:v>2.8218952088044778</c:v>
                </c:pt>
                <c:pt idx="118">
                  <c:v>2.8329074808785006</c:v>
                </c:pt>
                <c:pt idx="119">
                  <c:v>2.8442426382257673</c:v>
                </c:pt>
                <c:pt idx="120">
                  <c:v>2.8559267975064309</c:v>
                </c:pt>
                <c:pt idx="121">
                  <c:v>2.867984629577355</c:v>
                </c:pt>
                <c:pt idx="122">
                  <c:v>2.8804395760817543</c:v>
                </c:pt>
                <c:pt idx="123">
                  <c:v>2.8933140372939512</c:v>
                </c:pt>
                <c:pt idx="124">
                  <c:v>2.9066295350801385</c:v>
                </c:pt>
                <c:pt idx="125">
                  <c:v>2.9204068541348946</c:v>
                </c:pt>
                <c:pt idx="126">
                  <c:v>2.9346661640638745</c:v>
                </c:pt>
                <c:pt idx="127">
                  <c:v>2.9494271243814993</c:v>
                </c:pt>
                <c:pt idx="128">
                  <c:v>2.964708974059207</c:v>
                </c:pt>
                <c:pt idx="129">
                  <c:v>2.9805306068789124</c:v>
                </c:pt>
                <c:pt idx="130">
                  <c:v>2.9969106335044096</c:v>
                </c:pt>
                <c:pt idx="131">
                  <c:v>3.0138674308689981</c:v>
                </c:pt>
                <c:pt idx="132">
                  <c:v>3.0314191791806655</c:v>
                </c:pt>
                <c:pt idx="133">
                  <c:v>3.0495838865573539</c:v>
                </c:pt>
                <c:pt idx="134">
                  <c:v>3.0683794010156009</c:v>
                </c:pt>
                <c:pt idx="135">
                  <c:v>3.0878234092375423</c:v>
                </c:pt>
                <c:pt idx="136">
                  <c:v>3.107933421225161</c:v>
                </c:pt>
                <c:pt idx="137">
                  <c:v>3.1287267396074161</c:v>
                </c:pt>
                <c:pt idx="138">
                  <c:v>3.1502204119852677</c:v>
                </c:pt>
                <c:pt idx="139">
                  <c:v>3.1724311642700429</c:v>
                </c:pt>
                <c:pt idx="140">
                  <c:v>3.1953753124787587</c:v>
                </c:pt>
                <c:pt idx="141">
                  <c:v>3.2190686498802186</c:v>
                </c:pt>
                <c:pt idx="142">
                  <c:v>3.2435263057192625</c:v>
                </c:pt>
                <c:pt idx="143">
                  <c:v>3.2687625709610351</c:v>
                </c:pt>
                <c:pt idx="144">
                  <c:v>3.2947906855651272</c:v>
                </c:pt>
                <c:pt idx="145">
                  <c:v>3.3216225806876873</c:v>
                </c:pt>
                <c:pt idx="146">
                  <c:v>3.3492685678768197</c:v>
                </c:pt>
                <c:pt idx="147">
                  <c:v>3.3777369657217884</c:v>
                </c:pt>
                <c:pt idx="148">
                  <c:v>3.4070336524765348</c:v>
                </c:pt>
                <c:pt idx="149">
                  <c:v>3.4371615308231007</c:v>
                </c:pt>
                <c:pt idx="150">
                  <c:v>3.4681198880710413</c:v>
                </c:pt>
                <c:pt idx="151">
                  <c:v>3.4999036315784271</c:v>
                </c:pt>
                <c:pt idx="152">
                  <c:v>3.5325023748680286</c:v>
                </c:pt>
                <c:pt idx="153">
                  <c:v>3.5658993445930198</c:v>
                </c:pt>
                <c:pt idx="154">
                  <c:v>3.6000700719158347</c:v>
                </c:pt>
                <c:pt idx="155">
                  <c:v>3.6349808236588657</c:v>
                </c:pt>
                <c:pt idx="156">
                  <c:v>3.6705867183193495</c:v>
                </c:pt>
                <c:pt idx="157">
                  <c:v>3.7068294591254976</c:v>
                </c:pt>
                <c:pt idx="158">
                  <c:v>3.7436345999676655</c:v>
                </c:pt>
                <c:pt idx="159">
                  <c:v>3.7809082392253388</c:v>
                </c:pt>
                <c:pt idx="160">
                  <c:v>3.8185330098222661</c:v>
                </c:pt>
                <c:pt idx="161">
                  <c:v>3.8563631993601977</c:v>
                </c:pt>
                <c:pt idx="162">
                  <c:v>3.8942187892615934</c:v>
                </c:pt>
                <c:pt idx="163">
                  <c:v>3.9318781428009659</c:v>
                </c:pt>
                <c:pt idx="164">
                  <c:v>3.9690689934997732</c:v>
                </c:pt>
                <c:pt idx="165">
                  <c:v>4.0054572801055999</c:v>
                </c:pt>
                <c:pt idx="166">
                  <c:v>4.0406332313469449</c:v>
                </c:pt>
                <c:pt idx="167">
                  <c:v>4.0740939066503596</c:v>
                </c:pt>
                <c:pt idx="168">
                  <c:v>4.1052211235530001</c:v>
                </c:pt>
                <c:pt idx="169">
                  <c:v>4.1332533108998808</c:v>
                </c:pt>
                <c:pt idx="170">
                  <c:v>4.1572492595450896</c:v>
                </c:pt>
                <c:pt idx="171">
                  <c:v>4.1760409028690768</c:v>
                </c:pt>
                <c:pt idx="172">
                  <c:v>4.1881709877370952</c:v>
                </c:pt>
                <c:pt idx="173">
                  <c:v>4.1918095173786831</c:v>
                </c:pt>
                <c:pt idx="174">
                  <c:v>4.1846396712432252</c:v>
                </c:pt>
                <c:pt idx="175">
                  <c:v>4.1636986246706753</c:v>
                </c:pt>
                <c:pt idx="176">
                  <c:v>4.1251495357702987</c:v>
                </c:pt>
                <c:pt idx="177">
                  <c:v>4.0639443015194185</c:v>
                </c:pt>
                <c:pt idx="178">
                  <c:v>3.9733045089372334</c:v>
                </c:pt>
                <c:pt idx="179">
                  <c:v>3.8438812249004268</c:v>
                </c:pt>
                <c:pt idx="180">
                  <c:v>3.6623024340916128</c:v>
                </c:pt>
                <c:pt idx="181">
                  <c:v>3.4084281336113822</c:v>
                </c:pt>
                <c:pt idx="182">
                  <c:v>3.0494610121561556</c:v>
                </c:pt>
                <c:pt idx="183">
                  <c:v>2.5245557885736245</c:v>
                </c:pt>
                <c:pt idx="184">
                  <c:v>1.6870707254045527</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1.3875165001463943</c:v>
                </c:pt>
                <c:pt idx="220">
                  <c:v>2.2642842921511379</c:v>
                </c:pt>
                <c:pt idx="221">
                  <c:v>2.6652043351545629</c:v>
                </c:pt>
                <c:pt idx="222">
                  <c:v>2.9086824566071727</c:v>
                </c:pt>
                <c:pt idx="223">
                  <c:v>3.0652917819767209</c:v>
                </c:pt>
                <c:pt idx="224">
                  <c:v>3.1662323654376276</c:v>
                </c:pt>
                <c:pt idx="225">
                  <c:v>3.2287838675140978</c:v>
                </c:pt>
                <c:pt idx="226">
                  <c:v>3.2637132332157184</c:v>
                </c:pt>
                <c:pt idx="227">
                  <c:v>3.2782310518759799</c:v>
                </c:pt>
                <c:pt idx="228">
                  <c:v>3.2774047010994645</c:v>
                </c:pt>
                <c:pt idx="229">
                  <c:v>3.2649190138586479</c:v>
                </c:pt>
                <c:pt idx="230">
                  <c:v>3.2435217420060609</c:v>
                </c:pt>
                <c:pt idx="231">
                  <c:v>3.2153013307817471</c:v>
                </c:pt>
                <c:pt idx="232">
                  <c:v>3.1818687112801669</c:v>
                </c:pt>
                <c:pt idx="233">
                  <c:v>3.1444809123554989</c:v>
                </c:pt>
                <c:pt idx="234">
                  <c:v>3.1041277437666919</c:v>
                </c:pt>
                <c:pt idx="235">
                  <c:v>3.0615941394358392</c:v>
                </c:pt>
                <c:pt idx="236">
                  <c:v>3.0175059478876816</c:v>
                </c:pt>
                <c:pt idx="237">
                  <c:v>2.9723641650769528</c:v>
                </c:pt>
                <c:pt idx="238">
                  <c:v>2.926570914536498</c:v>
                </c:pt>
                <c:pt idx="239">
                  <c:v>2.8804494203171744</c:v>
                </c:pt>
                <c:pt idx="240">
                  <c:v>2.8342595338725598</c:v>
                </c:pt>
                <c:pt idx="241">
                  <c:v>2.7882099222865615</c:v>
                </c:pt>
                <c:pt idx="242">
                  <c:v>2.7424677173484997</c:v>
                </c:pt>
                <c:pt idx="243">
                  <c:v>2.6971662117521302</c:v>
                </c:pt>
                <c:pt idx="244">
                  <c:v>2.6524110383212043</c:v>
                </c:pt>
                <c:pt idx="245">
                  <c:v>2.6082851603818202</c:v>
                </c:pt>
                <c:pt idx="246">
                  <c:v>2.5648529230140893</c:v>
                </c:pt>
                <c:pt idx="247">
                  <c:v>2.5221633571528042</c:v>
                </c:pt>
                <c:pt idx="248">
                  <c:v>2.4802528854345667</c:v>
                </c:pt>
                <c:pt idx="249">
                  <c:v>2.4391475462231003</c:v>
                </c:pt>
                <c:pt idx="250">
                  <c:v>2.3988648275329112</c:v>
                </c:pt>
                <c:pt idx="251">
                  <c:v>2.3594151835931818</c:v>
                </c:pt>
                <c:pt idx="252">
                  <c:v>2.3208032920989559</c:v>
                </c:pt>
                <c:pt idx="253">
                  <c:v>2.2830290987329738</c:v>
                </c:pt>
                <c:pt idx="254">
                  <c:v>2.2460886865364111</c:v>
                </c:pt>
                <c:pt idx="255">
                  <c:v>2.2099750005880479</c:v>
                </c:pt>
                <c:pt idx="256">
                  <c:v>2.1746784527905052</c:v>
                </c:pt>
                <c:pt idx="257">
                  <c:v>2.1401874270362731</c:v>
                </c:pt>
                <c:pt idx="258">
                  <c:v>2.106488701389067</c:v>
                </c:pt>
                <c:pt idx="259">
                  <c:v>2.0735678009797684</c:v>
                </c:pt>
                <c:pt idx="260">
                  <c:v>2.0414092929348895</c:v>
                </c:pt>
                <c:pt idx="261">
                  <c:v>2.0099970327166745</c:v>
                </c:pt>
                <c:pt idx="262">
                  <c:v>1.9793143696692388</c:v>
                </c:pt>
                <c:pt idx="263">
                  <c:v>1.9493443182651888</c:v>
                </c:pt>
                <c:pt idx="264">
                  <c:v>1.9200697004772309</c:v>
                </c:pt>
                <c:pt idx="265">
                  <c:v>1.8914732638159679</c:v>
                </c:pt>
                <c:pt idx="266">
                  <c:v>1.8635377788435183</c:v>
                </c:pt>
                <c:pt idx="267">
                  <c:v>1.8362461193652178</c:v>
                </c:pt>
                <c:pt idx="268">
                  <c:v>1.8095813279958155</c:v>
                </c:pt>
                <c:pt idx="269">
                  <c:v>1.7835266693745861</c:v>
                </c:pt>
                <c:pt idx="270">
                  <c:v>1.7580656729505075</c:v>
                </c:pt>
                <c:pt idx="271">
                  <c:v>1.7331821669627034</c:v>
                </c:pt>
                <c:pt idx="272">
                  <c:v>1.7088603049924971</c:v>
                </c:pt>
                <c:pt idx="273">
                  <c:v>1.6850845862541131</c:v>
                </c:pt>
                <c:pt idx="274">
                  <c:v>1.6618398706144233</c:v>
                </c:pt>
                <c:pt idx="275">
                  <c:v>1.6391113891830067</c:v>
                </c:pt>
                <c:pt idx="276">
                  <c:v>1.6168847511875588</c:v>
                </c:pt>
                <c:pt idx="277">
                  <c:v>1.5951459477427312</c:v>
                </c:pt>
                <c:pt idx="278">
                  <c:v>1.573881353029742</c:v>
                </c:pt>
                <c:pt idx="279">
                  <c:v>1.553077723326975</c:v>
                </c:pt>
                <c:pt idx="280">
                  <c:v>1.5327221942661966</c:v>
                </c:pt>
                <c:pt idx="281">
                  <c:v>1.5128022766331395</c:v>
                </c:pt>
                <c:pt idx="282">
                  <c:v>1.4933058509836081</c:v>
                </c:pt>
                <c:pt idx="283">
                  <c:v>1.4742211613055893</c:v>
                </c:pt>
                <c:pt idx="284">
                  <c:v>1.4555368079231881</c:v>
                </c:pt>
                <c:pt idx="285">
                  <c:v>1.4372417398085338</c:v>
                </c:pt>
                <c:pt idx="286">
                  <c:v>1.419325246442473</c:v>
                </c:pt>
                <c:pt idx="287">
                  <c:v>1.4017769493431467</c:v>
                </c:pt>
                <c:pt idx="288">
                  <c:v>1.3845867933630127</c:v>
                </c:pt>
                <c:pt idx="289">
                  <c:v>1.3677450378390024</c:v>
                </c:pt>
                <c:pt idx="290">
                  <c:v>1.3512422476668411</c:v>
                </c:pt>
                <c:pt idx="291">
                  <c:v>1.3350692843589886</c:v>
                </c:pt>
                <c:pt idx="292">
                  <c:v>1.3192172971356368</c:v>
                </c:pt>
                <c:pt idx="293">
                  <c:v>1.3036777140897162</c:v>
                </c:pt>
                <c:pt idx="294">
                  <c:v>1.2884422334595085</c:v>
                </c:pt>
                <c:pt idx="295">
                  <c:v>1.2735028150363004</c:v>
                </c:pt>
                <c:pt idx="296">
                  <c:v>1.258851671729132</c:v>
                </c:pt>
                <c:pt idx="297">
                  <c:v>1.2444812613041667</c:v>
                </c:pt>
                <c:pt idx="298">
                  <c:v>1.230384278312362</c:v>
                </c:pt>
                <c:pt idx="299">
                  <c:v>1.2165536462157882</c:v>
                </c:pt>
                <c:pt idx="300">
                  <c:v>1.2029825097201934</c:v>
                </c:pt>
                <c:pt idx="301">
                  <c:v>1.1896642273189946</c:v>
                </c:pt>
                <c:pt idx="302">
                  <c:v>1.1765923640519473</c:v>
                </c:pt>
                <c:pt idx="303">
                  <c:v>1.1637606844799919</c:v>
                </c:pt>
                <c:pt idx="304">
                  <c:v>1.1511631458764104</c:v>
                </c:pt>
                <c:pt idx="305">
                  <c:v>1.1387938916332643</c:v>
                </c:pt>
                <c:pt idx="306">
                  <c:v>1.1266472448810607</c:v>
                </c:pt>
                <c:pt idx="307">
                  <c:v>1.1147177023188515</c:v>
                </c:pt>
                <c:pt idx="308">
                  <c:v>1.1029999282512795</c:v>
                </c:pt>
                <c:pt idx="309">
                  <c:v>1.0914887488285807</c:v>
                </c:pt>
                <c:pt idx="310">
                  <c:v>1.0801791464851234</c:v>
                </c:pt>
                <c:pt idx="311">
                  <c:v>1.0690662545717573</c:v>
                </c:pt>
                <c:pt idx="312">
                  <c:v>1.0581453521769859</c:v>
                </c:pt>
                <c:pt idx="313">
                  <c:v>1.0474118591318007</c:v>
                </c:pt>
                <c:pt idx="314">
                  <c:v>1.0368613311929222</c:v>
                </c:pt>
                <c:pt idx="315">
                  <c:v>1.0264894553990713</c:v>
                </c:pt>
                <c:pt idx="316">
                  <c:v>1.0162920455949145</c:v>
                </c:pt>
                <c:pt idx="317">
                  <c:v>1.0062650381173044</c:v>
                </c:pt>
                <c:pt idx="318">
                  <c:v>0.99640448763846667</c:v>
                </c:pt>
                <c:pt idx="319">
                  <c:v>0.98670656316085292</c:v>
                </c:pt>
                <c:pt idx="320">
                  <c:v>0.97716754415844953</c:v>
                </c:pt>
                <c:pt idx="321">
                  <c:v>0.96778381685942039</c:v>
                </c:pt>
                <c:pt idx="322">
                  <c:v>0.95855187066506509</c:v>
                </c:pt>
                <c:pt idx="323">
                  <c:v>0.94946829470019323</c:v>
                </c:pt>
                <c:pt idx="324">
                  <c:v>0.94052977449013619</c:v>
                </c:pt>
                <c:pt idx="325">
                  <c:v>0.93173308875973659</c:v>
                </c:pt>
                <c:pt idx="326">
                  <c:v>0.92307510634980106</c:v>
                </c:pt>
                <c:pt idx="327">
                  <c:v>0.91455278324662215</c:v>
                </c:pt>
                <c:pt idx="328">
                  <c:v>0.90616315972032146</c:v>
                </c:pt>
                <c:pt idx="329">
                  <c:v>0.89790335756790207</c:v>
                </c:pt>
                <c:pt idx="330">
                  <c:v>0.88977057745702548</c:v>
                </c:pt>
                <c:pt idx="331">
                  <c:v>0.88176209636667569</c:v>
                </c:pt>
                <c:pt idx="332">
                  <c:v>0.873875265120994</c:v>
                </c:pt>
                <c:pt idx="333">
                  <c:v>0.86610750601271991</c:v>
                </c:pt>
                <c:pt idx="334">
                  <c:v>0.85845631051277071</c:v>
                </c:pt>
                <c:pt idx="335">
                  <c:v>0.85091923706265971</c:v>
                </c:pt>
                <c:pt idx="336">
                  <c:v>0.84349390894653453</c:v>
                </c:pt>
                <c:pt idx="337">
                  <c:v>0.83617801223977428</c:v>
                </c:pt>
                <c:pt idx="338">
                  <c:v>0.82896929383117468</c:v>
                </c:pt>
                <c:pt idx="339">
                  <c:v>0.8218655595158777</c:v>
                </c:pt>
                <c:pt idx="340">
                  <c:v>0.81486467215631286</c:v>
                </c:pt>
                <c:pt idx="341">
                  <c:v>0.80796454990851174</c:v>
                </c:pt>
                <c:pt idx="342">
                  <c:v>0.80116316451127823</c:v>
                </c:pt>
                <c:pt idx="343">
                  <c:v>0.79445853963577917</c:v>
                </c:pt>
                <c:pt idx="344">
                  <c:v>0.78784874929323401</c:v>
                </c:pt>
                <c:pt idx="345">
                  <c:v>0.78133191629845411</c:v>
                </c:pt>
                <c:pt idx="346">
                  <c:v>0.7749062107870921</c:v>
                </c:pt>
                <c:pt idx="347">
                  <c:v>0.76856984878453583</c:v>
                </c:pt>
                <c:pt idx="348">
                  <c:v>0.76232109082446342</c:v>
                </c:pt>
                <c:pt idx="349">
                  <c:v>0.75615824061516435</c:v>
                </c:pt>
                <c:pt idx="350">
                  <c:v>0.75007964375180225</c:v>
                </c:pt>
                <c:pt idx="351">
                  <c:v>0.74408368647286027</c:v>
                </c:pt>
                <c:pt idx="352">
                  <c:v>0.73816879445910721</c:v>
                </c:pt>
                <c:pt idx="353">
                  <c:v>0.73233343167345211</c:v>
                </c:pt>
                <c:pt idx="354">
                  <c:v>0.72657609924015532</c:v>
                </c:pt>
                <c:pt idx="355">
                  <c:v>0.72089533436190756</c:v>
                </c:pt>
                <c:pt idx="356">
                  <c:v>0.71528970927334878</c:v>
                </c:pt>
                <c:pt idx="357">
                  <c:v>0.7097578302296641</c:v>
                </c:pt>
                <c:pt idx="358">
                  <c:v>0.70429833652894547</c:v>
                </c:pt>
                <c:pt idx="359">
                  <c:v>0.69890989956705751</c:v>
                </c:pt>
                <c:pt idx="360">
                  <c:v>0.69359122192379985</c:v>
                </c:pt>
                <c:pt idx="361">
                  <c:v>0.68834103647920453</c:v>
                </c:pt>
                <c:pt idx="362">
                  <c:v>0.68315810555886347</c:v>
                </c:pt>
                <c:pt idx="363">
                  <c:v>0.67804122010720402</c:v>
                </c:pt>
                <c:pt idx="364">
                  <c:v>0.67298919888769859</c:v>
                </c:pt>
                <c:pt idx="365">
                  <c:v>0.66800088770901556</c:v>
                </c:pt>
                <c:pt idx="366">
                  <c:v>0.66307515867617073</c:v>
                </c:pt>
                <c:pt idx="367">
                  <c:v>0.65821090946576766</c:v>
                </c:pt>
                <c:pt idx="368">
                  <c:v>0.65340706262445647</c:v>
                </c:pt>
                <c:pt idx="369">
                  <c:v>0.64866256488977425</c:v>
                </c:pt>
                <c:pt idx="370">
                  <c:v>0.64397638653255884</c:v>
                </c:pt>
                <c:pt idx="371">
                  <c:v>0.63934752072016898</c:v>
                </c:pt>
                <c:pt idx="372">
                  <c:v>0.63477498289976253</c:v>
                </c:pt>
                <c:pt idx="373">
                  <c:v>0.63025781020092109</c:v>
                </c:pt>
                <c:pt idx="374">
                  <c:v>0.6257950608569387</c:v>
                </c:pt>
                <c:pt idx="375">
                  <c:v>0.62138581364411216</c:v>
                </c:pt>
                <c:pt idx="376">
                  <c:v>0.61702916733839919</c:v>
                </c:pt>
                <c:pt idx="377">
                  <c:v>0.61272424018883709</c:v>
                </c:pt>
                <c:pt idx="378">
                  <c:v>0.60847016940714149</c:v>
                </c:pt>
                <c:pt idx="379">
                  <c:v>0.60426611067291069</c:v>
                </c:pt>
                <c:pt idx="380">
                  <c:v>0.60011123765390628</c:v>
                </c:pt>
                <c:pt idx="381">
                  <c:v>0.59600474154088479</c:v>
                </c:pt>
                <c:pt idx="382">
                  <c:v>0.5919458305964771</c:v>
                </c:pt>
                <c:pt idx="383">
                  <c:v>0.5879337297176418</c:v>
                </c:pt>
                <c:pt idx="384">
                  <c:v>0.58396768001121979</c:v>
                </c:pt>
                <c:pt idx="385">
                  <c:v>0.58004693838215249</c:v>
                </c:pt>
                <c:pt idx="386">
                  <c:v>0.57617077713393094</c:v>
                </c:pt>
                <c:pt idx="387">
                  <c:v>0.57233848358086337</c:v>
                </c:pt>
                <c:pt idx="388">
                  <c:v>0.56854935967176312</c:v>
                </c:pt>
                <c:pt idx="389">
                  <c:v>0.56480272162467815</c:v>
                </c:pt>
                <c:pt idx="390">
                  <c:v>0.56109789957228773</c:v>
                </c:pt>
                <c:pt idx="391">
                  <c:v>0.55743423721761909</c:v>
                </c:pt>
                <c:pt idx="392">
                  <c:v>0.5538110914997344</c:v>
                </c:pt>
                <c:pt idx="393">
                  <c:v>0.55022783226906624</c:v>
                </c:pt>
                <c:pt idx="394">
                  <c:v>0.54668384197208075</c:v>
                </c:pt>
                <c:pt idx="395">
                  <c:v>0.54317851534496386</c:v>
                </c:pt>
                <c:pt idx="396">
                  <c:v>0.53971125911603723</c:v>
                </c:pt>
                <c:pt idx="397">
                  <c:v>0.53628149171661854</c:v>
                </c:pt>
                <c:pt idx="398">
                  <c:v>0.53288864300005667</c:v>
                </c:pt>
                <c:pt idx="399">
                  <c:v>0.52953215396867248</c:v>
                </c:pt>
                <c:pt idx="400">
                  <c:v>0.52621147650835887</c:v>
                </c:pt>
              </c:numCache>
            </c:numRef>
          </c:yVal>
          <c:smooth val="1"/>
          <c:extLst>
            <c:ext xmlns:c16="http://schemas.microsoft.com/office/drawing/2014/chart" uri="{C3380CC4-5D6E-409C-BE32-E72D297353CC}">
              <c16:uniqueId val="{00000003-FB9F-4DED-A1A9-25E193CF8E53}"/>
            </c:ext>
          </c:extLst>
        </c:ser>
        <c:ser>
          <c:idx val="4"/>
          <c:order val="4"/>
          <c:tx>
            <c:strRef>
              <c:f>'Max Displ. Alpha=2'!$F$1</c:f>
              <c:strCache>
                <c:ptCount val="1"/>
                <c:pt idx="0">
                  <c:v>ξ=0.15</c:v>
                </c:pt>
              </c:strCache>
            </c:strRef>
          </c:tx>
          <c:spPr>
            <a:ln w="19050" cap="rnd">
              <a:solidFill>
                <a:schemeClr val="accent5"/>
              </a:solidFill>
              <a:round/>
            </a:ln>
            <a:effectLst/>
          </c:spPr>
          <c:marker>
            <c:symbol val="none"/>
          </c:marker>
          <c:xVal>
            <c:numRef>
              <c:f>'Max Displ. Alpha=2'!$A$2:$A$402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Alpha=2'!$F$2:$F$402</c:f>
              <c:numCache>
                <c:formatCode>General</c:formatCode>
                <c:ptCount val="401"/>
                <c:pt idx="0">
                  <c:v>0</c:v>
                </c:pt>
                <c:pt idx="1">
                  <c:v>2.0000477510850709</c:v>
                </c:pt>
                <c:pt idx="2">
                  <c:v>2.0001910173622397</c:v>
                </c:pt>
                <c:pt idx="3">
                  <c:v>0</c:v>
                </c:pt>
                <c:pt idx="4">
                  <c:v>2.0007642778673849</c:v>
                </c:pt>
                <c:pt idx="5">
                  <c:v>2.0011944285182275</c:v>
                </c:pt>
                <c:pt idx="6">
                  <c:v>0</c:v>
                </c:pt>
                <c:pt idx="7">
                  <c:v>0</c:v>
                </c:pt>
                <c:pt idx="8">
                  <c:v>0</c:v>
                </c:pt>
                <c:pt idx="9">
                  <c:v>0</c:v>
                </c:pt>
                <c:pt idx="10">
                  <c:v>2.0047858737952287</c:v>
                </c:pt>
                <c:pt idx="11">
                  <c:v>0</c:v>
                </c:pt>
                <c:pt idx="12">
                  <c:v>0</c:v>
                </c:pt>
                <c:pt idx="13">
                  <c:v>0</c:v>
                </c:pt>
                <c:pt idx="14">
                  <c:v>0</c:v>
                </c:pt>
                <c:pt idx="15">
                  <c:v>0</c:v>
                </c:pt>
                <c:pt idx="16">
                  <c:v>0</c:v>
                </c:pt>
                <c:pt idx="17">
                  <c:v>0</c:v>
                </c:pt>
                <c:pt idx="18">
                  <c:v>0</c:v>
                </c:pt>
                <c:pt idx="19">
                  <c:v>0</c:v>
                </c:pt>
                <c:pt idx="20">
                  <c:v>2.0192751093846084</c:v>
                </c:pt>
                <c:pt idx="21">
                  <c:v>0</c:v>
                </c:pt>
                <c:pt idx="22">
                  <c:v>0</c:v>
                </c:pt>
                <c:pt idx="23">
                  <c:v>0</c:v>
                </c:pt>
                <c:pt idx="24">
                  <c:v>0</c:v>
                </c:pt>
                <c:pt idx="25">
                  <c:v>2.0302733516346203</c:v>
                </c:pt>
                <c:pt idx="26">
                  <c:v>0</c:v>
                </c:pt>
                <c:pt idx="27">
                  <c:v>0</c:v>
                </c:pt>
                <c:pt idx="28">
                  <c:v>0</c:v>
                </c:pt>
                <c:pt idx="29">
                  <c:v>0</c:v>
                </c:pt>
                <c:pt idx="30">
                  <c:v>0</c:v>
                </c:pt>
                <c:pt idx="31">
                  <c:v>0</c:v>
                </c:pt>
                <c:pt idx="32">
                  <c:v>0</c:v>
                </c:pt>
                <c:pt idx="33">
                  <c:v>1.9805269394583724</c:v>
                </c:pt>
                <c:pt idx="34">
                  <c:v>1.6941124013372337</c:v>
                </c:pt>
                <c:pt idx="35">
                  <c:v>0</c:v>
                </c:pt>
                <c:pt idx="36">
                  <c:v>0</c:v>
                </c:pt>
                <c:pt idx="37">
                  <c:v>0</c:v>
                </c:pt>
                <c:pt idx="38">
                  <c:v>0</c:v>
                </c:pt>
                <c:pt idx="39">
                  <c:v>0</c:v>
                </c:pt>
                <c:pt idx="40">
                  <c:v>0</c:v>
                </c:pt>
                <c:pt idx="41">
                  <c:v>0</c:v>
                </c:pt>
                <c:pt idx="42">
                  <c:v>0</c:v>
                </c:pt>
                <c:pt idx="43">
                  <c:v>0</c:v>
                </c:pt>
                <c:pt idx="44">
                  <c:v>0</c:v>
                </c:pt>
                <c:pt idx="45">
                  <c:v>0</c:v>
                </c:pt>
                <c:pt idx="46">
                  <c:v>0</c:v>
                </c:pt>
                <c:pt idx="47">
                  <c:v>1.0894773910948541</c:v>
                </c:pt>
                <c:pt idx="48">
                  <c:v>1.8219264359425238</c:v>
                </c:pt>
                <c:pt idx="49">
                  <c:v>2.0711937793423738</c:v>
                </c:pt>
                <c:pt idx="50">
                  <c:v>2.1265392608770664</c:v>
                </c:pt>
                <c:pt idx="51">
                  <c:v>2.0547719605427148</c:v>
                </c:pt>
                <c:pt idx="52">
                  <c:v>1.8681463691943201</c:v>
                </c:pt>
                <c:pt idx="53">
                  <c:v>1.5378122547442263</c:v>
                </c:pt>
                <c:pt idx="54">
                  <c:v>0.92528204808245285</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0.73311810414951972</c:v>
                </c:pt>
                <c:pt idx="82">
                  <c:v>1.3179299059891312</c:v>
                </c:pt>
                <c:pt idx="83">
                  <c:v>1.6272116281372104</c:v>
                </c:pt>
                <c:pt idx="84">
                  <c:v>1.8363531221511233</c:v>
                </c:pt>
                <c:pt idx="85">
                  <c:v>1.9897111149885958</c:v>
                </c:pt>
                <c:pt idx="86">
                  <c:v>2.1071649731900672</c:v>
                </c:pt>
                <c:pt idx="87">
                  <c:v>2.1996819371195944</c:v>
                </c:pt>
                <c:pt idx="88">
                  <c:v>2.2740342935860687</c:v>
                </c:pt>
                <c:pt idx="89">
                  <c:v>2.3347133744063551</c:v>
                </c:pt>
                <c:pt idx="90">
                  <c:v>2.3848491501089684</c:v>
                </c:pt>
                <c:pt idx="91">
                  <c:v>2.4267042495283269</c:v>
                </c:pt>
                <c:pt idx="92">
                  <c:v>2.4619613069867987</c:v>
                </c:pt>
                <c:pt idx="93">
                  <c:v>2.4919003394677723</c:v>
                </c:pt>
                <c:pt idx="94">
                  <c:v>2.5175134163994581</c:v>
                </c:pt>
                <c:pt idx="95">
                  <c:v>2.5395815803170056</c:v>
                </c:pt>
                <c:pt idx="96">
                  <c:v>2.5587280300862654</c:v>
                </c:pt>
                <c:pt idx="97">
                  <c:v>2.5754558328070809</c:v>
                </c:pt>
                <c:pt idx="98">
                  <c:v>2.5901752449237967</c:v>
                </c:pt>
                <c:pt idx="99">
                  <c:v>2.603223874500304</c:v>
                </c:pt>
                <c:pt idx="100">
                  <c:v>2.6148818018424542</c:v>
                </c:pt>
                <c:pt idx="101">
                  <c:v>2.6253830809084104</c:v>
                </c:pt>
                <c:pt idx="102">
                  <c:v>2.6349245984802065</c:v>
                </c:pt>
                <c:pt idx="103">
                  <c:v>2.6436729752500967</c:v>
                </c:pt>
                <c:pt idx="104">
                  <c:v>2.6517699962337757</c:v>
                </c:pt>
                <c:pt idx="105">
                  <c:v>2.6593369231378179</c:v>
                </c:pt>
                <c:pt idx="106">
                  <c:v>2.6664779473481035</c:v>
                </c:pt>
                <c:pt idx="107">
                  <c:v>2.6732829756694332</c:v>
                </c:pt>
                <c:pt idx="108">
                  <c:v>2.6798298931554316</c:v>
                </c:pt>
                <c:pt idx="109">
                  <c:v>2.6861864125934565</c:v>
                </c:pt>
                <c:pt idx="110">
                  <c:v>2.6924115946039695</c:v>
                </c:pt>
                <c:pt idx="111">
                  <c:v>2.6985571032524893</c:v>
                </c:pt>
                <c:pt idx="112">
                  <c:v>2.7046682477376911</c:v>
                </c:pt>
                <c:pt idx="113">
                  <c:v>2.7107848498367604</c:v>
                </c:pt>
                <c:pt idx="114">
                  <c:v>2.7169419684535643</c:v>
                </c:pt>
                <c:pt idx="115">
                  <c:v>2.7231705061764524</c:v>
                </c:pt>
                <c:pt idx="116">
                  <c:v>2.7294977177386386</c:v>
                </c:pt>
                <c:pt idx="117">
                  <c:v>2.7359476363390689</c:v>
                </c:pt>
                <c:pt idx="118">
                  <c:v>2.7425414306694282</c:v>
                </c:pt>
                <c:pt idx="119">
                  <c:v>2.7492977030121697</c:v>
                </c:pt>
                <c:pt idx="120">
                  <c:v>2.7562327367812305</c:v>
                </c:pt>
                <c:pt idx="121">
                  <c:v>2.7633607002617757</c:v>
                </c:pt>
                <c:pt idx="122">
                  <c:v>2.7706938119843025</c:v>
                </c:pt>
                <c:pt idx="123">
                  <c:v>2.7782424720766219</c:v>
                </c:pt>
                <c:pt idx="124">
                  <c:v>2.7860153630243136</c:v>
                </c:pt>
                <c:pt idx="125">
                  <c:v>2.7940195224960589</c:v>
                </c:pt>
                <c:pt idx="126">
                  <c:v>2.8022603902231791</c:v>
                </c:pt>
                <c:pt idx="127">
                  <c:v>2.8107418303367733</c:v>
                </c:pt>
                <c:pt idx="128">
                  <c:v>2.8194661300398742</c:v>
                </c:pt>
                <c:pt idx="129">
                  <c:v>2.8284339750080676</c:v>
                </c:pt>
                <c:pt idx="130">
                  <c:v>2.8376444014544826</c:v>
                </c:pt>
                <c:pt idx="131">
                  <c:v>2.8470947243500473</c:v>
                </c:pt>
                <c:pt idx="132">
                  <c:v>2.8567804408445285</c:v>
                </c:pt>
                <c:pt idx="133">
                  <c:v>2.8666951074755715</c:v>
                </c:pt>
                <c:pt idx="134">
                  <c:v>2.8768301892690804</c:v>
                </c:pt>
                <c:pt idx="135">
                  <c:v>2.8871748783117002</c:v>
                </c:pt>
                <c:pt idx="136">
                  <c:v>2.8977158788002302</c:v>
                </c:pt>
                <c:pt idx="137">
                  <c:v>2.908437154927479</c:v>
                </c:pt>
                <c:pt idx="138">
                  <c:v>2.9193196372305867</c:v>
                </c:pt>
                <c:pt idx="139">
                  <c:v>2.9303408821841623</c:v>
                </c:pt>
                <c:pt idx="140">
                  <c:v>2.941474678840498</c:v>
                </c:pt>
                <c:pt idx="141">
                  <c:v>2.9526905951706417</c:v>
                </c:pt>
                <c:pt idx="142">
                  <c:v>2.9639534554040905</c:v>
                </c:pt>
                <c:pt idx="143">
                  <c:v>2.9752227380529668</c:v>
                </c:pt>
                <c:pt idx="144">
                  <c:v>2.9864518823779793</c:v>
                </c:pt>
                <c:pt idx="145">
                  <c:v>2.9975874887322025</c:v>
                </c:pt>
                <c:pt idx="146">
                  <c:v>3.0085683954077544</c:v>
                </c:pt>
                <c:pt idx="147">
                  <c:v>3.0193246111858367</c:v>
                </c:pt>
                <c:pt idx="148">
                  <c:v>3.0297760785926533</c:v>
                </c:pt>
                <c:pt idx="149">
                  <c:v>3.0398312376844072</c:v>
                </c:pt>
                <c:pt idx="150">
                  <c:v>3.0493853537514197</c:v>
                </c:pt>
                <c:pt idx="151">
                  <c:v>3.0583185642836757</c:v>
                </c:pt>
                <c:pt idx="152">
                  <c:v>3.0664935903962443</c:v>
                </c:pt>
                <c:pt idx="153">
                  <c:v>3.073753045022896</c:v>
                </c:pt>
                <c:pt idx="154">
                  <c:v>3.0799162536644449</c:v>
                </c:pt>
                <c:pt idx="155">
                  <c:v>3.0847754821030988</c:v>
                </c:pt>
                <c:pt idx="156">
                  <c:v>3.0880914375609483</c:v>
                </c:pt>
                <c:pt idx="157">
                  <c:v>3.0895878728796085</c:v>
                </c:pt>
                <c:pt idx="158">
                  <c:v>3.0889450739730422</c:v>
                </c:pt>
                <c:pt idx="159">
                  <c:v>3.0857919440249093</c:v>
                </c:pt>
                <c:pt idx="160">
                  <c:v>3.0796963062170915</c:v>
                </c:pt>
                <c:pt idx="161">
                  <c:v>3.0701529189583954</c:v>
                </c:pt>
                <c:pt idx="162">
                  <c:v>3.0565685163636793</c:v>
                </c:pt>
                <c:pt idx="163">
                  <c:v>3.0382429249656626</c:v>
                </c:pt>
                <c:pt idx="164">
                  <c:v>3.0143449215859239</c:v>
                </c:pt>
                <c:pt idx="165">
                  <c:v>2.9838809145286684</c:v>
                </c:pt>
                <c:pt idx="166">
                  <c:v>2.9456536271396727</c:v>
                </c:pt>
                <c:pt idx="167">
                  <c:v>2.8982065206924323</c:v>
                </c:pt>
                <c:pt idx="168">
                  <c:v>2.8397473103909228</c:v>
                </c:pt>
                <c:pt idx="169">
                  <c:v>2.7680398295686723</c:v>
                </c:pt>
                <c:pt idx="170">
                  <c:v>2.6802461095367018</c:v>
                </c:pt>
                <c:pt idx="171">
                  <c:v>2.5726864606727817</c:v>
                </c:pt>
                <c:pt idx="172">
                  <c:v>2.4404566102434013</c:v>
                </c:pt>
                <c:pt idx="173">
                  <c:v>2.276777165091886</c:v>
                </c:pt>
                <c:pt idx="174">
                  <c:v>2.0717928113674167</c:v>
                </c:pt>
                <c:pt idx="175">
                  <c:v>1.8100867757508603</c:v>
                </c:pt>
                <c:pt idx="176">
                  <c:v>1.4645811474554473</c:v>
                </c:pt>
                <c:pt idx="177">
                  <c:v>0.97657374370862193</c:v>
                </c:pt>
                <c:pt idx="178">
                  <c:v>0.12525362844470378</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1.0905500129682957</c:v>
                </c:pt>
                <c:pt idx="232">
                  <c:v>1.4513219489277591</c:v>
                </c:pt>
                <c:pt idx="233">
                  <c:v>1.6441214650197984</c:v>
                </c:pt>
                <c:pt idx="234">
                  <c:v>1.7733667483641957</c:v>
                </c:pt>
                <c:pt idx="235">
                  <c:v>1.8658196300839136</c:v>
                </c:pt>
                <c:pt idx="236">
                  <c:v>1.933641355336521</c:v>
                </c:pt>
                <c:pt idx="237">
                  <c:v>1.9836884794388772</c:v>
                </c:pt>
                <c:pt idx="238">
                  <c:v>2.0203132631403955</c:v>
                </c:pt>
                <c:pt idx="239">
                  <c:v>2.0464935670666615</c:v>
                </c:pt>
                <c:pt idx="240">
                  <c:v>2.0643744307220988</c:v>
                </c:pt>
                <c:pt idx="241">
                  <c:v>2.0755595685067205</c:v>
                </c:pt>
                <c:pt idx="242">
                  <c:v>2.0812820003915151</c:v>
                </c:pt>
                <c:pt idx="243">
                  <c:v>2.0825105025212904</c:v>
                </c:pt>
                <c:pt idx="244">
                  <c:v>2.0800194213453937</c:v>
                </c:pt>
                <c:pt idx="245">
                  <c:v>2.0744363376396224</c:v>
                </c:pt>
                <c:pt idx="246">
                  <c:v>2.0662756977730425</c:v>
                </c:pt>
                <c:pt idx="247">
                  <c:v>2.0559632032763595</c:v>
                </c:pt>
                <c:pt idx="248">
                  <c:v>2.0438539119702095</c:v>
                </c:pt>
                <c:pt idx="249">
                  <c:v>2.0302459393688386</c:v>
                </c:pt>
                <c:pt idx="250">
                  <c:v>2.0153910070850136</c:v>
                </c:pt>
                <c:pt idx="251">
                  <c:v>1.9995026840981502</c:v>
                </c:pt>
                <c:pt idx="252">
                  <c:v>1.9827629087369989</c:v>
                </c:pt>
                <c:pt idx="253">
                  <c:v>1.9653272086725246</c:v>
                </c:pt>
                <c:pt idx="254">
                  <c:v>1.9473289207735291</c:v>
                </c:pt>
                <c:pt idx="255">
                  <c:v>1.9288826328720856</c:v>
                </c:pt>
                <c:pt idx="256">
                  <c:v>1.9100870132614638</c:v>
                </c:pt>
                <c:pt idx="257">
                  <c:v>1.8910271534562559</c:v>
                </c:pt>
                <c:pt idx="258">
                  <c:v>1.8717765204178813</c:v>
                </c:pt>
                <c:pt idx="259">
                  <c:v>1.8523985928019833</c:v>
                </c:pt>
                <c:pt idx="260">
                  <c:v>1.8329482395990646</c:v>
                </c:pt>
                <c:pt idx="261">
                  <c:v>1.8134728872954313</c:v>
                </c:pt>
                <c:pt idx="262">
                  <c:v>1.7940135123176879</c:v>
                </c:pt>
                <c:pt idx="263">
                  <c:v>1.7746054882914928</c:v>
                </c:pt>
                <c:pt idx="264">
                  <c:v>1.7552793120074104</c:v>
                </c:pt>
                <c:pt idx="265">
                  <c:v>1.7360612275544038</c:v>
                </c:pt>
                <c:pt idx="266">
                  <c:v>1.7169737645693839</c:v>
                </c:pt>
                <c:pt idx="267">
                  <c:v>1.6980362037479195</c:v>
                </c:pt>
                <c:pt idx="268">
                  <c:v>1.6792649805081319</c:v>
                </c:pt>
                <c:pt idx="269">
                  <c:v>1.6606740358777734</c:v>
                </c:pt>
                <c:pt idx="270">
                  <c:v>1.6422751221919047</c:v>
                </c:pt>
                <c:pt idx="271">
                  <c:v>1.6240780699758113</c:v>
                </c:pt>
                <c:pt idx="272">
                  <c:v>1.6060910213903457</c:v>
                </c:pt>
                <c:pt idx="273">
                  <c:v>1.588320634792699</c:v>
                </c:pt>
                <c:pt idx="274">
                  <c:v>1.5707722642812725</c:v>
                </c:pt>
                <c:pt idx="275">
                  <c:v>1.5534501175228674</c:v>
                </c:pt>
                <c:pt idx="276">
                  <c:v>1.5363573946828146</c:v>
                </c:pt>
                <c:pt idx="277">
                  <c:v>1.5194964108772742</c:v>
                </c:pt>
                <c:pt idx="278">
                  <c:v>1.5028687042285302</c:v>
                </c:pt>
                <c:pt idx="279">
                  <c:v>1.4864751313176245</c:v>
                </c:pt>
                <c:pt idx="280">
                  <c:v>1.4703159515855093</c:v>
                </c:pt>
                <c:pt idx="281">
                  <c:v>1.4543909020268186</c:v>
                </c:pt>
                <c:pt idx="282">
                  <c:v>1.4386992633435112</c:v>
                </c:pt>
                <c:pt idx="283">
                  <c:v>1.4232399185741613</c:v>
                </c:pt>
                <c:pt idx="284">
                  <c:v>1.4080114050846642</c:v>
                </c:pt>
                <c:pt idx="285">
                  <c:v>1.3930119606941564</c:v>
                </c:pt>
                <c:pt idx="286">
                  <c:v>1.3782395646134331</c:v>
                </c:pt>
                <c:pt idx="287">
                  <c:v>1.3636919737895592</c:v>
                </c:pt>
                <c:pt idx="288">
                  <c:v>1.3493667551780932</c:v>
                </c:pt>
                <c:pt idx="289">
                  <c:v>1.3352613144014553</c:v>
                </c:pt>
                <c:pt idx="290">
                  <c:v>1.3213729211973058</c:v>
                </c:pt>
                <c:pt idx="291">
                  <c:v>1.3076987320131708</c:v>
                </c:pt>
                <c:pt idx="292">
                  <c:v>1.2942358100619207</c:v>
                </c:pt>
                <c:pt idx="293">
                  <c:v>1.2809811431163434</c:v>
                </c:pt>
                <c:pt idx="294">
                  <c:v>1.2679316592891021</c:v>
                </c:pt>
                <c:pt idx="295">
                  <c:v>1.2550842410164764</c:v>
                </c:pt>
                <c:pt idx="296">
                  <c:v>1.242435737439628</c:v>
                </c:pt>
                <c:pt idx="297">
                  <c:v>1.2299829753555067</c:v>
                </c:pt>
                <c:pt idx="298">
                  <c:v>1.2177227688904773</c:v>
                </c:pt>
                <c:pt idx="299">
                  <c:v>1.2056519280328646</c:v>
                </c:pt>
                <c:pt idx="300">
                  <c:v>1.1937672661457954</c:v>
                </c:pt>
                <c:pt idx="301">
                  <c:v>1.182065606568516</c:v>
                </c:pt>
                <c:pt idx="302">
                  <c:v>1.1705437884027632</c:v>
                </c:pt>
                <c:pt idx="303">
                  <c:v>1.1591986715703939</c:v>
                </c:pt>
                <c:pt idx="304">
                  <c:v>1.1480271412193233</c:v>
                </c:pt>
                <c:pt idx="305">
                  <c:v>1.1370261115467011</c:v>
                </c:pt>
                <c:pt idx="306">
                  <c:v>1.1261925291009585</c:v>
                </c:pt>
                <c:pt idx="307">
                  <c:v>1.1155233756179583</c:v>
                </c:pt>
                <c:pt idx="308">
                  <c:v>1.1050156704406917</c:v>
                </c:pt>
                <c:pt idx="309">
                  <c:v>1.0946664725668702</c:v>
                </c:pt>
                <c:pt idx="310">
                  <c:v>1.0844728823641554</c:v>
                </c:pt>
                <c:pt idx="311">
                  <c:v>1.0744320429887095</c:v>
                </c:pt>
                <c:pt idx="312">
                  <c:v>1.0645411415390664</c:v>
                </c:pt>
                <c:pt idx="313">
                  <c:v>1.0547974099740705</c:v>
                </c:pt>
                <c:pt idx="314">
                  <c:v>1.0451981258207037</c:v>
                </c:pt>
                <c:pt idx="315">
                  <c:v>1.0357406126949766</c:v>
                </c:pt>
                <c:pt idx="316">
                  <c:v>1.026422240656732</c:v>
                </c:pt>
                <c:pt idx="317">
                  <c:v>1.0172404264170816</c:v>
                </c:pt>
                <c:pt idx="318">
                  <c:v>1.0081926334153111</c:v>
                </c:pt>
                <c:pt idx="319">
                  <c:v>0.99927637178038087</c:v>
                </c:pt>
                <c:pt idx="320">
                  <c:v>0.99048919819062808</c:v>
                </c:pt>
                <c:pt idx="321">
                  <c:v>0.98182871564389185</c:v>
                </c:pt>
                <c:pt idx="322">
                  <c:v>0.97329257314905526</c:v>
                </c:pt>
                <c:pt idx="323">
                  <c:v>0.96487846534887767</c:v>
                </c:pt>
                <c:pt idx="324">
                  <c:v>0.95658413208299731</c:v>
                </c:pt>
                <c:pt idx="325">
                  <c:v>0.94840735789907238</c:v>
                </c:pt>
                <c:pt idx="326">
                  <c:v>0.94034597151922095</c:v>
                </c:pt>
                <c:pt idx="327">
                  <c:v>0.93239784526819158</c:v>
                </c:pt>
                <c:pt idx="328">
                  <c:v>0.92456089446901968</c:v>
                </c:pt>
                <c:pt idx="329">
                  <c:v>0.91683307681135418</c:v>
                </c:pt>
                <c:pt idx="330">
                  <c:v>0.90921239169707957</c:v>
                </c:pt>
                <c:pt idx="331">
                  <c:v>0.90169687956738098</c:v>
                </c:pt>
                <c:pt idx="332">
                  <c:v>0.89428462121496577</c:v>
                </c:pt>
                <c:pt idx="333">
                  <c:v>0.88697373708476479</c:v>
                </c:pt>
                <c:pt idx="334">
                  <c:v>0.87976238656605632</c:v>
                </c:pt>
                <c:pt idx="335">
                  <c:v>0.87264876727867224</c:v>
                </c:pt>
                <c:pt idx="336">
                  <c:v>0.86563111435561768</c:v>
                </c:pt>
                <c:pt idx="337">
                  <c:v>0.85870769972419991</c:v>
                </c:pt>
                <c:pt idx="338">
                  <c:v>0.85187683138751769</c:v>
                </c:pt>
                <c:pt idx="339">
                  <c:v>0.84513685270793637</c:v>
                </c:pt>
                <c:pt idx="340">
                  <c:v>0.83848614169401159</c:v>
                </c:pt>
                <c:pt idx="341">
                  <c:v>0.83192311029211174</c:v>
                </c:pt>
                <c:pt idx="342">
                  <c:v>0.82544620368387189</c:v>
                </c:pt>
                <c:pt idx="343">
                  <c:v>0.81905389959043395</c:v>
                </c:pt>
                <c:pt idx="344">
                  <c:v>0.81274470758433859</c:v>
                </c:pt>
                <c:pt idx="345">
                  <c:v>0.80651716840977894</c:v>
                </c:pt>
                <c:pt idx="346">
                  <c:v>0.80036985331185928</c:v>
                </c:pt>
                <c:pt idx="347">
                  <c:v>0.79430136337538837</c:v>
                </c:pt>
                <c:pt idx="348">
                  <c:v>0.78831032887365315</c:v>
                </c:pt>
                <c:pt idx="349">
                  <c:v>0.78239540862755941</c:v>
                </c:pt>
                <c:pt idx="350">
                  <c:v>0.77655528937543994</c:v>
                </c:pt>
                <c:pt idx="351">
                  <c:v>0.77078868515377919</c:v>
                </c:pt>
                <c:pt idx="352">
                  <c:v>0.76509433668905547</c:v>
                </c:pt>
                <c:pt idx="353">
                  <c:v>0.75947101080083579</c:v>
                </c:pt>
                <c:pt idx="354">
                  <c:v>0.75391749981623413</c:v>
                </c:pt>
                <c:pt idx="355">
                  <c:v>0.74843262099579289</c:v>
                </c:pt>
                <c:pt idx="356">
                  <c:v>0.74301521597081865</c:v>
                </c:pt>
                <c:pt idx="357">
                  <c:v>0.7376641501921678</c:v>
                </c:pt>
                <c:pt idx="358">
                  <c:v>0.73237831239045792</c:v>
                </c:pt>
                <c:pt idx="359">
                  <c:v>0.72715661404765031</c:v>
                </c:pt>
                <c:pt idx="360">
                  <c:v>0.72199798887992905</c:v>
                </c:pt>
                <c:pt idx="361">
                  <c:v>0.71690139233178607</c:v>
                </c:pt>
                <c:pt idx="362">
                  <c:v>0.71186580108120501</c:v>
                </c:pt>
                <c:pt idx="363">
                  <c:v>0.70689021255581752</c:v>
                </c:pt>
                <c:pt idx="364">
                  <c:v>0.70197364445990296</c:v>
                </c:pt>
                <c:pt idx="365">
                  <c:v>0.69711513431207817</c:v>
                </c:pt>
                <c:pt idx="366">
                  <c:v>0.69231373899353188</c:v>
                </c:pt>
                <c:pt idx="367">
                  <c:v>0.68756853430663623</c:v>
                </c:pt>
                <c:pt idx="368">
                  <c:v>0.6828786145437663</c:v>
                </c:pt>
                <c:pt idx="369">
                  <c:v>0.67824309206615829</c:v>
                </c:pt>
                <c:pt idx="370">
                  <c:v>0.67366109689262443</c:v>
                </c:pt>
                <c:pt idx="371">
                  <c:v>0.66913177629794651</c:v>
                </c:pt>
                <c:pt idx="372">
                  <c:v>0.6646542944207614</c:v>
                </c:pt>
                <c:pt idx="373">
                  <c:v>0.66022783188075496</c:v>
                </c:pt>
                <c:pt idx="374">
                  <c:v>0.65585158540497557</c:v>
                </c:pt>
                <c:pt idx="375">
                  <c:v>0.65152476746308374</c:v>
                </c:pt>
                <c:pt idx="376">
                  <c:v>0.64724660591134553</c:v>
                </c:pt>
                <c:pt idx="377">
                  <c:v>0.64301634364518512</c:v>
                </c:pt>
                <c:pt idx="378">
                  <c:v>0.63883323826011429</c:v>
                </c:pt>
                <c:pt idx="379">
                  <c:v>0.63469656172084266</c:v>
                </c:pt>
                <c:pt idx="380">
                  <c:v>0.63060560003840016</c:v>
                </c:pt>
                <c:pt idx="381">
                  <c:v>0.62655965295507632</c:v>
                </c:pt>
                <c:pt idx="382">
                  <c:v>0.62255803363700468</c:v>
                </c:pt>
                <c:pt idx="383">
                  <c:v>0.61860006837421477</c:v>
                </c:pt>
                <c:pt idx="384">
                  <c:v>0.61468509628796875</c:v>
                </c:pt>
                <c:pt idx="385">
                  <c:v>0.61081246904522102</c:v>
                </c:pt>
                <c:pt idx="386">
                  <c:v>0.60698155058002301</c:v>
                </c:pt>
                <c:pt idx="387">
                  <c:v>0.60319171682170714</c:v>
                </c:pt>
                <c:pt idx="388">
                  <c:v>0.59944235542969093</c:v>
                </c:pt>
                <c:pt idx="389">
                  <c:v>0.59573286553473115</c:v>
                </c:pt>
                <c:pt idx="390">
                  <c:v>0.59206265748647868</c:v>
                </c:pt>
                <c:pt idx="391">
                  <c:v>0.5884311526071736</c:v>
                </c:pt>
                <c:pt idx="392">
                  <c:v>0.5848377829513276</c:v>
                </c:pt>
                <c:pt idx="393">
                  <c:v>0.581281991071249</c:v>
                </c:pt>
                <c:pt idx="394">
                  <c:v>0.57776322978826322</c:v>
                </c:pt>
                <c:pt idx="395">
                  <c:v>0.5742809619694802</c:v>
                </c:pt>
                <c:pt idx="396">
                  <c:v>0.57083466030997987</c:v>
                </c:pt>
                <c:pt idx="397">
                  <c:v>0.56742380712026885</c:v>
                </c:pt>
                <c:pt idx="398">
                  <c:v>0.56404789411888046</c:v>
                </c:pt>
                <c:pt idx="399">
                  <c:v>0.56070642222998779</c:v>
                </c:pt>
                <c:pt idx="400">
                  <c:v>0.5573989013859002</c:v>
                </c:pt>
              </c:numCache>
            </c:numRef>
          </c:yVal>
          <c:smooth val="1"/>
          <c:extLst>
            <c:ext xmlns:c16="http://schemas.microsoft.com/office/drawing/2014/chart" uri="{C3380CC4-5D6E-409C-BE32-E72D297353CC}">
              <c16:uniqueId val="{00000004-FB9F-4DED-A1A9-25E193CF8E53}"/>
            </c:ext>
          </c:extLst>
        </c:ser>
        <c:dLbls>
          <c:showLegendKey val="0"/>
          <c:showVal val="0"/>
          <c:showCatName val="0"/>
          <c:showSerName val="0"/>
          <c:showPercent val="0"/>
          <c:showBubbleSize val="0"/>
        </c:dLbls>
        <c:axId val="1135485807"/>
        <c:axId val="1135482479"/>
      </c:scatterChart>
      <c:valAx>
        <c:axId val="1135485807"/>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GB" sz="1100" b="0" i="0" u="none" strike="noStrike" baseline="0">
                    <a:solidFill>
                      <a:schemeClr val="tx1"/>
                    </a:solidFill>
                    <a:effectLst/>
                    <a:latin typeface="Times New Roman" panose="02020603050405020304" pitchFamily="18" charset="0"/>
                    <a:cs typeface="Times New Roman" panose="02020603050405020304" pitchFamily="18" charset="0"/>
                  </a:rPr>
                  <a:t>Frequency Ratio (</a:t>
                </a:r>
                <a:r>
                  <a:rPr lang="el-GR" sz="1100" b="0" i="0" u="none" strike="noStrike" baseline="0">
                    <a:solidFill>
                      <a:schemeClr val="tx1"/>
                    </a:solidFill>
                    <a:effectLst/>
                    <a:latin typeface="Times New Roman" panose="02020603050405020304" pitchFamily="18" charset="0"/>
                    <a:cs typeface="Times New Roman" panose="02020603050405020304" pitchFamily="18" charset="0"/>
                  </a:rPr>
                  <a:t>β</a:t>
                </a:r>
                <a:r>
                  <a:rPr lang="en-US" sz="1100" b="0" i="0" u="none" strike="noStrike" baseline="0">
                    <a:solidFill>
                      <a:schemeClr val="tx1"/>
                    </a:solidFill>
                    <a:effectLst/>
                    <a:latin typeface="Times New Roman" panose="02020603050405020304" pitchFamily="18" charset="0"/>
                    <a:cs typeface="Times New Roman" panose="02020603050405020304" pitchFamily="18" charset="0"/>
                  </a:rPr>
                  <a:t>)</a:t>
                </a:r>
                <a:endParaRPr lang="en-US" sz="1100" b="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43294834056957826"/>
              <c:y val="0.9152030386445596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35482479"/>
        <c:crosses val="autoZero"/>
        <c:crossBetween val="midCat"/>
        <c:majorUnit val="0.2"/>
      </c:valAx>
      <c:valAx>
        <c:axId val="1135482479"/>
        <c:scaling>
          <c:orientation val="minMax"/>
          <c:max val="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Displacement </a:t>
                </a:r>
              </a:p>
              <a:p>
                <a:pPr>
                  <a:defRPr sz="1100"/>
                </a:pPr>
                <a:r>
                  <a:rPr lang="en-US" sz="1100" b="0" i="0" baseline="0">
                    <a:solidFill>
                      <a:schemeClr val="tx1"/>
                    </a:solidFill>
                    <a:effectLst/>
                    <a:latin typeface="Times New Roman" panose="02020603050405020304" pitchFamily="18" charset="0"/>
                    <a:cs typeface="Times New Roman" panose="02020603050405020304" pitchFamily="18" charset="0"/>
                  </a:rPr>
                  <a:t>Amplification Factor (DAF)</a:t>
                </a:r>
              </a:p>
            </c:rich>
          </c:tx>
          <c:layout>
            <c:manualLayout>
              <c:xMode val="edge"/>
              <c:yMode val="edge"/>
              <c:x val="2.282176760615204E-3"/>
              <c:y val="0.1535253824979194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35485807"/>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7876580872416"/>
          <c:y val="0.16961357358420084"/>
          <c:w val="0.82934044239234495"/>
          <c:h val="0.5963875863831628"/>
        </c:manualLayout>
      </c:layout>
      <c:scatterChart>
        <c:scatterStyle val="smoothMarker"/>
        <c:varyColors val="0"/>
        <c:ser>
          <c:idx val="0"/>
          <c:order val="0"/>
          <c:tx>
            <c:strRef>
              <c:f>'Max Displ. Alpha=5'!$B$1</c:f>
              <c:strCache>
                <c:ptCount val="1"/>
                <c:pt idx="0">
                  <c:v>ξ=0</c:v>
                </c:pt>
              </c:strCache>
            </c:strRef>
          </c:tx>
          <c:spPr>
            <a:ln w="19050" cap="rnd">
              <a:solidFill>
                <a:schemeClr val="accent1"/>
              </a:solidFill>
              <a:round/>
            </a:ln>
            <a:effectLst/>
          </c:spPr>
          <c:marker>
            <c:symbol val="none"/>
          </c:marker>
          <c:xVal>
            <c:numRef>
              <c:f>'Max Displ. Alpha=5'!$A$2:$A$402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Alpha=5'!$B$2:$B$402</c:f>
              <c:numCache>
                <c:formatCode>General</c:formatCode>
                <c:ptCount val="401"/>
                <c:pt idx="0">
                  <c:v>0</c:v>
                </c:pt>
                <c:pt idx="1">
                  <c:v>5.0001250031250786</c:v>
                </c:pt>
                <c:pt idx="2">
                  <c:v>5.0005000500049999</c:v>
                </c:pt>
                <c:pt idx="3">
                  <c:v>0</c:v>
                </c:pt>
                <c:pt idx="4">
                  <c:v>5.0020008003201282</c:v>
                </c:pt>
                <c:pt idx="5">
                  <c:v>5.0031269543464667</c:v>
                </c:pt>
                <c:pt idx="6">
                  <c:v>0</c:v>
                </c:pt>
                <c:pt idx="7">
                  <c:v>0</c:v>
                </c:pt>
                <c:pt idx="8">
                  <c:v>0</c:v>
                </c:pt>
                <c:pt idx="9">
                  <c:v>0</c:v>
                </c:pt>
                <c:pt idx="10">
                  <c:v>5.0125313283208017</c:v>
                </c:pt>
                <c:pt idx="11">
                  <c:v>0</c:v>
                </c:pt>
                <c:pt idx="12">
                  <c:v>0</c:v>
                </c:pt>
                <c:pt idx="13">
                  <c:v>0</c:v>
                </c:pt>
                <c:pt idx="14">
                  <c:v>0</c:v>
                </c:pt>
                <c:pt idx="15">
                  <c:v>0</c:v>
                </c:pt>
                <c:pt idx="16">
                  <c:v>0</c:v>
                </c:pt>
                <c:pt idx="17">
                  <c:v>2.1430900735890734</c:v>
                </c:pt>
                <c:pt idx="18">
                  <c:v>0</c:v>
                </c:pt>
                <c:pt idx="19">
                  <c:v>0</c:v>
                </c:pt>
                <c:pt idx="20">
                  <c:v>5.0505050505050502</c:v>
                </c:pt>
                <c:pt idx="21">
                  <c:v>0</c:v>
                </c:pt>
                <c:pt idx="22">
                  <c:v>0</c:v>
                </c:pt>
                <c:pt idx="23">
                  <c:v>0</c:v>
                </c:pt>
                <c:pt idx="24">
                  <c:v>1.6086354215564262</c:v>
                </c:pt>
                <c:pt idx="25">
                  <c:v>5.0793650793650791</c:v>
                </c:pt>
                <c:pt idx="26">
                  <c:v>3.093162020266504</c:v>
                </c:pt>
                <c:pt idx="27">
                  <c:v>0</c:v>
                </c:pt>
                <c:pt idx="28">
                  <c:v>0</c:v>
                </c:pt>
                <c:pt idx="29">
                  <c:v>0</c:v>
                </c:pt>
                <c:pt idx="30">
                  <c:v>0</c:v>
                </c:pt>
                <c:pt idx="31">
                  <c:v>0</c:v>
                </c:pt>
                <c:pt idx="32">
                  <c:v>4.4304423784875961</c:v>
                </c:pt>
                <c:pt idx="33">
                  <c:v>5.1072511947434807</c:v>
                </c:pt>
                <c:pt idx="34">
                  <c:v>5.0300118823037847</c:v>
                </c:pt>
                <c:pt idx="35">
                  <c:v>4.3625534364571275</c:v>
                </c:pt>
                <c:pt idx="36">
                  <c:v>2.2296097260212147</c:v>
                </c:pt>
                <c:pt idx="37">
                  <c:v>0</c:v>
                </c:pt>
                <c:pt idx="38">
                  <c:v>0</c:v>
                </c:pt>
                <c:pt idx="39">
                  <c:v>0</c:v>
                </c:pt>
                <c:pt idx="40">
                  <c:v>0</c:v>
                </c:pt>
                <c:pt idx="41">
                  <c:v>0</c:v>
                </c:pt>
                <c:pt idx="42">
                  <c:v>0</c:v>
                </c:pt>
                <c:pt idx="43">
                  <c:v>0</c:v>
                </c:pt>
                <c:pt idx="44">
                  <c:v>0.30005170923044205</c:v>
                </c:pt>
                <c:pt idx="45">
                  <c:v>3.7187902068391963</c:v>
                </c:pt>
                <c:pt idx="46">
                  <c:v>4.5694795710599951</c:v>
                </c:pt>
                <c:pt idx="47">
                  <c:v>4.9751555588088925</c:v>
                </c:pt>
                <c:pt idx="48">
                  <c:v>5.1868052294638165</c:v>
                </c:pt>
                <c:pt idx="49">
                  <c:v>5.293193001905701</c:v>
                </c:pt>
                <c:pt idx="50">
                  <c:v>5.333333333333333</c:v>
                </c:pt>
                <c:pt idx="51">
                  <c:v>5.3256439521055432</c:v>
                </c:pt>
                <c:pt idx="52">
                  <c:v>5.2780465464279063</c:v>
                </c:pt>
                <c:pt idx="53">
                  <c:v>5.1917571433553071</c:v>
                </c:pt>
                <c:pt idx="54">
                  <c:v>5.0622456064961057</c:v>
                </c:pt>
                <c:pt idx="55">
                  <c:v>4.8781760238752714</c:v>
                </c:pt>
                <c:pt idx="56">
                  <c:v>4.6176410906641268</c:v>
                </c:pt>
                <c:pt idx="57">
                  <c:v>4.2384517103496329</c:v>
                </c:pt>
                <c:pt idx="58">
                  <c:v>3.6498420791452406</c:v>
                </c:pt>
                <c:pt idx="59">
                  <c:v>2.5890459825542766</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2.1965457653256517</c:v>
                </c:pt>
                <c:pt idx="75">
                  <c:v>3.5380653380185629</c:v>
                </c:pt>
                <c:pt idx="76">
                  <c:v>4.2339553227500488</c:v>
                </c:pt>
                <c:pt idx="77">
                  <c:v>4.6791474689957333</c:v>
                </c:pt>
                <c:pt idx="78">
                  <c:v>4.99111469948852</c:v>
                </c:pt>
                <c:pt idx="79">
                  <c:v>5.222659599481668</c:v>
                </c:pt>
                <c:pt idx="80">
                  <c:v>5.4019291926373532</c:v>
                </c:pt>
                <c:pt idx="81">
                  <c:v>5.5454897918211579</c:v>
                </c:pt>
                <c:pt idx="82">
                  <c:v>5.6637650682900249</c:v>
                </c:pt>
                <c:pt idx="83">
                  <c:v>5.763643650197249</c:v>
                </c:pt>
                <c:pt idx="84">
                  <c:v>5.8498550917936187</c:v>
                </c:pt>
                <c:pt idx="85">
                  <c:v>5.9257483964922342</c:v>
                </c:pt>
                <c:pt idx="86">
                  <c:v>5.9937567867377535</c:v>
                </c:pt>
                <c:pt idx="87">
                  <c:v>6.0556873325261149</c:v>
                </c:pt>
                <c:pt idx="88">
                  <c:v>6.112907928937215</c:v>
                </c:pt>
                <c:pt idx="89">
                  <c:v>6.1664716498316983</c:v>
                </c:pt>
                <c:pt idx="90">
                  <c:v>6.2172015884926113</c:v>
                </c:pt>
                <c:pt idx="91">
                  <c:v>6.265750038583362</c:v>
                </c:pt>
                <c:pt idx="92">
                  <c:v>6.312640590014996</c:v>
                </c:pt>
                <c:pt idx="93">
                  <c:v>6.3582985965643033</c:v>
                </c:pt>
                <c:pt idx="94">
                  <c:v>6.4030735737119437</c:v>
                </c:pt>
                <c:pt idx="95">
                  <c:v>6.4472558979562962</c:v>
                </c:pt>
                <c:pt idx="96">
                  <c:v>6.4910894185988548</c:v>
                </c:pt>
                <c:pt idx="97">
                  <c:v>6.5347810957320878</c:v>
                </c:pt>
                <c:pt idx="98">
                  <c:v>6.5785084466551842</c:v>
                </c:pt>
                <c:pt idx="99">
                  <c:v>6.6224253580931061</c:v>
                </c:pt>
                <c:pt idx="100">
                  <c:v>6.6666666666666696</c:v>
                </c:pt>
                <c:pt idx="101">
                  <c:v>6.7113518017632989</c:v>
                </c:pt>
                <c:pt idx="102">
                  <c:v>6.7565877082456396</c:v>
                </c:pt>
                <c:pt idx="103">
                  <c:v>6.8024712114283599</c:v>
                </c:pt>
                <c:pt idx="104">
                  <c:v>6.8490909468618799</c:v>
                </c:pt>
                <c:pt idx="105">
                  <c:v>6.8965289482269627</c:v>
                </c:pt>
                <c:pt idx="106">
                  <c:v>6.9448619650091841</c:v>
                </c:pt>
                <c:pt idx="107">
                  <c:v>6.9941625654659587</c:v>
                </c:pt>
                <c:pt idx="108">
                  <c:v>7.0445000682315104</c:v>
                </c:pt>
                <c:pt idx="109">
                  <c:v>7.0959413366702435</c:v>
                </c:pt>
                <c:pt idx="110">
                  <c:v>7.1485514630289115</c:v>
                </c:pt>
                <c:pt idx="111">
                  <c:v>7.2023943640046371</c:v>
                </c:pt>
                <c:pt idx="112">
                  <c:v>7.2575333051395816</c:v>
                </c:pt>
                <c:pt idx="113">
                  <c:v>7.314031368179144</c:v>
                </c:pt>
                <c:pt idx="114">
                  <c:v>7.3719518729710289</c:v>
                </c:pt>
                <c:pt idx="115">
                  <c:v>7.4313587634741394</c:v>
                </c:pt>
                <c:pt idx="116">
                  <c:v>7.4923169658665634</c:v>
                </c:pt>
                <c:pt idx="117">
                  <c:v>7.5548927254980569</c:v>
                </c:pt>
                <c:pt idx="118">
                  <c:v>7.6191539284541845</c:v>
                </c:pt>
                <c:pt idx="119">
                  <c:v>7.6851704127324103</c:v>
                </c:pt>
                <c:pt idx="120">
                  <c:v>7.7530142734341831</c:v>
                </c:pt>
                <c:pt idx="121">
                  <c:v>7.822760165919326</c:v>
                </c:pt>
                <c:pt idx="122">
                  <c:v>7.89448561052592</c:v>
                </c:pt>
                <c:pt idx="123">
                  <c:v>7.9682713022114324</c:v>
                </c:pt>
                <c:pt idx="124">
                  <c:v>8.0442014283054029</c:v>
                </c:pt>
                <c:pt idx="125">
                  <c:v>8.1223639974695452</c:v>
                </c:pt>
                <c:pt idx="126">
                  <c:v>8.2028511829305089</c:v>
                </c:pt>
                <c:pt idx="127">
                  <c:v>8.2857596830780214</c:v>
                </c:pt>
                <c:pt idx="128">
                  <c:v>8.3711911026036976</c:v>
                </c:pt>
                <c:pt idx="129">
                  <c:v>8.4592523574917813</c:v>
                </c:pt>
                <c:pt idx="130">
                  <c:v>8.5500561073624954</c:v>
                </c:pt>
                <c:pt idx="131">
                  <c:v>8.6437212189128623</c:v>
                </c:pt>
                <c:pt idx="132">
                  <c:v>8.7403732645019634</c:v>
                </c:pt>
                <c:pt idx="133">
                  <c:v>8.8401450602916061</c:v>
                </c:pt>
                <c:pt idx="134">
                  <c:v>8.943177248785199</c:v>
                </c:pt>
                <c:pt idx="135">
                  <c:v>9.0496189311149546</c:v>
                </c:pt>
                <c:pt idx="136">
                  <c:v>9.1596283550191018</c:v>
                </c:pt>
                <c:pt idx="137">
                  <c:v>9.2733736651384113</c:v>
                </c:pt>
                <c:pt idx="138">
                  <c:v>9.3910337230583281</c:v>
                </c:pt>
                <c:pt idx="139">
                  <c:v>9.5127990054459985</c:v>
                </c:pt>
                <c:pt idx="140">
                  <c:v>9.6388725896999947</c:v>
                </c:pt>
                <c:pt idx="141">
                  <c:v>9.7694712377684887</c:v>
                </c:pt>
                <c:pt idx="142">
                  <c:v>9.9048265902267776</c:v>
                </c:pt>
                <c:pt idx="143">
                  <c:v>10.04518648437177</c:v>
                </c:pt>
                <c:pt idx="144">
                  <c:v>10.190816412029541</c:v>
                </c:pt>
                <c:pt idx="145">
                  <c:v>10.342001135031314</c:v>
                </c:pt>
                <c:pt idx="146">
                  <c:v>10.499046478952382</c:v>
                </c:pt>
                <c:pt idx="147">
                  <c:v>10.66228132879813</c:v>
                </c:pt>
                <c:pt idx="148">
                  <c:v>10.83205985394857</c:v>
                </c:pt>
                <c:pt idx="149">
                  <c:v>11.008763993941905</c:v>
                </c:pt>
                <c:pt idx="150">
                  <c:v>11.192806241717328</c:v>
                </c:pt>
                <c:pt idx="151">
                  <c:v>11.384632766904048</c:v>
                </c:pt>
                <c:pt idx="152">
                  <c:v>11.584726928830838</c:v>
                </c:pt>
                <c:pt idx="153">
                  <c:v>11.793613237375778</c:v>
                </c:pt>
                <c:pt idx="154">
                  <c:v>12.011861829875178</c:v>
                </c:pt>
                <c:pt idx="155">
                  <c:v>12.240093544430563</c:v>
                </c:pt>
                <c:pt idx="156">
                  <c:v>12.478985684552685</c:v>
                </c:pt>
                <c:pt idx="157">
                  <c:v>12.729278587738138</c:v>
                </c:pt>
                <c:pt idx="158">
                  <c:v>12.991783132015279</c:v>
                </c:pt>
                <c:pt idx="159">
                  <c:v>13.267389340644167</c:v>
                </c:pt>
                <c:pt idx="160">
                  <c:v>13.557076277187731</c:v>
                </c:pt>
                <c:pt idx="161">
                  <c:v>13.86192346259582</c:v>
                </c:pt>
                <c:pt idx="162">
                  <c:v>14.183124094706836</c:v>
                </c:pt>
                <c:pt idx="163">
                  <c:v>14.522000411195734</c:v>
                </c:pt>
                <c:pt idx="164">
                  <c:v>14.880021612778339</c:v>
                </c:pt>
                <c:pt idx="165">
                  <c:v>15.258824858749394</c:v>
                </c:pt>
                <c:pt idx="166">
                  <c:v>15.660239967418077</c:v>
                </c:pt>
                <c:pt idx="167">
                  <c:v>16.086318607350666</c:v>
                </c:pt>
                <c:pt idx="168">
                  <c:v>16.539368961805234</c:v>
                </c:pt>
                <c:pt idx="169">
                  <c:v>17.021997102259668</c:v>
                </c:pt>
                <c:pt idx="170">
                  <c:v>17.537156636505994</c:v>
                </c:pt>
                <c:pt idx="171">
                  <c:v>18.088208628636618</c:v>
                </c:pt>
                <c:pt idx="172">
                  <c:v>18.678994358911034</c:v>
                </c:pt>
                <c:pt idx="173">
                  <c:v>19.313924252375099</c:v>
                </c:pt>
                <c:pt idx="174">
                  <c:v>19.998087329372094</c:v>
                </c:pt>
                <c:pt idx="175">
                  <c:v>20.737386924087737</c:v>
                </c:pt>
                <c:pt idx="176">
                  <c:v>21.53871033265079</c:v>
                </c:pt>
                <c:pt idx="177">
                  <c:v>22.41014271718667</c:v>
                </c:pt>
                <c:pt idx="178">
                  <c:v>23.361239347274161</c:v>
                </c:pt>
                <c:pt idx="179">
                  <c:v>24.403375624615617</c:v>
                </c:pt>
                <c:pt idx="180">
                  <c:v>25.550202115054951</c:v>
                </c:pt>
                <c:pt idx="181">
                  <c:v>26.818243274869197</c:v>
                </c:pt>
                <c:pt idx="182">
                  <c:v>28.227695752448682</c:v>
                </c:pt>
                <c:pt idx="183">
                  <c:v>29.803508443474254</c:v>
                </c:pt>
                <c:pt idx="184">
                  <c:v>31.576867566754348</c:v>
                </c:pt>
                <c:pt idx="185">
                  <c:v>33.587275770370063</c:v>
                </c:pt>
                <c:pt idx="186">
                  <c:v>35.885522283288658</c:v>
                </c:pt>
                <c:pt idx="187">
                  <c:v>38.53802390616633</c:v>
                </c:pt>
                <c:pt idx="188">
                  <c:v>41.633336497539901</c:v>
                </c:pt>
                <c:pt idx="189">
                  <c:v>45.29221817975187</c:v>
                </c:pt>
                <c:pt idx="190">
                  <c:v>49.683730468428415</c:v>
                </c:pt>
                <c:pt idx="191">
                  <c:v>55.052073488279518</c:v>
                </c:pt>
                <c:pt idx="192">
                  <c:v>61.763547600758464</c:v>
                </c:pt>
                <c:pt idx="193">
                  <c:v>70.393767855447294</c:v>
                </c:pt>
                <c:pt idx="194">
                  <c:v>81.902092892852721</c:v>
                </c:pt>
                <c:pt idx="195">
                  <c:v>98.015368530595907</c:v>
                </c:pt>
                <c:pt idx="196">
                  <c:v>122.18728672893731</c:v>
                </c:pt>
                <c:pt idx="197">
                  <c:v>162.47646248744155</c:v>
                </c:pt>
                <c:pt idx="198">
                  <c:v>243.05874143174262</c:v>
                </c:pt>
                <c:pt idx="199">
                  <c:v>484.81335292125414</c:v>
                </c:pt>
                <c:pt idx="200">
                  <c:v>0</c:v>
                </c:pt>
                <c:pt idx="201">
                  <c:v>482.22810223636691</c:v>
                </c:pt>
                <c:pt idx="202">
                  <c:v>240.47341352702821</c:v>
                </c:pt>
                <c:pt idx="203">
                  <c:v>159.89100586845299</c:v>
                </c:pt>
                <c:pt idx="204">
                  <c:v>119.60164987972047</c:v>
                </c:pt>
                <c:pt idx="205">
                  <c:v>95.429499904979664</c:v>
                </c:pt>
                <c:pt idx="206">
                  <c:v>79.315940905832164</c:v>
                </c:pt>
                <c:pt idx="207">
                  <c:v>67.807280874567397</c:v>
                </c:pt>
                <c:pt idx="208">
                  <c:v>59.176673937522757</c:v>
                </c:pt>
                <c:pt idx="209">
                  <c:v>52.464761389571422</c:v>
                </c:pt>
                <c:pt idx="210">
                  <c:v>47.095928107954222</c:v>
                </c:pt>
                <c:pt idx="211">
                  <c:v>42.703873649508409</c:v>
                </c:pt>
                <c:pt idx="212">
                  <c:v>39.044397799310332</c:v>
                </c:pt>
                <c:pt idx="213">
                  <c:v>35.948438943049027</c:v>
                </c:pt>
                <c:pt idx="214">
                  <c:v>33.295238851264138</c:v>
                </c:pt>
                <c:pt idx="215">
                  <c:v>30.996241549911517</c:v>
                </c:pt>
                <c:pt idx="216">
                  <c:v>28.98503011448804</c:v>
                </c:pt>
                <c:pt idx="217">
                  <c:v>27.210815183896962</c:v>
                </c:pt>
                <c:pt idx="218">
                  <c:v>25.634093969709845</c:v>
                </c:pt>
                <c:pt idx="219">
                  <c:v>24.223680104626137</c:v>
                </c:pt>
                <c:pt idx="220">
                  <c:v>22.954624536411234</c:v>
                </c:pt>
                <c:pt idx="221">
                  <c:v>21.806730452152895</c:v>
                </c:pt>
                <c:pt idx="222">
                  <c:v>20.76347322318944</c:v>
                </c:pt>
                <c:pt idx="223">
                  <c:v>19.811202103548322</c:v>
                </c:pt>
                <c:pt idx="224">
                  <c:v>18.938541503787679</c:v>
                </c:pt>
                <c:pt idx="225">
                  <c:v>18.135935959127831</c:v>
                </c:pt>
                <c:pt idx="226">
                  <c:v>17.395300104948376</c:v>
                </c:pt>
                <c:pt idx="227">
                  <c:v>16.70974643551876</c:v>
                </c:pt>
                <c:pt idx="228">
                  <c:v>16.073371400153853</c:v>
                </c:pt>
                <c:pt idx="229">
                  <c:v>15.481085755346818</c:v>
                </c:pt>
                <c:pt idx="230">
                  <c:v>14.928478846484555</c:v>
                </c:pt>
                <c:pt idx="231">
                  <c:v>14.411709157626703</c:v>
                </c:pt>
                <c:pt idx="232">
                  <c:v>13.927415383209285</c:v>
                </c:pt>
                <c:pt idx="233">
                  <c:v>13.472643668537291</c:v>
                </c:pt>
                <c:pt idx="234">
                  <c:v>13.044787690197595</c:v>
                </c:pt>
                <c:pt idx="235">
                  <c:v>12.641539008408138</c:v>
                </c:pt>
                <c:pt idx="236">
                  <c:v>12.260845693982271</c:v>
                </c:pt>
                <c:pt idx="237">
                  <c:v>11.900877664440285</c:v>
                </c:pt>
                <c:pt idx="238">
                  <c:v>11.559997493372611</c:v>
                </c:pt>
                <c:pt idx="239">
                  <c:v>11.236735710675894</c:v>
                </c:pt>
                <c:pt idx="240">
                  <c:v>10.929769807759239</c:v>
                </c:pt>
                <c:pt idx="241">
                  <c:v>10.63790631516445</c:v>
                </c:pt>
                <c:pt idx="242">
                  <c:v>10.360065440531306</c:v>
                </c:pt>
                <c:pt idx="243">
                  <c:v>10.095267850107312</c:v>
                </c:pt>
                <c:pt idx="244">
                  <c:v>9.8426232527834134</c:v>
                </c:pt>
                <c:pt idx="245">
                  <c:v>9.6013205062626259</c:v>
                </c:pt>
                <c:pt idx="246">
                  <c:v>9.3706190137326359</c:v>
                </c:pt>
                <c:pt idx="247">
                  <c:v>9.1498412188394358</c:v>
                </c:pt>
                <c:pt idx="248">
                  <c:v>8.938366038793129</c:v>
                </c:pt>
                <c:pt idx="249">
                  <c:v>8.7356231015868406</c:v>
                </c:pt>
                <c:pt idx="250">
                  <c:v>8.5410876747528839</c:v>
                </c:pt>
                <c:pt idx="251">
                  <c:v>8.3542761907391974</c:v>
                </c:pt>
                <c:pt idx="252">
                  <c:v>8.1747422885916965</c:v>
                </c:pt>
                <c:pt idx="253">
                  <c:v>8.0020733037511551</c:v>
                </c:pt>
                <c:pt idx="254">
                  <c:v>7.8358871478755976</c:v>
                </c:pt>
                <c:pt idx="255">
                  <c:v>7.6758295290485474</c:v>
                </c:pt>
                <c:pt idx="256">
                  <c:v>7.5215714698247993</c:v>
                </c:pt>
                <c:pt idx="257">
                  <c:v>7.3728070865371746</c:v>
                </c:pt>
                <c:pt idx="258">
                  <c:v>7.2292515983326293</c:v>
                </c:pt>
                <c:pt idx="259">
                  <c:v>7.0906395386816978</c:v>
                </c:pt>
                <c:pt idx="260">
                  <c:v>6.9567231457393017</c:v>
                </c:pt>
                <c:pt idx="261">
                  <c:v>6.827270911032933</c:v>
                </c:pt>
                <c:pt idx="262">
                  <c:v>6.7020662686025014</c:v>
                </c:pt>
                <c:pt idx="263">
                  <c:v>6.5809064089860749</c:v>
                </c:pt>
                <c:pt idx="264">
                  <c:v>6.4636012043964071</c:v>
                </c:pt>
                <c:pt idx="265">
                  <c:v>6.3499722331138573</c:v>
                </c:pt>
                <c:pt idx="266">
                  <c:v>6.2398518925726707</c:v>
                </c:pt>
                <c:pt idx="267">
                  <c:v>6.1330825918741452</c:v>
                </c:pt>
                <c:pt idx="268">
                  <c:v>6.029516015550306</c:v>
                </c:pt>
                <c:pt idx="269">
                  <c:v>5.9290124513497844</c:v>
                </c:pt>
                <c:pt idx="270">
                  <c:v>5.8314401756435972</c:v>
                </c:pt>
                <c:pt idx="271">
                  <c:v>5.7366748907699874</c:v>
                </c:pt>
                <c:pt idx="272">
                  <c:v>5.6445992092686552</c:v>
                </c:pt>
                <c:pt idx="273">
                  <c:v>5.5551021805080936</c:v>
                </c:pt>
                <c:pt idx="274">
                  <c:v>5.468078855695846</c:v>
                </c:pt>
                <c:pt idx="275">
                  <c:v>5.3834298876892515</c:v>
                </c:pt>
                <c:pt idx="276">
                  <c:v>5.3010611624013322</c:v>
                </c:pt>
                <c:pt idx="277">
                  <c:v>5.2208834589295243</c:v>
                </c:pt>
                <c:pt idx="278">
                  <c:v>5.142812135829514</c:v>
                </c:pt>
                <c:pt idx="279">
                  <c:v>5.0667668412175111</c:v>
                </c:pt>
                <c:pt idx="280">
                  <c:v>4.9926712446159476</c:v>
                </c:pt>
                <c:pt idx="281">
                  <c:v>4.9204527886635079</c:v>
                </c:pt>
                <c:pt idx="282">
                  <c:v>4.8500424589937401</c:v>
                </c:pt>
                <c:pt idx="283">
                  <c:v>4.7813745707499233</c:v>
                </c:pt>
                <c:pt idx="284">
                  <c:v>4.7143865703498378</c:v>
                </c:pt>
                <c:pt idx="285">
                  <c:v>4.6490188512445023</c:v>
                </c:pt>
                <c:pt idx="286">
                  <c:v>4.5852145825318766</c:v>
                </c:pt>
                <c:pt idx="287">
                  <c:v>4.5229195493911343</c:v>
                </c:pt>
                <c:pt idx="288">
                  <c:v>4.4620820043972538</c:v>
                </c:pt>
                <c:pt idx="289">
                  <c:v>4.4026525288601652</c:v>
                </c:pt>
                <c:pt idx="290">
                  <c:v>4.3445839034087061</c:v>
                </c:pt>
                <c:pt idx="291">
                  <c:v>4.2878309871082623</c:v>
                </c:pt>
                <c:pt idx="292">
                  <c:v>4.2323506044627681</c:v>
                </c:pt>
                <c:pt idx="293">
                  <c:v>4.1781014397076071</c:v>
                </c:pt>
                <c:pt idx="294">
                  <c:v>4.1250439378504398</c:v>
                </c:pt>
                <c:pt idx="295">
                  <c:v>4.0731402119627562</c:v>
                </c:pt>
                <c:pt idx="296">
                  <c:v>4.0223539562663468</c:v>
                </c:pt>
                <c:pt idx="297">
                  <c:v>3.9726503645964653</c:v>
                </c:pt>
                <c:pt idx="298">
                  <c:v>3.9239960538576599</c:v>
                </c:pt>
                <c:pt idx="299">
                  <c:v>3.8763589921192176</c:v>
                </c:pt>
                <c:pt idx="300">
                  <c:v>3.8297084310254457</c:v>
                </c:pt>
                <c:pt idx="301">
                  <c:v>3.784014842221715</c:v>
                </c:pt>
                <c:pt idx="302">
                  <c:v>3.7392498575206963</c:v>
                </c:pt>
                <c:pt idx="303">
                  <c:v>3.6953862125545567</c:v>
                </c:pt>
                <c:pt idx="304">
                  <c:v>3.6523976936784801</c:v>
                </c:pt>
                <c:pt idx="305">
                  <c:v>3.6102590879087688</c:v>
                </c:pt>
                <c:pt idx="306">
                  <c:v>3.568946135695092</c:v>
                </c:pt>
                <c:pt idx="307">
                  <c:v>3.5284354863414751</c:v>
                </c:pt>
                <c:pt idx="308">
                  <c:v>3.4887046559043355</c:v>
                </c:pt>
                <c:pt idx="309">
                  <c:v>3.4497319874084926</c:v>
                </c:pt>
                <c:pt idx="310">
                  <c:v>3.4114966132336146</c:v>
                </c:pt>
                <c:pt idx="311">
                  <c:v>3.3739784195342386</c:v>
                </c:pt>
                <c:pt idx="312">
                  <c:v>3.3371580125662508</c:v>
                </c:pt>
                <c:pt idx="313">
                  <c:v>3.3010166868017086</c:v>
                </c:pt>
                <c:pt idx="314">
                  <c:v>3.2655363947222136</c:v>
                </c:pt>
                <c:pt idx="315">
                  <c:v>3.230699718188625</c:v>
                </c:pt>
                <c:pt idx="316">
                  <c:v>3.1964898412919984</c:v>
                </c:pt>
                <c:pt idx="317">
                  <c:v>3.1628905245971262</c:v>
                </c:pt>
                <c:pt idx="318">
                  <c:v>3.1298860806960493</c:v>
                </c:pt>
                <c:pt idx="319">
                  <c:v>3.0974613509944819</c:v>
                </c:pt>
                <c:pt idx="320">
                  <c:v>3.0656016836592301</c:v>
                </c:pt>
                <c:pt idx="321">
                  <c:v>3.0342929126594171</c:v>
                </c:pt>
                <c:pt idx="322">
                  <c:v>3.0035213378387673</c:v>
                </c:pt>
                <c:pt idx="323">
                  <c:v>2.9732737059602523</c:v>
                </c:pt>
                <c:pt idx="324">
                  <c:v>2.9435371926682095</c:v>
                </c:pt>
                <c:pt idx="325">
                  <c:v>2.914299385316546</c:v>
                </c:pt>
                <c:pt idx="326">
                  <c:v>2.8855482666149084</c:v>
                </c:pt>
                <c:pt idx="327">
                  <c:v>2.8572721990477281</c:v>
                </c:pt>
                <c:pt idx="328">
                  <c:v>2.8294599100238655</c:v>
                </c:pt>
                <c:pt idx="329">
                  <c:v>2.8021004777172194</c:v>
                </c:pt>
                <c:pt idx="330">
                  <c:v>2.7751833175610656</c:v>
                </c:pt>
                <c:pt idx="331">
                  <c:v>2.7486981693612198</c:v>
                </c:pt>
                <c:pt idx="332">
                  <c:v>2.7226350849951668</c:v>
                </c:pt>
                <c:pt idx="333">
                  <c:v>2.6969844166663526</c:v>
                </c:pt>
                <c:pt idx="334">
                  <c:v>2.6717368056845956</c:v>
                </c:pt>
                <c:pt idx="335">
                  <c:v>2.6468831717453645</c:v>
                </c:pt>
                <c:pt idx="336">
                  <c:v>2.6224147026822151</c:v>
                </c:pt>
                <c:pt idx="337">
                  <c:v>2.5983228446682287</c:v>
                </c:pt>
                <c:pt idx="338">
                  <c:v>2.5745992928436641</c:v>
                </c:pt>
                <c:pt idx="339">
                  <c:v>2.5512359823483424</c:v>
                </c:pt>
                <c:pt idx="340">
                  <c:v>2.5282250797385544</c:v>
                </c:pt>
                <c:pt idx="341">
                  <c:v>2.505558974769369</c:v>
                </c:pt>
                <c:pt idx="342">
                  <c:v>2.4832302725243407</c:v>
                </c:pt>
                <c:pt idx="343">
                  <c:v>2.4612317858756056</c:v>
                </c:pt>
                <c:pt idx="344">
                  <c:v>2.4395565282583038</c:v>
                </c:pt>
                <c:pt idx="345">
                  <c:v>2.4181977067441429</c:v>
                </c:pt>
                <c:pt idx="346">
                  <c:v>2.3971487153997684</c:v>
                </c:pt>
                <c:pt idx="347">
                  <c:v>2.376403128916369</c:v>
                </c:pt>
                <c:pt idx="348">
                  <c:v>2.355954696497685</c:v>
                </c:pt>
                <c:pt idx="349">
                  <c:v>2.3357973359942821</c:v>
                </c:pt>
                <c:pt idx="350">
                  <c:v>2.3159251282725966</c:v>
                </c:pt>
                <c:pt idx="351">
                  <c:v>2.2963323118078502</c:v>
                </c:pt>
                <c:pt idx="352">
                  <c:v>2.2770132774905507</c:v>
                </c:pt>
                <c:pt idx="353">
                  <c:v>2.2579625636367751</c:v>
                </c:pt>
                <c:pt idx="354">
                  <c:v>2.2391748511929914</c:v>
                </c:pt>
                <c:pt idx="355">
                  <c:v>2.2206449591266182</c:v>
                </c:pt>
                <c:pt idx="356">
                  <c:v>2.2023678399939937</c:v>
                </c:pt>
                <c:pt idx="357">
                  <c:v>2.1843385756778346</c:v>
                </c:pt>
                <c:pt idx="358">
                  <c:v>2.1665523732866818</c:v>
                </c:pt>
                <c:pt idx="359">
                  <c:v>2.1490045612091953</c:v>
                </c:pt>
                <c:pt idx="360">
                  <c:v>2.1316905853165178</c:v>
                </c:pt>
                <c:pt idx="361">
                  <c:v>2.1146060053062756</c:v>
                </c:pt>
                <c:pt idx="362">
                  <c:v>2.0977464911820891</c:v>
                </c:pt>
                <c:pt idx="363">
                  <c:v>2.0811078198627739</c:v>
                </c:pt>
                <c:pt idx="364">
                  <c:v>2.0646858719156937</c:v>
                </c:pt>
                <c:pt idx="365">
                  <c:v>2.0484766284089972</c:v>
                </c:pt>
                <c:pt idx="366">
                  <c:v>2.0324761678777237</c:v>
                </c:pt>
                <c:pt idx="367">
                  <c:v>2.0166806633990073</c:v>
                </c:pt>
                <c:pt idx="368">
                  <c:v>2.0010863797718206</c:v>
                </c:pt>
                <c:pt idx="369">
                  <c:v>1.9856896707969411</c:v>
                </c:pt>
                <c:pt idx="370">
                  <c:v>1.9704869766530013</c:v>
                </c:pt>
                <c:pt idx="371">
                  <c:v>1.9554748213646935</c:v>
                </c:pt>
                <c:pt idx="372">
                  <c:v>1.9406498103593723</c:v>
                </c:pt>
                <c:pt idx="373">
                  <c:v>1.9260086281084841</c:v>
                </c:pt>
                <c:pt idx="374">
                  <c:v>1.9115480358504002</c:v>
                </c:pt>
                <c:pt idx="375">
                  <c:v>1.8972648693914074</c:v>
                </c:pt>
                <c:pt idx="376">
                  <c:v>1.8831560369817335</c:v>
                </c:pt>
                <c:pt idx="377">
                  <c:v>1.8692185172636488</c:v>
                </c:pt>
                <c:pt idx="378">
                  <c:v>1.8554493572888073</c:v>
                </c:pt>
                <c:pt idx="379">
                  <c:v>1.8418456706021098</c:v>
                </c:pt>
                <c:pt idx="380">
                  <c:v>1.8284046353895123</c:v>
                </c:pt>
                <c:pt idx="381">
                  <c:v>1.8151234926872988</c:v>
                </c:pt>
                <c:pt idx="382">
                  <c:v>1.801999544650454</c:v>
                </c:pt>
                <c:pt idx="383">
                  <c:v>1.7890301528778765</c:v>
                </c:pt>
                <c:pt idx="384">
                  <c:v>1.7762127367922671</c:v>
                </c:pt>
                <c:pt idx="385">
                  <c:v>1.7635447720726225</c:v>
                </c:pt>
                <c:pt idx="386">
                  <c:v>1.7510237891373561</c:v>
                </c:pt>
                <c:pt idx="387">
                  <c:v>1.738647371676145</c:v>
                </c:pt>
                <c:pt idx="388">
                  <c:v>1.7264131552286928</c:v>
                </c:pt>
                <c:pt idx="389">
                  <c:v>1.7143188258086672</c:v>
                </c:pt>
                <c:pt idx="390">
                  <c:v>1.7023621185711477</c:v>
                </c:pt>
                <c:pt idx="391">
                  <c:v>1.6905408165219886</c:v>
                </c:pt>
                <c:pt idx="392">
                  <c:v>1.678852749267566</c:v>
                </c:pt>
                <c:pt idx="393">
                  <c:v>1.667295791803445</c:v>
                </c:pt>
                <c:pt idx="394">
                  <c:v>1.655867863340565</c:v>
                </c:pt>
                <c:pt idx="395">
                  <c:v>1.6445669261675866</c:v>
                </c:pt>
                <c:pt idx="396">
                  <c:v>1.6333909845481207</c:v>
                </c:pt>
                <c:pt idx="397">
                  <c:v>1.6223380836515839</c:v>
                </c:pt>
                <c:pt idx="398">
                  <c:v>1.6114063085165085</c:v>
                </c:pt>
                <c:pt idx="399">
                  <c:v>1.6005937830451458</c:v>
                </c:pt>
                <c:pt idx="400">
                  <c:v>1.5898986690282868</c:v>
                </c:pt>
              </c:numCache>
            </c:numRef>
          </c:yVal>
          <c:smooth val="1"/>
          <c:extLst>
            <c:ext xmlns:c16="http://schemas.microsoft.com/office/drawing/2014/chart" uri="{C3380CC4-5D6E-409C-BE32-E72D297353CC}">
              <c16:uniqueId val="{00000000-89C7-41CD-801D-AD437EF3829E}"/>
            </c:ext>
          </c:extLst>
        </c:ser>
        <c:ser>
          <c:idx val="1"/>
          <c:order val="1"/>
          <c:tx>
            <c:strRef>
              <c:f>'Max Displ. Alpha=5'!$C$1</c:f>
              <c:strCache>
                <c:ptCount val="1"/>
                <c:pt idx="0">
                  <c:v>ξ=0.02</c:v>
                </c:pt>
              </c:strCache>
            </c:strRef>
          </c:tx>
          <c:spPr>
            <a:ln w="19050" cap="rnd">
              <a:solidFill>
                <a:schemeClr val="accent2"/>
              </a:solidFill>
              <a:round/>
            </a:ln>
            <a:effectLst/>
          </c:spPr>
          <c:marker>
            <c:symbol val="none"/>
          </c:marker>
          <c:xVal>
            <c:numRef>
              <c:f>'Max Displ. Alpha=5'!$A$2:$A$402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Alpha=5'!$C$2:$C$402</c:f>
              <c:numCache>
                <c:formatCode>General</c:formatCode>
                <c:ptCount val="401"/>
                <c:pt idx="0">
                  <c:v>0</c:v>
                </c:pt>
                <c:pt idx="1">
                  <c:v>5.0001249031175812</c:v>
                </c:pt>
                <c:pt idx="2">
                  <c:v>5.0004996498850245</c:v>
                </c:pt>
                <c:pt idx="3">
                  <c:v>0</c:v>
                </c:pt>
                <c:pt idx="4">
                  <c:v>5.0019991983993606</c:v>
                </c:pt>
                <c:pt idx="5">
                  <c:v>5.0031244496549823</c:v>
                </c:pt>
                <c:pt idx="6">
                  <c:v>0</c:v>
                </c:pt>
                <c:pt idx="7">
                  <c:v>0</c:v>
                </c:pt>
                <c:pt idx="8">
                  <c:v>0</c:v>
                </c:pt>
                <c:pt idx="9">
                  <c:v>0</c:v>
                </c:pt>
                <c:pt idx="10">
                  <c:v>5.0125212529746106</c:v>
                </c:pt>
                <c:pt idx="11">
                  <c:v>0</c:v>
                </c:pt>
                <c:pt idx="12">
                  <c:v>0</c:v>
                </c:pt>
                <c:pt idx="13">
                  <c:v>0</c:v>
                </c:pt>
                <c:pt idx="14">
                  <c:v>0</c:v>
                </c:pt>
                <c:pt idx="15">
                  <c:v>0</c:v>
                </c:pt>
                <c:pt idx="16">
                  <c:v>0</c:v>
                </c:pt>
                <c:pt idx="17">
                  <c:v>2.1313911182501033</c:v>
                </c:pt>
                <c:pt idx="18">
                  <c:v>0</c:v>
                </c:pt>
                <c:pt idx="19">
                  <c:v>0</c:v>
                </c:pt>
                <c:pt idx="20">
                  <c:v>5.0504638266036954</c:v>
                </c:pt>
                <c:pt idx="21">
                  <c:v>0</c:v>
                </c:pt>
                <c:pt idx="22">
                  <c:v>0</c:v>
                </c:pt>
                <c:pt idx="23">
                  <c:v>0</c:v>
                </c:pt>
                <c:pt idx="24">
                  <c:v>1.6142245476429362</c:v>
                </c:pt>
                <c:pt idx="25">
                  <c:v>5.0792995569513852</c:v>
                </c:pt>
                <c:pt idx="26">
                  <c:v>3.0804392281503503</c:v>
                </c:pt>
                <c:pt idx="27">
                  <c:v>0</c:v>
                </c:pt>
                <c:pt idx="28">
                  <c:v>0</c:v>
                </c:pt>
                <c:pt idx="29">
                  <c:v>0</c:v>
                </c:pt>
                <c:pt idx="30">
                  <c:v>0</c:v>
                </c:pt>
                <c:pt idx="31">
                  <c:v>0</c:v>
                </c:pt>
                <c:pt idx="32">
                  <c:v>4.4379931855313917</c:v>
                </c:pt>
                <c:pt idx="33">
                  <c:v>5.1090156721919397</c:v>
                </c:pt>
                <c:pt idx="34">
                  <c:v>5.0260478514907145</c:v>
                </c:pt>
                <c:pt idx="35">
                  <c:v>4.3520683926489685</c:v>
                </c:pt>
                <c:pt idx="36">
                  <c:v>2.2085927490429467</c:v>
                </c:pt>
                <c:pt idx="37">
                  <c:v>0</c:v>
                </c:pt>
                <c:pt idx="38">
                  <c:v>0</c:v>
                </c:pt>
                <c:pt idx="39">
                  <c:v>0</c:v>
                </c:pt>
                <c:pt idx="40">
                  <c:v>0</c:v>
                </c:pt>
                <c:pt idx="41">
                  <c:v>0</c:v>
                </c:pt>
                <c:pt idx="42">
                  <c:v>0</c:v>
                </c:pt>
                <c:pt idx="43">
                  <c:v>0</c:v>
                </c:pt>
                <c:pt idx="44">
                  <c:v>0.27930708985069219</c:v>
                </c:pt>
                <c:pt idx="45">
                  <c:v>3.7337403657042492</c:v>
                </c:pt>
                <c:pt idx="46">
                  <c:v>4.5807419560618712</c:v>
                </c:pt>
                <c:pt idx="47">
                  <c:v>4.9830958232771545</c:v>
                </c:pt>
                <c:pt idx="48">
                  <c:v>5.1917864969562855</c:v>
                </c:pt>
                <c:pt idx="49">
                  <c:v>5.2954602830535054</c:v>
                </c:pt>
                <c:pt idx="50">
                  <c:v>5.333029951814237</c:v>
                </c:pt>
                <c:pt idx="51">
                  <c:v>5.3228301788918726</c:v>
                </c:pt>
                <c:pt idx="52">
                  <c:v>5.2727099765295211</c:v>
                </c:pt>
                <c:pt idx="53">
                  <c:v>5.1838148344777144</c:v>
                </c:pt>
                <c:pt idx="54">
                  <c:v>5.0515379389649189</c:v>
                </c:pt>
                <c:pt idx="55">
                  <c:v>4.864450215708926</c:v>
                </c:pt>
                <c:pt idx="56">
                  <c:v>4.6005180122332598</c:v>
                </c:pt>
                <c:pt idx="57">
                  <c:v>4.2173575163201988</c:v>
                </c:pt>
                <c:pt idx="58">
                  <c:v>3.6238341296511907</c:v>
                </c:pt>
                <c:pt idx="59">
                  <c:v>2.5560023147625968</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2.2287212971231156</c:v>
                </c:pt>
                <c:pt idx="75">
                  <c:v>3.5688348760444151</c:v>
                </c:pt>
                <c:pt idx="76">
                  <c:v>4.2617611711084535</c:v>
                </c:pt>
                <c:pt idx="77">
                  <c:v>4.7041622491223158</c:v>
                </c:pt>
                <c:pt idx="78">
                  <c:v>5.0136405151405121</c:v>
                </c:pt>
                <c:pt idx="79">
                  <c:v>5.2429770603940309</c:v>
                </c:pt>
                <c:pt idx="80">
                  <c:v>5.4202766538626301</c:v>
                </c:pt>
                <c:pt idx="81">
                  <c:v>5.5620656285064456</c:v>
                </c:pt>
                <c:pt idx="82">
                  <c:v>5.678734034875653</c:v>
                </c:pt>
                <c:pt idx="83">
                  <c:v>5.7771431123398855</c:v>
                </c:pt>
                <c:pt idx="84">
                  <c:v>5.8620002516647833</c:v>
                </c:pt>
                <c:pt idx="85">
                  <c:v>5.9366364746962503</c:v>
                </c:pt>
                <c:pt idx="86">
                  <c:v>6.003470322122217</c:v>
                </c:pt>
                <c:pt idx="87">
                  <c:v>6.0642967814323576</c:v>
                </c:pt>
                <c:pt idx="88">
                  <c:v>6.1204737199711454</c:v>
                </c:pt>
                <c:pt idx="89">
                  <c:v>6.1730458178389851</c:v>
                </c:pt>
                <c:pt idx="90">
                  <c:v>6.2228290828268653</c:v>
                </c:pt>
                <c:pt idx="91">
                  <c:v>6.270469778013811</c:v>
                </c:pt>
                <c:pt idx="92">
                  <c:v>6.316486319239627</c:v>
                </c:pt>
                <c:pt idx="93">
                  <c:v>6.3612995862156243</c:v>
                </c:pt>
                <c:pt idx="94">
                  <c:v>6.4052551959434325</c:v>
                </c:pt>
                <c:pt idx="95">
                  <c:v>6.4486401023468334</c:v>
                </c:pt>
                <c:pt idx="96">
                  <c:v>6.4916951275752792</c:v>
                </c:pt>
                <c:pt idx="97">
                  <c:v>6.5346245345147826</c:v>
                </c:pt>
                <c:pt idx="98">
                  <c:v>6.5776034195321653</c:v>
                </c:pt>
                <c:pt idx="99">
                  <c:v>6.6207834803708527</c:v>
                </c:pt>
                <c:pt idx="100">
                  <c:v>6.6642975597451422</c:v>
                </c:pt>
                <c:pt idx="101">
                  <c:v>6.7082632573015495</c:v>
                </c:pt>
                <c:pt idx="102">
                  <c:v>6.7527858262220875</c:v>
                </c:pt>
                <c:pt idx="103">
                  <c:v>6.7979605159809546</c:v>
                </c:pt>
                <c:pt idx="104">
                  <c:v>6.8438744830618656</c:v>
                </c:pt>
                <c:pt idx="105">
                  <c:v>6.8906083623531638</c:v>
                </c:pt>
                <c:pt idx="106">
                  <c:v>6.9382375704157049</c:v>
                </c:pt>
                <c:pt idx="107">
                  <c:v>6.9868333957501365</c:v>
                </c:pt>
                <c:pt idx="108">
                  <c:v>7.0364639190921459</c:v>
                </c:pt>
                <c:pt idx="109">
                  <c:v>7.0871947975837148</c:v>
                </c:pt>
                <c:pt idx="110">
                  <c:v>7.1390899396514396</c:v>
                </c:pt>
                <c:pt idx="111">
                  <c:v>7.1922120920236896</c:v>
                </c:pt>
                <c:pt idx="112">
                  <c:v>7.2466233561389384</c:v>
                </c:pt>
                <c:pt idx="113">
                  <c:v>7.3023856479449138</c:v>
                </c:pt>
                <c:pt idx="114">
                  <c:v>7.3595611125451885</c:v>
                </c:pt>
                <c:pt idx="115">
                  <c:v>7.4182125031541641</c:v>
                </c:pt>
                <c:pt idx="116">
                  <c:v>7.4784035322513311</c:v>
                </c:pt>
                <c:pt idx="117">
                  <c:v>7.5401992015887487</c:v>
                </c:pt>
                <c:pt idx="118">
                  <c:v>7.6036661167320414</c:v>
                </c:pt>
                <c:pt idx="119">
                  <c:v>7.6688727910509478</c:v>
                </c:pt>
                <c:pt idx="120">
                  <c:v>7.735889943479954</c:v>
                </c:pt>
                <c:pt idx="121">
                  <c:v>7.8047907939108425</c:v>
                </c:pt>
                <c:pt idx="122">
                  <c:v>7.8756513597331637</c:v>
                </c:pt>
                <c:pt idx="123">
                  <c:v>7.9485507567870046</c:v>
                </c:pt>
                <c:pt idx="124">
                  <c:v>8.0235715078208951</c:v>
                </c:pt>
                <c:pt idx="125">
                  <c:v>8.1007998614455268</c:v>
                </c:pt>
                <c:pt idx="126">
                  <c:v>8.1803261245336163</c:v>
                </c:pt>
                <c:pt idx="127">
                  <c:v>8.2622450110319221</c:v>
                </c:pt>
                <c:pt idx="128">
                  <c:v>8.346656010219851</c:v>
                </c:pt>
                <c:pt idx="129">
                  <c:v>8.43366377756813</c:v>
                </c:pt>
                <c:pt idx="130">
                  <c:v>8.5233785515206772</c:v>
                </c:pt>
                <c:pt idx="131">
                  <c:v>8.6159165997434783</c:v>
                </c:pt>
                <c:pt idx="132">
                  <c:v>8.7114006986589025</c:v>
                </c:pt>
                <c:pt idx="133">
                  <c:v>8.8099606504156185</c:v>
                </c:pt>
                <c:pt idx="134">
                  <c:v>8.9117338418382079</c:v>
                </c:pt>
                <c:pt idx="135">
                  <c:v>9.016865850363299</c:v>
                </c:pt>
                <c:pt idx="136">
                  <c:v>9.1255111025083657</c:v>
                </c:pt>
                <c:pt idx="137">
                  <c:v>9.2378335910451934</c:v>
                </c:pt>
                <c:pt idx="138">
                  <c:v>9.354007657774261</c:v>
                </c:pt>
                <c:pt idx="139">
                  <c:v>9.4742188496332034</c:v>
                </c:pt>
                <c:pt idx="140">
                  <c:v>9.598664856839159</c:v>
                </c:pt>
                <c:pt idx="141">
                  <c:v>9.7275565428814588</c:v>
                </c:pt>
                <c:pt idx="142">
                  <c:v>9.8611190774721145</c:v>
                </c:pt>
                <c:pt idx="143">
                  <c:v>9.9995931850559074</c:v>
                </c:pt>
                <c:pt idx="144">
                  <c:v>10.143236523213972</c:v>
                </c:pt>
                <c:pt idx="145">
                  <c:v>10.292325207306208</c:v>
                </c:pt>
                <c:pt idx="146">
                  <c:v>10.447155500038241</c:v>
                </c:pt>
                <c:pt idx="147">
                  <c:v>10.6080456873673</c:v>
                </c:pt>
                <c:pt idx="148">
                  <c:v>10.775338165350679</c:v>
                </c:pt>
                <c:pt idx="149">
                  <c:v>10.949401766276656</c:v>
                </c:pt>
                <c:pt idx="150">
                  <c:v>11.130634356806501</c:v>
                </c:pt>
                <c:pt idx="151">
                  <c:v>11.319465746024861</c:v>
                </c:pt>
                <c:pt idx="152">
                  <c:v>11.51636094740104</c:v>
                </c:pt>
                <c:pt idx="153">
                  <c:v>11.721823845895395</c:v>
                </c:pt>
                <c:pt idx="154">
                  <c:v>11.936401330038288</c:v>
                </c:pt>
                <c:pt idx="155">
                  <c:v>12.160687959052179</c:v>
                </c:pt>
                <c:pt idx="156">
                  <c:v>12.39533124733774</c:v>
                </c:pt>
                <c:pt idx="157">
                  <c:v>12.641037663346046</c:v>
                </c:pt>
                <c:pt idx="158">
                  <c:v>12.89857945756413</c:v>
                </c:pt>
                <c:pt idx="159">
                  <c:v>13.168802455743041</c:v>
                </c:pt>
                <c:pt idx="160">
                  <c:v>13.452634979467412</c:v>
                </c:pt>
                <c:pt idx="161">
                  <c:v>13.751098087803326</c:v>
                </c:pt>
                <c:pt idx="162">
                  <c:v>14.06531737246384</c:v>
                </c:pt>
                <c:pt idx="163">
                  <c:v>14.396536586478591</c:v>
                </c:pt>
                <c:pt idx="164">
                  <c:v>14.746133445027418</c:v>
                </c:pt>
                <c:pt idx="165">
                  <c:v>15.115638009834012</c:v>
                </c:pt>
                <c:pt idx="166">
                  <c:v>15.506754159117827</c:v>
                </c:pt>
                <c:pt idx="167">
                  <c:v>15.921384758516702</c:v>
                </c:pt>
                <c:pt idx="168">
                  <c:v>16.361661291092908</c:v>
                </c:pt>
                <c:pt idx="169">
                  <c:v>16.829978885035906</c:v>
                </c:pt>
                <c:pt idx="170">
                  <c:v>17.329037907241595</c:v>
                </c:pt>
                <c:pt idx="171">
                  <c:v>17.861893584566005</c:v>
                </c:pt>
                <c:pt idx="172">
                  <c:v>18.432015492271411</c:v>
                </c:pt>
                <c:pt idx="173">
                  <c:v>19.043359237973323</c:v>
                </c:pt>
                <c:pt idx="174">
                  <c:v>19.700453305727933</c:v>
                </c:pt>
                <c:pt idx="175">
                  <c:v>20.408504858324171</c:v>
                </c:pt>
                <c:pt idx="176">
                  <c:v>21.173529393972764</c:v>
                </c:pt>
                <c:pt idx="177">
                  <c:v>22.002510608945698</c:v>
                </c:pt>
                <c:pt idx="178">
                  <c:v>22.903598757112402</c:v>
                </c:pt>
                <c:pt idx="179">
                  <c:v>23.88635839426172</c:v>
                </c:pt>
                <c:pt idx="180">
                  <c:v>24.962079885658575</c:v>
                </c:pt>
                <c:pt idx="181">
                  <c:v>26.144173756327373</c:v>
                </c:pt>
                <c:pt idx="182">
                  <c:v>27.448673288976867</c:v>
                </c:pt>
                <c:pt idx="183">
                  <c:v>28.894879235702017</c:v>
                </c:pt>
                <c:pt idx="184">
                  <c:v>30.506191663649744</c:v>
                </c:pt>
                <c:pt idx="185">
                  <c:v>32.311188206343047</c:v>
                </c:pt>
                <c:pt idx="186">
                  <c:v>34.345025015334549</c:v>
                </c:pt>
                <c:pt idx="187">
                  <c:v>36.651253902339938</c:v>
                </c:pt>
                <c:pt idx="188">
                  <c:v>39.284157683234092</c:v>
                </c:pt>
                <c:pt idx="189">
                  <c:v>42.311680330545187</c:v>
                </c:pt>
                <c:pt idx="190">
                  <c:v>45.818901433285056</c:v>
                </c:pt>
                <c:pt idx="191">
                  <c:v>49.91159709590687</c:v>
                </c:pt>
                <c:pt idx="192">
                  <c:v>54.718269882041611</c:v>
                </c:pt>
                <c:pt idx="193">
                  <c:v>60.385849725478764</c:v>
                </c:pt>
                <c:pt idx="194">
                  <c:v>67.055545076166041</c:v>
                </c:pt>
                <c:pt idx="195">
                  <c:v>74.780711561170079</c:v>
                </c:pt>
                <c:pt idx="196">
                  <c:v>83.273409211174027</c:v>
                </c:pt>
                <c:pt idx="197">
                  <c:v>91.079564581070628</c:v>
                </c:pt>
                <c:pt idx="198">
                  <c:v>91.866463611697483</c:v>
                </c:pt>
                <c:pt idx="199">
                  <c:v>0</c:v>
                </c:pt>
                <c:pt idx="200">
                  <c:v>0</c:v>
                </c:pt>
                <c:pt idx="201">
                  <c:v>0</c:v>
                </c:pt>
                <c:pt idx="202">
                  <c:v>91.963963636279388</c:v>
                </c:pt>
                <c:pt idx="203">
                  <c:v>90.059401633655696</c:v>
                </c:pt>
                <c:pt idx="204">
                  <c:v>81.703015073134054</c:v>
                </c:pt>
                <c:pt idx="205">
                  <c:v>72.92675540855511</c:v>
                </c:pt>
                <c:pt idx="206">
                  <c:v>65.045118076888585</c:v>
                </c:pt>
                <c:pt idx="207">
                  <c:v>58.281663436598585</c:v>
                </c:pt>
                <c:pt idx="208">
                  <c:v>52.55286981239459</c:v>
                </c:pt>
                <c:pt idx="209">
                  <c:v>47.702921720363264</c:v>
                </c:pt>
                <c:pt idx="210">
                  <c:v>43.577498166695804</c:v>
                </c:pt>
                <c:pt idx="211">
                  <c:v>40.044165848415673</c:v>
                </c:pt>
                <c:pt idx="212">
                  <c:v>36.994945784089865</c:v>
                </c:pt>
                <c:pt idx="213">
                  <c:v>34.343456632160432</c:v>
                </c:pt>
                <c:pt idx="214">
                  <c:v>32.020943977409715</c:v>
                </c:pt>
                <c:pt idx="215">
                  <c:v>29.972594579972238</c:v>
                </c:pt>
                <c:pt idx="216">
                  <c:v>28.154492924740701</c:v>
                </c:pt>
                <c:pt idx="217">
                  <c:v>26.531222733773358</c:v>
                </c:pt>
                <c:pt idx="218">
                  <c:v>25.074013280147128</c:v>
                </c:pt>
                <c:pt idx="219">
                  <c:v>23.75931649584216</c:v>
                </c:pt>
                <c:pt idx="220">
                  <c:v>22.56771507066297</c:v>
                </c:pt>
                <c:pt idx="221">
                  <c:v>21.483081818783564</c:v>
                </c:pt>
                <c:pt idx="222">
                  <c:v>20.491929121450205</c:v>
                </c:pt>
                <c:pt idx="223">
                  <c:v>19.582902318820619</c:v>
                </c:pt>
                <c:pt idx="224">
                  <c:v>18.74638252837914</c:v>
                </c:pt>
                <c:pt idx="225">
                  <c:v>17.974173084939995</c:v>
                </c:pt>
                <c:pt idx="226">
                  <c:v>17.259250272394652</c:v>
                </c:pt>
                <c:pt idx="227">
                  <c:v>16.595563808052919</c:v>
                </c:pt>
                <c:pt idx="228">
                  <c:v>15.977876085973916</c:v>
                </c:pt>
                <c:pt idx="229">
                  <c:v>15.401631817145292</c:v>
                </c:pt>
                <c:pt idx="230">
                  <c:v>14.86285166592481</c:v>
                </c:pt>
                <c:pt idx="231">
                  <c:v>14.358044952059981</c:v>
                </c:pt>
                <c:pt idx="232">
                  <c:v>13.884137595471923</c:v>
                </c:pt>
                <c:pt idx="233">
                  <c:v>13.438412321072105</c:v>
                </c:pt>
                <c:pt idx="234">
                  <c:v>13.018458781850109</c:v>
                </c:pt>
                <c:pt idx="235">
                  <c:v>12.622131750551834</c:v>
                </c:pt>
                <c:pt idx="236">
                  <c:v>12.247515910361587</c:v>
                </c:pt>
                <c:pt idx="237">
                  <c:v>11.892896070360853</c:v>
                </c:pt>
                <c:pt idx="238">
                  <c:v>11.556731862398959</c:v>
                </c:pt>
                <c:pt idx="239">
                  <c:v>11.237636157489321</c:v>
                </c:pt>
                <c:pt idx="240">
                  <c:v>10.934356583292987</c:v>
                </c:pt>
                <c:pt idx="241">
                  <c:v>10.645759638243883</c:v>
                </c:pt>
                <c:pt idx="242">
                  <c:v>10.37081698892462</c:v>
                </c:pt>
                <c:pt idx="243">
                  <c:v>10.108593610395515</c:v>
                </c:pt>
                <c:pt idx="244">
                  <c:v>9.8582374881377302</c:v>
                </c:pt>
                <c:pt idx="245">
                  <c:v>9.6189706480481014</c:v>
                </c:pt>
                <c:pt idx="246">
                  <c:v>9.3900813198115465</c:v>
                </c:pt>
                <c:pt idx="247">
                  <c:v>9.1709170707667411</c:v>
                </c:pt>
                <c:pt idx="248">
                  <c:v>8.9608787734758177</c:v>
                </c:pt>
                <c:pt idx="249">
                  <c:v>8.7594152917141681</c:v>
                </c:pt>
                <c:pt idx="250">
                  <c:v>8.5660187873884333</c:v>
                </c:pt>
                <c:pt idx="251">
                  <c:v>8.3802205656645619</c:v>
                </c:pt>
                <c:pt idx="252">
                  <c:v>8.2015873878998082</c:v>
                </c:pt>
                <c:pt idx="253">
                  <c:v>8.0297181922682199</c:v>
                </c:pt>
                <c:pt idx="254">
                  <c:v>7.8642411706076025</c:v>
                </c:pt>
                <c:pt idx="255">
                  <c:v>7.704811157287053</c:v>
                </c:pt>
                <c:pt idx="256">
                  <c:v>7.5511072920336737</c:v>
                </c:pt>
                <c:pt idx="257">
                  <c:v>7.4028309238565688</c:v>
                </c:pt>
                <c:pt idx="258">
                  <c:v>7.2597037276223109</c:v>
                </c:pt>
                <c:pt idx="259">
                  <c:v>7.1214660085976851</c:v>
                </c:pt>
                <c:pt idx="260">
                  <c:v>6.9878751734880016</c:v>
                </c:pt>
                <c:pt idx="261">
                  <c:v>6.8587043492502202</c:v>
                </c:pt>
                <c:pt idx="262">
                  <c:v>6.7337411333219324</c:v>
                </c:pt>
                <c:pt idx="263">
                  <c:v>6.6127864609397218</c:v>
                </c:pt>
                <c:pt idx="264">
                  <c:v>6.4956535769739583</c:v>
                </c:pt>
                <c:pt idx="265">
                  <c:v>6.3821671012232724</c:v>
                </c:pt>
                <c:pt idx="266">
                  <c:v>6.2721621774259679</c:v>
                </c:pt>
                <c:pt idx="267">
                  <c:v>6.1654836973869926</c:v>
                </c:pt>
                <c:pt idx="268">
                  <c:v>6.0619855926123432</c:v>
                </c:pt>
                <c:pt idx="269">
                  <c:v>5.9615301867092807</c:v>
                </c:pt>
                <c:pt idx="270">
                  <c:v>5.863987602567839</c:v>
                </c:pt>
                <c:pt idx="271">
                  <c:v>5.7692352190021348</c:v>
                </c:pt>
                <c:pt idx="272">
                  <c:v>5.6771571721116487</c:v>
                </c:pt>
                <c:pt idx="273">
                  <c:v>5.5876438971338382</c:v>
                </c:pt>
                <c:pt idx="274">
                  <c:v>5.500591707009594</c:v>
                </c:pt>
                <c:pt idx="275">
                  <c:v>5.4159024042800352</c:v>
                </c:pt>
                <c:pt idx="276">
                  <c:v>5.3334829232839365</c:v>
                </c:pt>
                <c:pt idx="277">
                  <c:v>5.2532449999354496</c:v>
                </c:pt>
                <c:pt idx="278">
                  <c:v>5.175104866637029</c:v>
                </c:pt>
                <c:pt idx="279">
                  <c:v>5.0989829701266549</c:v>
                </c:pt>
                <c:pt idx="280">
                  <c:v>5.0248037102757381</c:v>
                </c:pt>
                <c:pt idx="281">
                  <c:v>4.9524951980474459</c:v>
                </c:pt>
                <c:pt idx="282">
                  <c:v>4.8819890309977367</c:v>
                </c:pt>
                <c:pt idx="283">
                  <c:v>4.8132200848553506</c:v>
                </c:pt>
                <c:pt idx="284">
                  <c:v>4.7461263198548345</c:v>
                </c:pt>
                <c:pt idx="285">
                  <c:v>4.6806486006199846</c:v>
                </c:pt>
                <c:pt idx="286">
                  <c:v>4.6167305285057063</c:v>
                </c:pt>
                <c:pt idx="287">
                  <c:v>4.5543182854056319</c:v>
                </c:pt>
                <c:pt idx="288">
                  <c:v>4.4933604881220433</c:v>
                </c:pt>
                <c:pt idx="289">
                  <c:v>4.4338080524750989</c:v>
                </c:pt>
                <c:pt idx="290">
                  <c:v>4.3756140664006606</c:v>
                </c:pt>
                <c:pt idx="291">
                  <c:v>4.3187336713514357</c:v>
                </c:pt>
                <c:pt idx="292">
                  <c:v>4.2631239513751131</c:v>
                </c:pt>
                <c:pt idx="293">
                  <c:v>4.208743829296556</c:v>
                </c:pt>
                <c:pt idx="294">
                  <c:v>4.1555539694793602</c:v>
                </c:pt>
                <c:pt idx="295">
                  <c:v>4.1035166866859685</c:v>
                </c:pt>
                <c:pt idx="296">
                  <c:v>4.0525958605951402</c:v>
                </c:pt>
                <c:pt idx="297">
                  <c:v>4.0027568555716702</c:v>
                </c:pt>
                <c:pt idx="298">
                  <c:v>3.9539664453160932</c:v>
                </c:pt>
                <c:pt idx="299">
                  <c:v>3.9061927420518376</c:v>
                </c:pt>
                <c:pt idx="300">
                  <c:v>3.8594051299345744</c:v>
                </c:pt>
                <c:pt idx="301">
                  <c:v>3.8135742023931636</c:v>
                </c:pt>
                <c:pt idx="302">
                  <c:v>3.7686717031343364</c:v>
                </c:pt>
                <c:pt idx="303">
                  <c:v>3.724670470563781</c:v>
                </c:pt>
                <c:pt idx="304">
                  <c:v>3.6815443853952359</c:v>
                </c:pt>
                <c:pt idx="305">
                  <c:v>3.6392683212364889</c:v>
                </c:pt>
                <c:pt idx="306">
                  <c:v>3.5978180979569183</c:v>
                </c:pt>
                <c:pt idx="307">
                  <c:v>3.5571704376557984</c:v>
                </c:pt>
                <c:pt idx="308">
                  <c:v>3.517302923063828</c:v>
                </c:pt>
                <c:pt idx="309">
                  <c:v>3.4781939582225836</c:v>
                </c:pt>
                <c:pt idx="310">
                  <c:v>3.4398227312978005</c:v>
                </c:pt>
                <c:pt idx="311">
                  <c:v>3.4021691793927116</c:v>
                </c:pt>
                <c:pt idx="312">
                  <c:v>3.365213955237162</c:v>
                </c:pt>
                <c:pt idx="313">
                  <c:v>3.3289383956369467</c:v>
                </c:pt>
                <c:pt idx="314">
                  <c:v>3.2933244915759126</c:v>
                </c:pt>
                <c:pt idx="315">
                  <c:v>3.2583548598707455</c:v>
                </c:pt>
                <c:pt idx="316">
                  <c:v>3.2240127162852601</c:v>
                </c:pt>
                <c:pt idx="317">
                  <c:v>3.1902818500173398</c:v>
                </c:pt>
                <c:pt idx="318">
                  <c:v>3.1571465994775001</c:v>
                </c:pt>
                <c:pt idx="319">
                  <c:v>3.1245918292834967</c:v>
                </c:pt>
                <c:pt idx="320">
                  <c:v>3.0926029084004028</c:v>
                </c:pt>
                <c:pt idx="321">
                  <c:v>3.0611656893601897</c:v>
                </c:pt>
                <c:pt idx="322">
                  <c:v>3.0302664884992008</c:v>
                </c:pt>
                <c:pt idx="323">
                  <c:v>2.9998920671558387</c:v>
                </c:pt>
                <c:pt idx="324">
                  <c:v>2.9700296137745328</c:v>
                </c:pt>
                <c:pt idx="325">
                  <c:v>2.9406667268654494</c:v>
                </c:pt>
                <c:pt idx="326">
                  <c:v>2.9117913987726354</c:v>
                </c:pt>
                <c:pt idx="327">
                  <c:v>2.8833920002062183</c:v>
                </c:pt>
                <c:pt idx="328">
                  <c:v>2.8554572654970651</c:v>
                </c:pt>
                <c:pt idx="329">
                  <c:v>2.8279762785348721</c:v>
                </c:pt>
                <c:pt idx="330">
                  <c:v>2.8009384593530275</c:v>
                </c:pt>
                <c:pt idx="331">
                  <c:v>2.7743335513258405</c:v>
                </c:pt>
                <c:pt idx="332">
                  <c:v>2.7481516089457827</c:v>
                </c:pt>
                <c:pt idx="333">
                  <c:v>2.7223829861503566</c:v>
                </c:pt>
                <c:pt idx="334">
                  <c:v>2.6970183251699664</c:v>
                </c:pt>
                <c:pt idx="335">
                  <c:v>2.6720485458699086</c:v>
                </c:pt>
                <c:pt idx="336">
                  <c:v>2.6474648355611197</c:v>
                </c:pt>
                <c:pt idx="337">
                  <c:v>2.6232586392558428</c:v>
                </c:pt>
                <c:pt idx="338">
                  <c:v>2.5994216503457164</c:v>
                </c:pt>
                <c:pt idx="339">
                  <c:v>2.5759458016810832</c:v>
                </c:pt>
                <c:pt idx="340">
                  <c:v>2.5528232570315477</c:v>
                </c:pt>
                <c:pt idx="341">
                  <c:v>2.5300464029089067</c:v>
                </c:pt>
                <c:pt idx="342">
                  <c:v>2.5076078407346545</c:v>
                </c:pt>
                <c:pt idx="343">
                  <c:v>2.4855003793352575</c:v>
                </c:pt>
                <c:pt idx="344">
                  <c:v>2.4637170277493152</c:v>
                </c:pt>
                <c:pt idx="345">
                  <c:v>2.4422509883315957</c:v>
                </c:pt>
                <c:pt idx="346">
                  <c:v>2.4210956501397671</c:v>
                </c:pt>
                <c:pt idx="347">
                  <c:v>2.4002445825904051</c:v>
                </c:pt>
                <c:pt idx="348">
                  <c:v>2.3796915293715633</c:v>
                </c:pt>
                <c:pt idx="349">
                  <c:v>2.3594304025999251</c:v>
                </c:pt>
                <c:pt idx="350">
                  <c:v>2.3394552772111208</c:v>
                </c:pt>
                <c:pt idx="351">
                  <c:v>2.3197603855724531</c:v>
                </c:pt>
                <c:pt idx="352">
                  <c:v>2.3003401123078229</c:v>
                </c:pt>
                <c:pt idx="353">
                  <c:v>2.2811889893251571</c:v>
                </c:pt>
                <c:pt idx="354">
                  <c:v>2.2623016910371772</c:v>
                </c:pt>
                <c:pt idx="355">
                  <c:v>2.2436730297667937</c:v>
                </c:pt>
                <c:pt idx="356">
                  <c:v>2.2252979513288618</c:v>
                </c:pt>
                <c:pt idx="357">
                  <c:v>2.2071715307804642</c:v>
                </c:pt>
                <c:pt idx="358">
                  <c:v>2.189288968332272</c:v>
                </c:pt>
                <c:pt idx="359">
                  <c:v>2.1716455854139047</c:v>
                </c:pt>
                <c:pt idx="360">
                  <c:v>2.1542368208865801</c:v>
                </c:pt>
                <c:pt idx="361">
                  <c:v>2.1370582273966545</c:v>
                </c:pt>
                <c:pt idx="362">
                  <c:v>2.1201054678639912</c:v>
                </c:pt>
                <c:pt idx="363">
                  <c:v>2.1033743120993775</c:v>
                </c:pt>
                <c:pt idx="364">
                  <c:v>2.0868606335454905</c:v>
                </c:pt>
                <c:pt idx="365">
                  <c:v>2.0705604061361895</c:v>
                </c:pt>
                <c:pt idx="366">
                  <c:v>2.0544697012691557</c:v>
                </c:pt>
                <c:pt idx="367">
                  <c:v>2.0385846848871365</c:v>
                </c:pt>
                <c:pt idx="368">
                  <c:v>2.0229016146632821</c:v>
                </c:pt>
                <c:pt idx="369">
                  <c:v>2.0074168372862684</c:v>
                </c:pt>
                <c:pt idx="370">
                  <c:v>1.9921267858411102</c:v>
                </c:pt>
                <c:pt idx="371">
                  <c:v>1.9770279772817616</c:v>
                </c:pt>
                <c:pt idx="372">
                  <c:v>1.9621170099917571</c:v>
                </c:pt>
                <c:pt idx="373">
                  <c:v>1.947390561429363</c:v>
                </c:pt>
                <c:pt idx="374">
                  <c:v>1.9328453858538237</c:v>
                </c:pt>
                <c:pt idx="375">
                  <c:v>1.9184783121294875</c:v>
                </c:pt>
                <c:pt idx="376">
                  <c:v>1.9042862416046948</c:v>
                </c:pt>
                <c:pt idx="377">
                  <c:v>1.8902661460625061</c:v>
                </c:pt>
                <c:pt idx="378">
                  <c:v>1.876415065740425</c:v>
                </c:pt>
                <c:pt idx="379">
                  <c:v>1.8627301074164411</c:v>
                </c:pt>
                <c:pt idx="380">
                  <c:v>1.8492084425588076</c:v>
                </c:pt>
                <c:pt idx="381">
                  <c:v>1.8358473055370972</c:v>
                </c:pt>
                <c:pt idx="382">
                  <c:v>1.8226439918921851</c:v>
                </c:pt>
                <c:pt idx="383">
                  <c:v>1.8095958566629065</c:v>
                </c:pt>
                <c:pt idx="384">
                  <c:v>1.7967003127672356</c:v>
                </c:pt>
                <c:pt idx="385">
                  <c:v>1.7839548294359293</c:v>
                </c:pt>
                <c:pt idx="386">
                  <c:v>1.7713569306966634</c:v>
                </c:pt>
                <c:pt idx="387">
                  <c:v>1.7589041939067722</c:v>
                </c:pt>
                <c:pt idx="388">
                  <c:v>1.7465942483327872</c:v>
                </c:pt>
                <c:pt idx="389">
                  <c:v>1.7344247737750422</c:v>
                </c:pt>
                <c:pt idx="390">
                  <c:v>1.7223934992356915</c:v>
                </c:pt>
                <c:pt idx="391">
                  <c:v>1.7104982016285462</c:v>
                </c:pt>
                <c:pt idx="392">
                  <c:v>1.6987367045292081</c:v>
                </c:pt>
                <c:pt idx="393">
                  <c:v>1.6871068769640458</c:v>
                </c:pt>
                <c:pt idx="394">
                  <c:v>1.6756066322366108</c:v>
                </c:pt>
                <c:pt idx="395">
                  <c:v>1.6642339267901445</c:v>
                </c:pt>
                <c:pt idx="396">
                  <c:v>1.6529867591049068</c:v>
                </c:pt>
                <c:pt idx="397">
                  <c:v>1.6418631686290677</c:v>
                </c:pt>
                <c:pt idx="398">
                  <c:v>1.6308612347419957</c:v>
                </c:pt>
                <c:pt idx="399">
                  <c:v>1.6199790757487935</c:v>
                </c:pt>
                <c:pt idx="400">
                  <c:v>1.6092148479049975</c:v>
                </c:pt>
              </c:numCache>
            </c:numRef>
          </c:yVal>
          <c:smooth val="1"/>
          <c:extLst>
            <c:ext xmlns:c16="http://schemas.microsoft.com/office/drawing/2014/chart" uri="{C3380CC4-5D6E-409C-BE32-E72D297353CC}">
              <c16:uniqueId val="{00000001-89C7-41CD-801D-AD437EF3829E}"/>
            </c:ext>
          </c:extLst>
        </c:ser>
        <c:ser>
          <c:idx val="2"/>
          <c:order val="2"/>
          <c:tx>
            <c:strRef>
              <c:f>'Max Displ. Alpha=5'!$D$1</c:f>
              <c:strCache>
                <c:ptCount val="1"/>
                <c:pt idx="0">
                  <c:v>ξ=0.05</c:v>
                </c:pt>
              </c:strCache>
            </c:strRef>
          </c:tx>
          <c:spPr>
            <a:ln w="19050" cap="rnd">
              <a:solidFill>
                <a:schemeClr val="accent3"/>
              </a:solidFill>
              <a:round/>
            </a:ln>
            <a:effectLst/>
          </c:spPr>
          <c:marker>
            <c:symbol val="none"/>
          </c:marker>
          <c:xVal>
            <c:numRef>
              <c:f>'Max Displ. Alpha=5'!$A$2:$A$402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Alpha=5'!$D$2:$D$402</c:f>
              <c:numCache>
                <c:formatCode>General</c:formatCode>
                <c:ptCount val="401"/>
                <c:pt idx="0">
                  <c:v>0</c:v>
                </c:pt>
                <c:pt idx="1">
                  <c:v>5.0001243780783176</c:v>
                </c:pt>
                <c:pt idx="2">
                  <c:v>5.0004975492567265</c:v>
                </c:pt>
                <c:pt idx="3">
                  <c:v>0</c:v>
                </c:pt>
                <c:pt idx="4">
                  <c:v>5.0019907883405814</c:v>
                </c:pt>
                <c:pt idx="5">
                  <c:v>5.0031113000864034</c:v>
                </c:pt>
                <c:pt idx="6">
                  <c:v>0</c:v>
                </c:pt>
                <c:pt idx="7">
                  <c:v>0</c:v>
                </c:pt>
                <c:pt idx="8">
                  <c:v>0</c:v>
                </c:pt>
                <c:pt idx="9">
                  <c:v>0</c:v>
                </c:pt>
                <c:pt idx="10">
                  <c:v>5.0124683584038587</c:v>
                </c:pt>
                <c:pt idx="11">
                  <c:v>0</c:v>
                </c:pt>
                <c:pt idx="12">
                  <c:v>0</c:v>
                </c:pt>
                <c:pt idx="13">
                  <c:v>0</c:v>
                </c:pt>
                <c:pt idx="14">
                  <c:v>0</c:v>
                </c:pt>
                <c:pt idx="15">
                  <c:v>0</c:v>
                </c:pt>
                <c:pt idx="16">
                  <c:v>0</c:v>
                </c:pt>
                <c:pt idx="17">
                  <c:v>2.0988801476031442</c:v>
                </c:pt>
                <c:pt idx="18">
                  <c:v>0</c:v>
                </c:pt>
                <c:pt idx="19">
                  <c:v>0</c:v>
                </c:pt>
                <c:pt idx="20">
                  <c:v>5.0502474176816365</c:v>
                </c:pt>
                <c:pt idx="21">
                  <c:v>0</c:v>
                </c:pt>
                <c:pt idx="22">
                  <c:v>0</c:v>
                </c:pt>
                <c:pt idx="23">
                  <c:v>0</c:v>
                </c:pt>
                <c:pt idx="24">
                  <c:v>1.599857017808918</c:v>
                </c:pt>
                <c:pt idx="25">
                  <c:v>5.0789556058753433</c:v>
                </c:pt>
                <c:pt idx="26">
                  <c:v>3.0529674186448297</c:v>
                </c:pt>
                <c:pt idx="27">
                  <c:v>0</c:v>
                </c:pt>
                <c:pt idx="28">
                  <c:v>0</c:v>
                </c:pt>
                <c:pt idx="29">
                  <c:v>0</c:v>
                </c:pt>
                <c:pt idx="30">
                  <c:v>0</c:v>
                </c:pt>
                <c:pt idx="31">
                  <c:v>0</c:v>
                </c:pt>
                <c:pt idx="32">
                  <c:v>4.4465631176930653</c:v>
                </c:pt>
                <c:pt idx="33">
                  <c:v>5.111117486937216</c:v>
                </c:pt>
                <c:pt idx="34">
                  <c:v>5.0192560304678171</c:v>
                </c:pt>
                <c:pt idx="35">
                  <c:v>4.3331329759645749</c:v>
                </c:pt>
                <c:pt idx="36">
                  <c:v>2.1610272454672144</c:v>
                </c:pt>
                <c:pt idx="37">
                  <c:v>0</c:v>
                </c:pt>
                <c:pt idx="38">
                  <c:v>0</c:v>
                </c:pt>
                <c:pt idx="39">
                  <c:v>0</c:v>
                </c:pt>
                <c:pt idx="40">
                  <c:v>0</c:v>
                </c:pt>
                <c:pt idx="41">
                  <c:v>0</c:v>
                </c:pt>
                <c:pt idx="42">
                  <c:v>0</c:v>
                </c:pt>
                <c:pt idx="43">
                  <c:v>0</c:v>
                </c:pt>
                <c:pt idx="44">
                  <c:v>0</c:v>
                </c:pt>
                <c:pt idx="45">
                  <c:v>3.749272520739086</c:v>
                </c:pt>
                <c:pt idx="46">
                  <c:v>4.5942549265755002</c:v>
                </c:pt>
                <c:pt idx="47">
                  <c:v>4.9929776865760562</c:v>
                </c:pt>
                <c:pt idx="48">
                  <c:v>5.197841837766358</c:v>
                </c:pt>
                <c:pt idx="49">
                  <c:v>5.2976939275347119</c:v>
                </c:pt>
                <c:pt idx="50">
                  <c:v>5.3314380477961114</c:v>
                </c:pt>
                <c:pt idx="51">
                  <c:v>5.3173456626895605</c:v>
                </c:pt>
                <c:pt idx="52">
                  <c:v>5.2631792449085566</c:v>
                </c:pt>
                <c:pt idx="53">
                  <c:v>5.1699759469922526</c:v>
                </c:pt>
                <c:pt idx="54">
                  <c:v>5.0329876132323221</c:v>
                </c:pt>
                <c:pt idx="55">
                  <c:v>4.8405857637854606</c:v>
                </c:pt>
                <c:pt idx="56">
                  <c:v>4.5704251167844125</c:v>
                </c:pt>
                <c:pt idx="57">
                  <c:v>4.1795592026767654</c:v>
                </c:pt>
                <c:pt idx="58">
                  <c:v>3.5755534100923496</c:v>
                </c:pt>
                <c:pt idx="59">
                  <c:v>2.4891453101993699</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2.2484477911508645</c:v>
                </c:pt>
                <c:pt idx="75">
                  <c:v>3.6003998597186984</c:v>
                </c:pt>
                <c:pt idx="76">
                  <c:v>4.2929182880113803</c:v>
                </c:pt>
                <c:pt idx="77">
                  <c:v>4.7331295507904265</c:v>
                </c:pt>
                <c:pt idx="78">
                  <c:v>5.0400378361565243</c:v>
                </c:pt>
                <c:pt idx="79">
                  <c:v>5.2667902389392234</c:v>
                </c:pt>
                <c:pt idx="80">
                  <c:v>5.4416036269862937</c:v>
                </c:pt>
                <c:pt idx="81">
                  <c:v>5.5810350949811891</c:v>
                </c:pt>
                <c:pt idx="82">
                  <c:v>5.6954762263456002</c:v>
                </c:pt>
                <c:pt idx="83">
                  <c:v>5.7917791305562787</c:v>
                </c:pt>
                <c:pt idx="84">
                  <c:v>5.8746386511202235</c:v>
                </c:pt>
                <c:pt idx="85">
                  <c:v>5.9473727823479239</c:v>
                </c:pt>
                <c:pt idx="86">
                  <c:v>6.0123877246800781</c:v>
                </c:pt>
                <c:pt idx="87">
                  <c:v>6.0714672209998808</c:v>
                </c:pt>
                <c:pt idx="88">
                  <c:v>6.1259590682039002</c:v>
                </c:pt>
                <c:pt idx="89">
                  <c:v>6.17689898939663</c:v>
                </c:pt>
                <c:pt idx="90">
                  <c:v>6.2250950355192796</c:v>
                </c:pt>
                <c:pt idx="91">
                  <c:v>6.2711863864445716</c:v>
                </c:pt>
                <c:pt idx="92">
                  <c:v>6.3156851261058806</c:v>
                </c:pt>
                <c:pt idx="93">
                  <c:v>6.3590064423495267</c:v>
                </c:pt>
                <c:pt idx="94">
                  <c:v>6.4014908021949113</c:v>
                </c:pt>
                <c:pt idx="95">
                  <c:v>6.4434204661806298</c:v>
                </c:pt>
                <c:pt idx="96">
                  <c:v>6.4850319460885482</c:v>
                </c:pt>
                <c:pt idx="97">
                  <c:v>6.5265255141045069</c:v>
                </c:pt>
                <c:pt idx="98">
                  <c:v>6.5680725409496494</c:v>
                </c:pt>
                <c:pt idx="99">
                  <c:v>6.6098212165221293</c:v>
                </c:pt>
                <c:pt idx="100">
                  <c:v>6.6519010523773954</c:v>
                </c:pt>
                <c:pt idx="101">
                  <c:v>6.6944264576628587</c:v>
                </c:pt>
                <c:pt idx="102">
                  <c:v>6.7374996038835233</c:v>
                </c:pt>
                <c:pt idx="103">
                  <c:v>6.7812127392477732</c:v>
                </c:pt>
                <c:pt idx="104">
                  <c:v>6.8256500737542192</c:v>
                </c:pt>
                <c:pt idx="105">
                  <c:v>6.8708893271875215</c:v>
                </c:pt>
                <c:pt idx="106">
                  <c:v>6.9170030107487461</c:v>
                </c:pt>
                <c:pt idx="107">
                  <c:v>6.9640594970427285</c:v>
                </c:pt>
                <c:pt idx="108">
                  <c:v>7.0121239210991835</c:v>
                </c:pt>
                <c:pt idx="109">
                  <c:v>7.0612589459656592</c:v>
                </c:pt>
                <c:pt idx="110">
                  <c:v>7.1115254194260524</c:v>
                </c:pt>
                <c:pt idx="111">
                  <c:v>7.1629829430241054</c:v>
                </c:pt>
                <c:pt idx="112">
                  <c:v>7.2156903704102193</c:v>
                </c:pt>
                <c:pt idx="113">
                  <c:v>7.269706248789821</c:v>
                </c:pt>
                <c:pt idx="114">
                  <c:v>7.3250892147160238</c:v>
                </c:pt>
                <c:pt idx="115">
                  <c:v>7.3818983534766183</c:v>
                </c:pt>
                <c:pt idx="116">
                  <c:v>7.4401935297540653</c:v>
                </c:pt>
                <c:pt idx="117">
                  <c:v>7.5000356959949261</c:v>
                </c:pt>
                <c:pt idx="118">
                  <c:v>7.5614871839423081</c:v>
                </c:pt>
                <c:pt idx="119">
                  <c:v>7.6246119840074558</c:v>
                </c:pt>
                <c:pt idx="120">
                  <c:v>7.6894760165439697</c:v>
                </c:pt>
                <c:pt idx="121">
                  <c:v>7.7561473986077845</c:v>
                </c:pt>
                <c:pt idx="122">
                  <c:v>7.8246967094143107</c:v>
                </c:pt>
                <c:pt idx="123">
                  <c:v>7.8951972574211196</c:v>
                </c:pt>
                <c:pt idx="124">
                  <c:v>7.9677253517563811</c:v>
                </c:pt>
                <c:pt idx="125">
                  <c:v>8.0423605805679532</c:v>
                </c:pt>
                <c:pt idx="126">
                  <c:v>8.1191860987773374</c:v>
                </c:pt>
                <c:pt idx="127">
                  <c:v>8.1982889276800552</c:v>
                </c:pt>
                <c:pt idx="128">
                  <c:v>8.2797602688343712</c:v>
                </c:pt>
                <c:pt idx="129">
                  <c:v>8.3636958347207599</c:v>
                </c:pt>
                <c:pt idx="130">
                  <c:v>8.4501961987325203</c:v>
                </c:pt>
                <c:pt idx="131">
                  <c:v>8.5393671671726903</c:v>
                </c:pt>
                <c:pt idx="132">
                  <c:v>8.6313201760835074</c:v>
                </c:pt>
                <c:pt idx="133">
                  <c:v>8.7261727159229974</c:v>
                </c:pt>
                <c:pt idx="134">
                  <c:v>8.8240487873298221</c:v>
                </c:pt>
                <c:pt idx="135">
                  <c:v>8.9250793914851663</c:v>
                </c:pt>
                <c:pt idx="136">
                  <c:v>9.0294030588913916</c:v>
                </c:pt>
                <c:pt idx="137">
                  <c:v>9.1371664207456398</c:v>
                </c:pt>
                <c:pt idx="138">
                  <c:v>9.2485248274969596</c:v>
                </c:pt>
                <c:pt idx="139">
                  <c:v>9.3636430196430425</c:v>
                </c:pt>
                <c:pt idx="140">
                  <c:v>9.4826958563538835</c:v>
                </c:pt>
                <c:pt idx="141">
                  <c:v>9.605869108111726</c:v>
                </c:pt>
                <c:pt idx="142">
                  <c:v>9.7333603202379528</c:v>
                </c:pt>
                <c:pt idx="143">
                  <c:v>9.8653797549479911</c:v>
                </c:pt>
                <c:pt idx="144">
                  <c:v>10.002151420445303</c:v>
                </c:pt>
                <c:pt idx="145">
                  <c:v>10.143914196547831</c:v>
                </c:pt>
                <c:pt idx="146">
                  <c:v>10.290923067448732</c:v>
                </c:pt>
                <c:pt idx="147">
                  <c:v>10.443450473463024</c:v>
                </c:pt>
                <c:pt idx="148">
                  <c:v>10.601787795020426</c:v>
                </c:pt>
                <c:pt idx="149">
                  <c:v>10.766246983751017</c:v>
                </c:pt>
                <c:pt idx="150">
                  <c:v>10.937162357294454</c:v>
                </c:pt>
                <c:pt idx="151">
                  <c:v>11.114892576467756</c:v>
                </c:pt>
                <c:pt idx="152">
                  <c:v>11.299822825673479</c:v>
                </c:pt>
                <c:pt idx="153">
                  <c:v>11.492367219942286</c:v>
                </c:pt>
                <c:pt idx="154">
                  <c:v>11.692971464803621</c:v>
                </c:pt>
                <c:pt idx="155">
                  <c:v>11.902115798283912</c:v>
                </c:pt>
                <c:pt idx="156">
                  <c:v>12.120318247756163</c:v>
                </c:pt>
                <c:pt idx="157">
                  <c:v>12.348138238110648</c:v>
                </c:pt>
                <c:pt idx="158">
                  <c:v>12.586180591768883</c:v>
                </c:pt>
                <c:pt idx="159">
                  <c:v>12.835099965381028</c:v>
                </c:pt>
                <c:pt idx="160">
                  <c:v>13.095605772549584</c:v>
                </c:pt>
                <c:pt idx="161">
                  <c:v>13.368467646466808</c:v>
                </c:pt>
                <c:pt idx="162">
                  <c:v>13.654521500708869</c:v>
                </c:pt>
                <c:pt idx="163">
                  <c:v>13.954676250231776</c:v>
                </c:pt>
                <c:pt idx="164">
                  <c:v>14.269921257305418</c:v>
                </c:pt>
                <c:pt idx="165">
                  <c:v>14.601334567862875</c:v>
                </c:pt>
                <c:pt idx="166">
                  <c:v>14.950092001282213</c:v>
                </c:pt>
                <c:pt idx="167">
                  <c:v>15.317477149108447</c:v>
                </c:pt>
                <c:pt idx="168">
                  <c:v>15.704892322945915</c:v>
                </c:pt>
                <c:pt idx="169">
                  <c:v>16.113870464719337</c:v>
                </c:pt>
                <c:pt idx="170">
                  <c:v>16.546087987877666</c:v>
                </c:pt>
                <c:pt idx="171">
                  <c:v>17.00337844735343</c:v>
                </c:pt>
                <c:pt idx="172">
                  <c:v>17.487746826673476</c:v>
                </c:pt>
                <c:pt idx="173">
                  <c:v>18.001384064177913</c:v>
                </c:pt>
                <c:pt idx="174">
                  <c:v>18.546681189836885</c:v>
                </c:pt>
                <c:pt idx="175">
                  <c:v>19.126242069835019</c:v>
                </c:pt>
                <c:pt idx="176">
                  <c:v>19.742893198999944</c:v>
                </c:pt>
                <c:pt idx="177">
                  <c:v>20.399688153761272</c:v>
                </c:pt>
                <c:pt idx="178">
                  <c:v>21.099903090046066</c:v>
                </c:pt>
                <c:pt idx="179">
                  <c:v>21.847017845454744</c:v>
                </c:pt>
                <c:pt idx="180">
                  <c:v>22.644674487531979</c:v>
                </c:pt>
                <c:pt idx="181">
                  <c:v>23.496601090145742</c:v>
                </c:pt>
                <c:pt idx="182">
                  <c:v>24.406482426702574</c:v>
                </c:pt>
                <c:pt idx="183">
                  <c:v>25.377750065194903</c:v>
                </c:pt>
                <c:pt idx="184">
                  <c:v>26.413250324691639</c:v>
                </c:pt>
                <c:pt idx="185">
                  <c:v>27.514726908677236</c:v>
                </c:pt>
                <c:pt idx="186">
                  <c:v>28.682021005302229</c:v>
                </c:pt>
                <c:pt idx="187">
                  <c:v>29.91183665988974</c:v>
                </c:pt>
                <c:pt idx="188">
                  <c:v>31.195826659388267</c:v>
                </c:pt>
                <c:pt idx="189">
                  <c:v>32.517588909742777</c:v>
                </c:pt>
                <c:pt idx="190">
                  <c:v>33.84784392308822</c:v>
                </c:pt>
                <c:pt idx="191">
                  <c:v>35.136383154902191</c:v>
                </c:pt>
                <c:pt idx="192">
                  <c:v>36.297754222238581</c:v>
                </c:pt>
                <c:pt idx="193">
                  <c:v>37.183272292193244</c:v>
                </c:pt>
                <c:pt idx="194">
                  <c:v>37.518381618830148</c:v>
                </c:pt>
                <c:pt idx="195">
                  <c:v>36.733981740804595</c:v>
                </c:pt>
                <c:pt idx="196">
                  <c:v>33.37101031356422</c:v>
                </c:pt>
                <c:pt idx="197">
                  <c:v>21.391912144308474</c:v>
                </c:pt>
                <c:pt idx="198">
                  <c:v>0</c:v>
                </c:pt>
                <c:pt idx="199">
                  <c:v>0</c:v>
                </c:pt>
                <c:pt idx="200">
                  <c:v>0</c:v>
                </c:pt>
                <c:pt idx="201">
                  <c:v>0</c:v>
                </c:pt>
                <c:pt idx="202">
                  <c:v>0</c:v>
                </c:pt>
                <c:pt idx="203">
                  <c:v>22.63192528518573</c:v>
                </c:pt>
                <c:pt idx="204">
                  <c:v>34.1718165551788</c:v>
                </c:pt>
                <c:pt idx="205">
                  <c:v>36.826803046648287</c:v>
                </c:pt>
                <c:pt idx="206">
                  <c:v>37.066227174802442</c:v>
                </c:pt>
                <c:pt idx="207">
                  <c:v>36.322336032063021</c:v>
                </c:pt>
                <c:pt idx="208">
                  <c:v>35.129650295737953</c:v>
                </c:pt>
                <c:pt idx="209">
                  <c:v>33.736111914847235</c:v>
                </c:pt>
                <c:pt idx="210">
                  <c:v>32.270762681521809</c:v>
                </c:pt>
                <c:pt idx="211">
                  <c:v>30.804625559326773</c:v>
                </c:pt>
                <c:pt idx="212">
                  <c:v>29.377322166074499</c:v>
                </c:pt>
                <c:pt idx="213">
                  <c:v>28.010370542071158</c:v>
                </c:pt>
                <c:pt idx="214">
                  <c:v>26.714482520878541</c:v>
                </c:pt>
                <c:pt idx="215">
                  <c:v>25.493828038533799</c:v>
                </c:pt>
                <c:pt idx="216">
                  <c:v>24.348628185799704</c:v>
                </c:pt>
                <c:pt idx="217">
                  <c:v>23.27676937771594</c:v>
                </c:pt>
                <c:pt idx="218">
                  <c:v>22.274820037943744</c:v>
                </c:pt>
                <c:pt idx="219">
                  <c:v>21.338672672546494</c:v>
                </c:pt>
                <c:pt idx="220">
                  <c:v>20.463947093203327</c:v>
                </c:pt>
                <c:pt idx="221">
                  <c:v>19.646239865557451</c:v>
                </c:pt>
                <c:pt idx="222">
                  <c:v>18.881274325964391</c:v>
                </c:pt>
                <c:pt idx="223">
                  <c:v>18.164986324522804</c:v>
                </c:pt>
                <c:pt idx="224">
                  <c:v>17.493568628628751</c:v>
                </c:pt>
                <c:pt idx="225">
                  <c:v>16.863489020537592</c:v>
                </c:pt>
                <c:pt idx="226">
                  <c:v>16.271491963333172</c:v>
                </c:pt>
                <c:pt idx="227">
                  <c:v>15.714590316316805</c:v>
                </c:pt>
                <c:pt idx="228">
                  <c:v>15.190051337563458</c:v>
                </c:pt>
                <c:pt idx="229">
                  <c:v>14.695379723737794</c:v>
                </c:pt>
                <c:pt idx="230">
                  <c:v>14.228299449316925</c:v>
                </c:pt>
                <c:pt idx="231">
                  <c:v>13.786735511571063</c:v>
                </c:pt>
                <c:pt idx="232">
                  <c:v>13.368796253470778</c:v>
                </c:pt>
                <c:pt idx="233">
                  <c:v>12.972756650749487</c:v>
                </c:pt>
                <c:pt idx="234">
                  <c:v>12.597042762706566</c:v>
                </c:pt>
                <c:pt idx="235">
                  <c:v>12.240217426204566</c:v>
                </c:pt>
                <c:pt idx="236">
                  <c:v>11.900967196657385</c:v>
                </c:pt>
                <c:pt idx="237">
                  <c:v>11.578090493783076</c:v>
                </c:pt>
                <c:pt idx="238">
                  <c:v>11.270486883490547</c:v>
                </c:pt>
                <c:pt idx="239">
                  <c:v>10.977147413725442</c:v>
                </c:pt>
                <c:pt idx="240">
                  <c:v>10.697145916860515</c:v>
                </c:pt>
                <c:pt idx="241">
                  <c:v>10.429631191214064</c:v>
                </c:pt>
                <c:pt idx="242">
                  <c:v>10.173819977464854</c:v>
                </c:pt>
                <c:pt idx="243">
                  <c:v>9.9289906507381644</c:v>
                </c:pt>
                <c:pt idx="244">
                  <c:v>9.6944775550685822</c:v>
                </c:pt>
                <c:pt idx="245">
                  <c:v>9.4696659132197336</c:v>
                </c:pt>
                <c:pt idx="246">
                  <c:v>9.2539872510932266</c:v>
                </c:pt>
                <c:pt idx="247">
                  <c:v>9.0469152819653633</c:v>
                </c:pt>
                <c:pt idx="248">
                  <c:v>8.8479622014250676</c:v>
                </c:pt>
                <c:pt idx="249">
                  <c:v>8.6566753490852371</c:v>
                </c:pt>
                <c:pt idx="250">
                  <c:v>8.4726341978812751</c:v>
                </c:pt>
                <c:pt idx="251">
                  <c:v>8.295447636057478</c:v>
                </c:pt>
                <c:pt idx="252">
                  <c:v>8.1247515107938568</c:v>
                </c:pt>
                <c:pt idx="253">
                  <c:v>7.9602064058708253</c:v>
                </c:pt>
                <c:pt idx="254">
                  <c:v>7.8014956288393789</c:v>
                </c:pt>
                <c:pt idx="255">
                  <c:v>7.6483233858936668</c:v>
                </c:pt>
                <c:pt idx="256">
                  <c:v>7.5004131250648349</c:v>
                </c:pt>
                <c:pt idx="257">
                  <c:v>7.3575060305015709</c:v>
                </c:pt>
                <c:pt idx="258">
                  <c:v>7.2193596525035089</c:v>
                </c:pt>
                <c:pt idx="259">
                  <c:v>7.08574665965621</c:v>
                </c:pt>
                <c:pt idx="260">
                  <c:v>6.9564537009054419</c:v>
                </c:pt>
                <c:pt idx="261">
                  <c:v>6.8312803667262418</c:v>
                </c:pt>
                <c:pt idx="262">
                  <c:v>6.7100382397089327</c:v>
                </c:pt>
                <c:pt idx="263">
                  <c:v>6.5925500259174559</c:v>
                </c:pt>
                <c:pt idx="264">
                  <c:v>6.4786487592907855</c:v>
                </c:pt>
                <c:pt idx="265">
                  <c:v>6.3681770721700381</c:v>
                </c:pt>
                <c:pt idx="266">
                  <c:v>6.2609865257539532</c:v>
                </c:pt>
                <c:pt idx="267">
                  <c:v>6.1569369949250836</c:v>
                </c:pt>
                <c:pt idx="268">
                  <c:v>6.0558961024572877</c:v>
                </c:pt>
                <c:pt idx="269">
                  <c:v>5.9577386981207088</c:v>
                </c:pt>
                <c:pt idx="270">
                  <c:v>5.8623463786505274</c:v>
                </c:pt>
                <c:pt idx="271">
                  <c:v>5.7696070449468104</c:v>
                </c:pt>
                <c:pt idx="272">
                  <c:v>5.6794144932307029</c:v>
                </c:pt>
                <c:pt idx="273">
                  <c:v>5.5916680372014991</c:v>
                </c:pt>
                <c:pt idx="274">
                  <c:v>5.5062721585248049</c:v>
                </c:pt>
                <c:pt idx="275">
                  <c:v>5.423136183237407</c:v>
                </c:pt>
                <c:pt idx="276">
                  <c:v>5.3421739818832386</c:v>
                </c:pt>
                <c:pt idx="277">
                  <c:v>5.2633036913999591</c:v>
                </c:pt>
                <c:pt idx="278">
                  <c:v>5.1864474569597032</c:v>
                </c:pt>
                <c:pt idx="279">
                  <c:v>5.1115311921329001</c:v>
                </c:pt>
                <c:pt idx="280">
                  <c:v>5.0384843558927352</c:v>
                </c:pt>
                <c:pt idx="281">
                  <c:v>4.9672397451116286</c:v>
                </c:pt>
                <c:pt idx="282">
                  <c:v>4.8977333013216979</c:v>
                </c:pt>
                <c:pt idx="283">
                  <c:v>4.8299039306198566</c:v>
                </c:pt>
                <c:pt idx="284">
                  <c:v>4.7636933356964377</c:v>
                </c:pt>
                <c:pt idx="285">
                  <c:v>4.6990458590548476</c:v>
                </c:pt>
                <c:pt idx="286">
                  <c:v>4.6359083365700506</c:v>
                </c:pt>
                <c:pt idx="287">
                  <c:v>4.5742299606062602</c:v>
                </c:pt>
                <c:pt idx="288">
                  <c:v>4.513962151980083</c:v>
                </c:pt>
                <c:pt idx="289">
                  <c:v>4.4550584401150211</c:v>
                </c:pt>
                <c:pt idx="290">
                  <c:v>4.3974743507874505</c:v>
                </c:pt>
                <c:pt idx="291">
                  <c:v>4.3411673009134351</c:v>
                </c:pt>
                <c:pt idx="292">
                  <c:v>4.2860964998705287</c:v>
                </c:pt>
                <c:pt idx="293">
                  <c:v>4.232222856889492</c:v>
                </c:pt>
                <c:pt idx="294">
                  <c:v>4.1795088940879488</c:v>
                </c:pt>
                <c:pt idx="295">
                  <c:v>4.1279186647519577</c:v>
                </c:pt>
                <c:pt idx="296">
                  <c:v>4.0774176765022974</c:v>
                </c:pt>
                <c:pt idx="297">
                  <c:v>4.0279728190105164</c:v>
                </c:pt>
                <c:pt idx="298">
                  <c:v>3.9795522959556573</c:v>
                </c:pt>
                <c:pt idx="299">
                  <c:v>3.9321255609360826</c:v>
                </c:pt>
                <c:pt idx="300">
                  <c:v>3.8856632570724976</c:v>
                </c:pt>
                <c:pt idx="301">
                  <c:v>3.8401371600580543</c:v>
                </c:pt>
                <c:pt idx="302">
                  <c:v>3.7955201244295838</c:v>
                </c:pt>
                <c:pt idx="303">
                  <c:v>3.7517860328506574</c:v>
                </c:pt>
                <c:pt idx="304">
                  <c:v>3.7089097482124651</c:v>
                </c:pt>
                <c:pt idx="305">
                  <c:v>3.6668670683726292</c:v>
                </c:pt>
                <c:pt idx="306">
                  <c:v>3.6256346833649027</c:v>
                </c:pt>
                <c:pt idx="307">
                  <c:v>3.5851901349247024</c:v>
                </c:pt>
                <c:pt idx="308">
                  <c:v>3.545511778186329</c:v>
                </c:pt>
                <c:pt idx="309">
                  <c:v>3.5065787454178658</c:v>
                </c:pt>
                <c:pt idx="310">
                  <c:v>3.4683709116690289</c:v>
                </c:pt>
                <c:pt idx="311">
                  <c:v>3.43086886221589</c:v>
                </c:pt>
                <c:pt idx="312">
                  <c:v>3.394053861694303</c:v>
                </c:pt>
                <c:pt idx="313">
                  <c:v>3.357907824821194</c:v>
                </c:pt>
                <c:pt idx="314">
                  <c:v>3.3224132886097206</c:v>
                </c:pt>
                <c:pt idx="315">
                  <c:v>3.2875533859905057</c:v>
                </c:pt>
                <c:pt idx="316">
                  <c:v>3.253311820757022</c:v>
                </c:pt>
                <c:pt idx="317">
                  <c:v>3.2196728437585915</c:v>
                </c:pt>
                <c:pt idx="318">
                  <c:v>3.1866212302694032</c:v>
                </c:pt>
                <c:pt idx="319">
                  <c:v>3.1541422584666545</c:v>
                </c:pt>
                <c:pt idx="320">
                  <c:v>3.1222216889551726</c:v>
                </c:pt>
                <c:pt idx="321">
                  <c:v>3.0908457452798745</c:v>
                </c:pt>
                <c:pt idx="322">
                  <c:v>3.0600010953711534</c:v>
                </c:pt>
                <c:pt idx="323">
                  <c:v>3.0296748338716903</c:v>
                </c:pt>
                <c:pt idx="324">
                  <c:v>2.9998544652964441</c:v>
                </c:pt>
                <c:pt idx="325">
                  <c:v>2.9705278879805115</c:v>
                </c:pt>
                <c:pt idx="326">
                  <c:v>2.9416833787723684</c:v>
                </c:pt>
                <c:pt idx="327">
                  <c:v>2.9133095784325667</c:v>
                </c:pt>
                <c:pt idx="328">
                  <c:v>2.8853954777003947</c:v>
                </c:pt>
                <c:pt idx="329">
                  <c:v>2.8579304039932434</c:v>
                </c:pt>
                <c:pt idx="330">
                  <c:v>2.8309040087055508</c:v>
                </c:pt>
                <c:pt idx="331">
                  <c:v>2.8043062550761202</c:v>
                </c:pt>
                <c:pt idx="332">
                  <c:v>2.7781274065944759</c:v>
                </c:pt>
                <c:pt idx="333">
                  <c:v>2.7523580159186194</c:v>
                </c:pt>
                <c:pt idx="334">
                  <c:v>2.7269889142781492</c:v>
                </c:pt>
                <c:pt idx="335">
                  <c:v>2.7020112013382036</c:v>
                </c:pt>
                <c:pt idx="336">
                  <c:v>2.677416235501104</c:v>
                </c:pt>
                <c:pt idx="337">
                  <c:v>2.6531956246238702</c:v>
                </c:pt>
                <c:pt idx="338">
                  <c:v>2.6293412171310271</c:v>
                </c:pt>
                <c:pt idx="339">
                  <c:v>2.6058450935032491</c:v>
                </c:pt>
                <c:pt idx="340">
                  <c:v>2.5826995581235122</c:v>
                </c:pt>
                <c:pt idx="341">
                  <c:v>2.5598971314633898</c:v>
                </c:pt>
                <c:pt idx="342">
                  <c:v>2.5374305425931198</c:v>
                </c:pt>
                <c:pt idx="343">
                  <c:v>2.5152927219999359</c:v>
                </c:pt>
                <c:pt idx="344">
                  <c:v>2.4934767947000118</c:v>
                </c:pt>
                <c:pt idx="345">
                  <c:v>2.4719760736301537</c:v>
                </c:pt>
                <c:pt idx="346">
                  <c:v>2.4507840533061072</c:v>
                </c:pt>
                <c:pt idx="347">
                  <c:v>2.4298944037350578</c:v>
                </c:pt>
                <c:pt idx="348">
                  <c:v>2.4093009645705457</c:v>
                </c:pt>
                <c:pt idx="349">
                  <c:v>2.3889977394986435</c:v>
                </c:pt>
                <c:pt idx="350">
                  <c:v>2.3689788908448195</c:v>
                </c:pt>
                <c:pt idx="351">
                  <c:v>2.3492387343914589</c:v>
                </c:pt>
                <c:pt idx="352">
                  <c:v>2.3297717343965418</c:v>
                </c:pt>
                <c:pt idx="353">
                  <c:v>2.3105724988044338</c:v>
                </c:pt>
                <c:pt idx="354">
                  <c:v>2.2916357746402438</c:v>
                </c:pt>
                <c:pt idx="355">
                  <c:v>2.2729564435796057</c:v>
                </c:pt>
                <c:pt idx="356">
                  <c:v>2.2545295176861524</c:v>
                </c:pt>
                <c:pt idx="357">
                  <c:v>2.2363501353093613</c:v>
                </c:pt>
                <c:pt idx="358">
                  <c:v>2.2184135571357713</c:v>
                </c:pt>
                <c:pt idx="359">
                  <c:v>2.2007151623869641</c:v>
                </c:pt>
                <c:pt idx="360">
                  <c:v>2.1832504451579791</c:v>
                </c:pt>
                <c:pt idx="361">
                  <c:v>2.1660150108901806</c:v>
                </c:pt>
                <c:pt idx="362">
                  <c:v>2.1490045729728586</c:v>
                </c:pt>
                <c:pt idx="363">
                  <c:v>2.1322149494681288</c:v>
                </c:pt>
                <c:pt idx="364">
                  <c:v>2.1156420599539612</c:v>
                </c:pt>
                <c:pt idx="365">
                  <c:v>2.0992819224804022</c:v>
                </c:pt>
                <c:pt idx="366">
                  <c:v>2.0831306506343057</c:v>
                </c:pt>
                <c:pt idx="367">
                  <c:v>2.0671844507080857</c:v>
                </c:pt>
                <c:pt idx="368">
                  <c:v>2.0514396189682325</c:v>
                </c:pt>
                <c:pt idx="369">
                  <c:v>2.0358925390195259</c:v>
                </c:pt>
                <c:pt idx="370">
                  <c:v>2.0205396792610624</c:v>
                </c:pt>
                <c:pt idx="371">
                  <c:v>2.0053775904303981</c:v>
                </c:pt>
                <c:pt idx="372">
                  <c:v>1.9904029032322741</c:v>
                </c:pt>
                <c:pt idx="373">
                  <c:v>1.9756123260485554</c:v>
                </c:pt>
                <c:pt idx="374">
                  <c:v>1.9610026427261591</c:v>
                </c:pt>
                <c:pt idx="375">
                  <c:v>1.9465707104399081</c:v>
                </c:pt>
                <c:pt idx="376">
                  <c:v>1.9323134576273622</c:v>
                </c:pt>
                <c:pt idx="377">
                  <c:v>1.918227881992824</c:v>
                </c:pt>
                <c:pt idx="378">
                  <c:v>1.9043110485778454</c:v>
                </c:pt>
                <c:pt idx="379">
                  <c:v>1.8905600878956568</c:v>
                </c:pt>
                <c:pt idx="380">
                  <c:v>1.8769721941270789</c:v>
                </c:pt>
                <c:pt idx="381">
                  <c:v>1.8635446233755648</c:v>
                </c:pt>
                <c:pt idx="382">
                  <c:v>1.8502746919791311</c:v>
                </c:pt>
                <c:pt idx="383">
                  <c:v>1.8371597748770336</c:v>
                </c:pt>
                <c:pt idx="384">
                  <c:v>1.8241973040291237</c:v>
                </c:pt>
                <c:pt idx="385">
                  <c:v>1.8113847668859284</c:v>
                </c:pt>
                <c:pt idx="386">
                  <c:v>1.7987197049075629</c:v>
                </c:pt>
                <c:pt idx="387">
                  <c:v>1.7861997121296724</c:v>
                </c:pt>
                <c:pt idx="388">
                  <c:v>1.7738224337746737</c:v>
                </c:pt>
                <c:pt idx="389">
                  <c:v>1.7615855649066416</c:v>
                </c:pt>
                <c:pt idx="390">
                  <c:v>1.7494868491282487</c:v>
                </c:pt>
                <c:pt idx="391">
                  <c:v>1.7375240773182392</c:v>
                </c:pt>
                <c:pt idx="392">
                  <c:v>1.7256950864079721</c:v>
                </c:pt>
                <c:pt idx="393">
                  <c:v>1.7139977581956392</c:v>
                </c:pt>
                <c:pt idx="394">
                  <c:v>1.7024300181968106</c:v>
                </c:pt>
                <c:pt idx="395">
                  <c:v>1.6909898345300169</c:v>
                </c:pt>
                <c:pt idx="396">
                  <c:v>1.6796752168361402</c:v>
                </c:pt>
                <c:pt idx="397">
                  <c:v>1.6684842152304098</c:v>
                </c:pt>
                <c:pt idx="398">
                  <c:v>1.6574149192858825</c:v>
                </c:pt>
                <c:pt idx="399">
                  <c:v>1.6464654570472952</c:v>
                </c:pt>
                <c:pt idx="400">
                  <c:v>1.6356339940742497</c:v>
                </c:pt>
              </c:numCache>
            </c:numRef>
          </c:yVal>
          <c:smooth val="1"/>
          <c:extLst>
            <c:ext xmlns:c16="http://schemas.microsoft.com/office/drawing/2014/chart" uri="{C3380CC4-5D6E-409C-BE32-E72D297353CC}">
              <c16:uniqueId val="{00000002-89C7-41CD-801D-AD437EF3829E}"/>
            </c:ext>
          </c:extLst>
        </c:ser>
        <c:ser>
          <c:idx val="3"/>
          <c:order val="3"/>
          <c:tx>
            <c:strRef>
              <c:f>'Max Displ. Alpha=5'!$E$1</c:f>
              <c:strCache>
                <c:ptCount val="1"/>
                <c:pt idx="0">
                  <c:v>ξ=0.10</c:v>
                </c:pt>
              </c:strCache>
            </c:strRef>
          </c:tx>
          <c:spPr>
            <a:ln w="19050" cap="rnd">
              <a:solidFill>
                <a:schemeClr val="accent4"/>
              </a:solidFill>
              <a:round/>
            </a:ln>
            <a:effectLst/>
          </c:spPr>
          <c:marker>
            <c:symbol val="none"/>
          </c:marker>
          <c:xVal>
            <c:numRef>
              <c:f>'Max Displ. Alpha=5'!$A$2:$A$402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Alpha=5'!$E$2:$E$402</c:f>
              <c:numCache>
                <c:formatCode>General</c:formatCode>
                <c:ptCount val="401"/>
                <c:pt idx="0">
                  <c:v>0</c:v>
                </c:pt>
                <c:pt idx="1">
                  <c:v>5.000122502939444</c:v>
                </c:pt>
                <c:pt idx="2">
                  <c:v>5.0004900470344147</c:v>
                </c:pt>
                <c:pt idx="3">
                  <c:v>0</c:v>
                </c:pt>
                <c:pt idx="4">
                  <c:v>5.0019607527626571</c:v>
                </c:pt>
                <c:pt idx="5">
                  <c:v>5.0030643381878486</c:v>
                </c:pt>
                <c:pt idx="6">
                  <c:v>0</c:v>
                </c:pt>
                <c:pt idx="7">
                  <c:v>0</c:v>
                </c:pt>
                <c:pt idx="8">
                  <c:v>0</c:v>
                </c:pt>
                <c:pt idx="9">
                  <c:v>0</c:v>
                </c:pt>
                <c:pt idx="10">
                  <c:v>5.0122794628911453</c:v>
                </c:pt>
                <c:pt idx="11">
                  <c:v>0</c:v>
                </c:pt>
                <c:pt idx="12">
                  <c:v>0</c:v>
                </c:pt>
                <c:pt idx="13">
                  <c:v>0</c:v>
                </c:pt>
                <c:pt idx="14">
                  <c:v>0</c:v>
                </c:pt>
                <c:pt idx="15">
                  <c:v>0</c:v>
                </c:pt>
                <c:pt idx="16">
                  <c:v>0</c:v>
                </c:pt>
                <c:pt idx="17">
                  <c:v>2.0027972086295422</c:v>
                </c:pt>
                <c:pt idx="18">
                  <c:v>0</c:v>
                </c:pt>
                <c:pt idx="19">
                  <c:v>0</c:v>
                </c:pt>
                <c:pt idx="20">
                  <c:v>5.0494747557063855</c:v>
                </c:pt>
                <c:pt idx="21">
                  <c:v>0</c:v>
                </c:pt>
                <c:pt idx="22">
                  <c:v>0</c:v>
                </c:pt>
                <c:pt idx="23">
                  <c:v>0</c:v>
                </c:pt>
                <c:pt idx="24">
                  <c:v>1.5093475795476212</c:v>
                </c:pt>
                <c:pt idx="25">
                  <c:v>5.077727779326171</c:v>
                </c:pt>
                <c:pt idx="26">
                  <c:v>2.9842833712096422</c:v>
                </c:pt>
                <c:pt idx="27">
                  <c:v>0</c:v>
                </c:pt>
                <c:pt idx="28">
                  <c:v>0</c:v>
                </c:pt>
                <c:pt idx="29">
                  <c:v>0</c:v>
                </c:pt>
                <c:pt idx="30">
                  <c:v>0</c:v>
                </c:pt>
                <c:pt idx="31">
                  <c:v>0</c:v>
                </c:pt>
                <c:pt idx="32">
                  <c:v>4.4534209647237368</c:v>
                </c:pt>
                <c:pt idx="33">
                  <c:v>5.1131666580301065</c:v>
                </c:pt>
                <c:pt idx="34">
                  <c:v>5.0056732872875349</c:v>
                </c:pt>
                <c:pt idx="35">
                  <c:v>4.2929281026763393</c:v>
                </c:pt>
                <c:pt idx="36">
                  <c:v>2.0368098800260408</c:v>
                </c:pt>
                <c:pt idx="37">
                  <c:v>0</c:v>
                </c:pt>
                <c:pt idx="38">
                  <c:v>0</c:v>
                </c:pt>
                <c:pt idx="39">
                  <c:v>0</c:v>
                </c:pt>
                <c:pt idx="40">
                  <c:v>0</c:v>
                </c:pt>
                <c:pt idx="41">
                  <c:v>0</c:v>
                </c:pt>
                <c:pt idx="42">
                  <c:v>0</c:v>
                </c:pt>
                <c:pt idx="43">
                  <c:v>0</c:v>
                </c:pt>
                <c:pt idx="44">
                  <c:v>0</c:v>
                </c:pt>
                <c:pt idx="45">
                  <c:v>3.7564667235375828</c:v>
                </c:pt>
                <c:pt idx="46">
                  <c:v>4.6076829145469489</c:v>
                </c:pt>
                <c:pt idx="47">
                  <c:v>5.0040149107619323</c:v>
                </c:pt>
                <c:pt idx="48">
                  <c:v>5.2041549335082502</c:v>
                </c:pt>
                <c:pt idx="49">
                  <c:v>5.2983116431400603</c:v>
                </c:pt>
                <c:pt idx="50">
                  <c:v>5.3257642916150756</c:v>
                </c:pt>
                <c:pt idx="51">
                  <c:v>5.3048445947621365</c:v>
                </c:pt>
                <c:pt idx="52">
                  <c:v>5.243231087727799</c:v>
                </c:pt>
                <c:pt idx="53">
                  <c:v>5.1417729127019323</c:v>
                </c:pt>
                <c:pt idx="54">
                  <c:v>4.9954141319100129</c:v>
                </c:pt>
                <c:pt idx="55">
                  <c:v>4.7920303054521396</c:v>
                </c:pt>
                <c:pt idx="56">
                  <c:v>4.5084203838739896</c:v>
                </c:pt>
                <c:pt idx="57">
                  <c:v>4.0999478601272275</c:v>
                </c:pt>
                <c:pt idx="58">
                  <c:v>3.46989624827496</c:v>
                </c:pt>
                <c:pt idx="59">
                  <c:v>2.3295343474947723</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2.1989252074731871</c:v>
                </c:pt>
                <c:pt idx="75">
                  <c:v>3.6131507645746592</c:v>
                </c:pt>
                <c:pt idx="76">
                  <c:v>4.316344515534758</c:v>
                </c:pt>
                <c:pt idx="77">
                  <c:v>4.7584312245637443</c:v>
                </c:pt>
                <c:pt idx="78">
                  <c:v>5.0642574752626537</c:v>
                </c:pt>
                <c:pt idx="79">
                  <c:v>5.2887047697552116</c:v>
                </c:pt>
                <c:pt idx="80">
                  <c:v>5.4606654951192279</c:v>
                </c:pt>
                <c:pt idx="81">
                  <c:v>5.5969986531353193</c:v>
                </c:pt>
                <c:pt idx="82">
                  <c:v>5.7082411852776413</c:v>
                </c:pt>
                <c:pt idx="83">
                  <c:v>5.8013174942100036</c:v>
                </c:pt>
                <c:pt idx="84">
                  <c:v>5.880958068223948</c:v>
                </c:pt>
                <c:pt idx="85">
                  <c:v>5.9504972414141202</c:v>
                </c:pt>
                <c:pt idx="86">
                  <c:v>6.0123470534330501</c:v>
                </c:pt>
                <c:pt idx="87">
                  <c:v>6.068291271750625</c:v>
                </c:pt>
                <c:pt idx="88">
                  <c:v>6.1196744853929079</c:v>
                </c:pt>
                <c:pt idx="89">
                  <c:v>6.1675274350541045</c:v>
                </c:pt>
                <c:pt idx="90">
                  <c:v>6.2126522499278574</c:v>
                </c:pt>
                <c:pt idx="91">
                  <c:v>6.2556817291329168</c:v>
                </c:pt>
                <c:pt idx="92">
                  <c:v>6.2971213903811583</c:v>
                </c:pt>
                <c:pt idx="93">
                  <c:v>6.3373798208145429</c:v>
                </c:pt>
                <c:pt idx="94">
                  <c:v>6.3767909297513361</c:v>
                </c:pt>
                <c:pt idx="95">
                  <c:v>6.4156304961314179</c:v>
                </c:pt>
                <c:pt idx="96">
                  <c:v>6.454128632482881</c:v>
                </c:pt>
                <c:pt idx="97">
                  <c:v>6.4924792841337347</c:v>
                </c:pt>
                <c:pt idx="98">
                  <c:v>6.5308475477269479</c:v>
                </c:pt>
                <c:pt idx="99">
                  <c:v>6.5693753665678907</c:v>
                </c:pt>
                <c:pt idx="100">
                  <c:v>6.6081860045509009</c:v>
                </c:pt>
                <c:pt idx="101">
                  <c:v>6.6473875917161003</c:v>
                </c:pt>
                <c:pt idx="102">
                  <c:v>6.6870759576279744</c:v>
                </c:pt>
                <c:pt idx="103">
                  <c:v>6.7273369137457548</c:v>
                </c:pt>
                <c:pt idx="104">
                  <c:v>6.7682481061157667</c:v>
                </c:pt>
                <c:pt idx="105">
                  <c:v>6.8098805305610304</c:v>
                </c:pt>
                <c:pt idx="106">
                  <c:v>6.8522997809962556</c:v>
                </c:pt>
                <c:pt idx="107">
                  <c:v>6.8955670854240596</c:v>
                </c:pt>
                <c:pt idx="108">
                  <c:v>6.9397401720756218</c:v>
                </c:pt>
                <c:pt idx="109">
                  <c:v>6.9848739989867301</c:v>
                </c:pt>
                <c:pt idx="110">
                  <c:v>7.031021373289752</c:v>
                </c:pt>
                <c:pt idx="111">
                  <c:v>7.0782334811054914</c:v>
                </c:pt>
                <c:pt idx="112">
                  <c:v>7.1265603447364816</c:v>
                </c:pt>
                <c:pt idx="113">
                  <c:v>7.1760512206012699</c:v>
                </c:pt>
                <c:pt idx="114">
                  <c:v>7.226754948789619</c:v>
                </c:pt>
                <c:pt idx="115">
                  <c:v>7.2787202630988013</c:v>
                </c:pt>
                <c:pt idx="116">
                  <c:v>7.3319960688087242</c:v>
                </c:pt>
                <c:pt idx="117">
                  <c:v>7.3866316941757582</c:v>
                </c:pt>
                <c:pt idx="118">
                  <c:v>7.4426771206012177</c:v>
                </c:pt>
                <c:pt idx="119">
                  <c:v>7.5001831956059091</c:v>
                </c:pt>
                <c:pt idx="120">
                  <c:v>7.5592018320753693</c:v>
                </c:pt>
                <c:pt idx="121">
                  <c:v>7.6197861966984215</c:v>
                </c:pt>
                <c:pt idx="122">
                  <c:v>7.6819908900791267</c:v>
                </c:pt>
                <c:pt idx="123">
                  <c:v>7.7458721206388539</c:v>
                </c:pt>
                <c:pt idx="124">
                  <c:v>7.8114878741250813</c:v>
                </c:pt>
                <c:pt idx="125">
                  <c:v>7.8788980802937996</c:v>
                </c:pt>
                <c:pt idx="126">
                  <c:v>7.9481647781226172</c:v>
                </c:pt>
                <c:pt idx="127">
                  <c:v>8.0193522807333792</c:v>
                </c:pt>
                <c:pt idx="128">
                  <c:v>8.0925273410490544</c:v>
                </c:pt>
                <c:pt idx="129">
                  <c:v>8.1677593190739408</c:v>
                </c:pt>
                <c:pt idx="130">
                  <c:v>8.2451203515633686</c:v>
                </c:pt>
                <c:pt idx="131">
                  <c:v>8.3246855247343863</c:v>
                </c:pt>
                <c:pt idx="132">
                  <c:v>8.4065330505579698</c:v>
                </c:pt>
                <c:pt idx="133">
                  <c:v>8.4907444470616067</c:v>
                </c:pt>
                <c:pt idx="134">
                  <c:v>8.5774047229545083</c:v>
                </c:pt>
                <c:pt idx="135">
                  <c:v>8.6666025667613784</c:v>
                </c:pt>
                <c:pt idx="136">
                  <c:v>8.7584305405100551</c:v>
                </c:pt>
                <c:pt idx="137">
                  <c:v>8.8529852778574334</c:v>
                </c:pt>
                <c:pt idx="138">
                  <c:v>8.9503676863510986</c:v>
                </c:pt>
                <c:pt idx="139">
                  <c:v>9.0506831533035772</c:v>
                </c:pt>
                <c:pt idx="140">
                  <c:v>9.1540417544935231</c:v>
                </c:pt>
                <c:pt idx="141">
                  <c:v>9.2605584645937586</c:v>
                </c:pt>
                <c:pt idx="142">
                  <c:v>9.3703533678476614</c:v>
                </c:pt>
                <c:pt idx="143">
                  <c:v>9.4835518670587327</c:v>
                </c:pt>
                <c:pt idx="144">
                  <c:v>9.6002848884063994</c:v>
                </c:pt>
                <c:pt idx="145">
                  <c:v>9.7206890789329048</c:v>
                </c:pt>
                <c:pt idx="146">
                  <c:v>9.8449069927372435</c:v>
                </c:pt>
                <c:pt idx="147">
                  <c:v>9.9730872609315941</c:v>
                </c:pt>
                <c:pt idx="148">
                  <c:v>10.105384739227151</c:v>
                </c:pt>
                <c:pt idx="149">
                  <c:v>10.241960625575167</c:v>
                </c:pt>
                <c:pt idx="150">
                  <c:v>10.382982538540665</c:v>
                </c:pt>
                <c:pt idx="151">
                  <c:v>10.528624544964988</c:v>
                </c:pt>
                <c:pt idx="152">
                  <c:v>10.679067122898449</c:v>
                </c:pt>
                <c:pt idx="153">
                  <c:v>10.834497042656858</c:v>
                </c:pt>
                <c:pt idx="154">
                  <c:v>10.995107145056048</c:v>
                </c:pt>
                <c:pt idx="155">
                  <c:v>11.161095991258401</c:v>
                </c:pt>
                <c:pt idx="156">
                  <c:v>11.332667353044512</c:v>
                </c:pt>
                <c:pt idx="157">
                  <c:v>11.510029505478519</c:v>
                </c:pt>
                <c:pt idx="158">
                  <c:v>11.693394275594338</c:v>
                </c:pt>
                <c:pt idx="159">
                  <c:v>11.882975790553091</c:v>
                </c:pt>
                <c:pt idx="160">
                  <c:v>12.078988856292234</c:v>
                </c:pt>
                <c:pt idx="161">
                  <c:v>12.281646882484093</c:v>
                </c:pt>
                <c:pt idx="162">
                  <c:v>12.491159250999255</c:v>
                </c:pt>
                <c:pt idx="163">
                  <c:v>12.70772800221722</c:v>
                </c:pt>
                <c:pt idx="164">
                  <c:v>12.931543685422955</c:v>
                </c:pt>
                <c:pt idx="165">
                  <c:v>13.162780184877368</c:v>
                </c:pt>
                <c:pt idx="166">
                  <c:v>13.401588290296793</c:v>
                </c:pt>
                <c:pt idx="167">
                  <c:v>13.64808772727852</c:v>
                </c:pt>
                <c:pt idx="168">
                  <c:v>13.902357296862862</c:v>
                </c:pt>
                <c:pt idx="169">
                  <c:v>14.16442269020262</c:v>
                </c:pt>
                <c:pt idx="170">
                  <c:v>14.434241439184264</c:v>
                </c:pt>
                <c:pt idx="171">
                  <c:v>14.711684329878123</c:v>
                </c:pt>
                <c:pt idx="172">
                  <c:v>14.996512433131466</c:v>
                </c:pt>
                <c:pt idx="173">
                  <c:v>15.288348681421095</c:v>
                </c:pt>
                <c:pt idx="174">
                  <c:v>15.586642622576589</c:v>
                </c:pt>
                <c:pt idx="175">
                  <c:v>15.890626578001942</c:v>
                </c:pt>
                <c:pt idx="176">
                  <c:v>16.199260877472643</c:v>
                </c:pt>
                <c:pt idx="177">
                  <c:v>16.511165058588347</c:v>
                </c:pt>
                <c:pt idx="178">
                  <c:v>16.824530784156753</c:v>
                </c:pt>
                <c:pt idx="179">
                  <c:v>17.137010543582942</c:v>
                </c:pt>
                <c:pt idx="180">
                  <c:v>17.4455736254214</c:v>
                </c:pt>
                <c:pt idx="181">
                  <c:v>17.746316793588971</c:v>
                </c:pt>
                <c:pt idx="182">
                  <c:v>18.034210539761723</c:v>
                </c:pt>
                <c:pt idx="183">
                  <c:v>18.302750855084422</c:v>
                </c:pt>
                <c:pt idx="184">
                  <c:v>18.543467685788638</c:v>
                </c:pt>
                <c:pt idx="185">
                  <c:v>18.745207877735076</c:v>
                </c:pt>
                <c:pt idx="186">
                  <c:v>18.893048886092512</c:v>
                </c:pt>
                <c:pt idx="187">
                  <c:v>18.966580966100203</c:v>
                </c:pt>
                <c:pt idx="188">
                  <c:v>18.937054741913709</c:v>
                </c:pt>
                <c:pt idx="189">
                  <c:v>18.762368823248032</c:v>
                </c:pt>
                <c:pt idx="190">
                  <c:v>18.377640628902927</c:v>
                </c:pt>
                <c:pt idx="191">
                  <c:v>17.675856040655962</c:v>
                </c:pt>
                <c:pt idx="192">
                  <c:v>16.463065180244065</c:v>
                </c:pt>
                <c:pt idx="193">
                  <c:v>14.333016278143109</c:v>
                </c:pt>
                <c:pt idx="194">
                  <c:v>10.1580142549681</c:v>
                </c:pt>
                <c:pt idx="195">
                  <c:v>0</c:v>
                </c:pt>
                <c:pt idx="196">
                  <c:v>0</c:v>
                </c:pt>
                <c:pt idx="197">
                  <c:v>0</c:v>
                </c:pt>
                <c:pt idx="198">
                  <c:v>0</c:v>
                </c:pt>
                <c:pt idx="199">
                  <c:v>0</c:v>
                </c:pt>
                <c:pt idx="200">
                  <c:v>0</c:v>
                </c:pt>
                <c:pt idx="201">
                  <c:v>0</c:v>
                </c:pt>
                <c:pt idx="202">
                  <c:v>0</c:v>
                </c:pt>
                <c:pt idx="203">
                  <c:v>0</c:v>
                </c:pt>
                <c:pt idx="204">
                  <c:v>0</c:v>
                </c:pt>
                <c:pt idx="205">
                  <c:v>0</c:v>
                </c:pt>
                <c:pt idx="206">
                  <c:v>11.297154934723372</c:v>
                </c:pt>
                <c:pt idx="207">
                  <c:v>15.475695945521593</c:v>
                </c:pt>
                <c:pt idx="208">
                  <c:v>17.241968128092591</c:v>
                </c:pt>
                <c:pt idx="209">
                  <c:v>18.084822502005618</c:v>
                </c:pt>
                <c:pt idx="210">
                  <c:v>18.45361178347753</c:v>
                </c:pt>
                <c:pt idx="211">
                  <c:v>18.546794303542548</c:v>
                </c:pt>
                <c:pt idx="212">
                  <c:v>18.4682190864212</c:v>
                </c:pt>
                <c:pt idx="213">
                  <c:v>18.278163943656779</c:v>
                </c:pt>
                <c:pt idx="214">
                  <c:v>18.014220010744879</c:v>
                </c:pt>
                <c:pt idx="215">
                  <c:v>17.701094285769674</c:v>
                </c:pt>
                <c:pt idx="216">
                  <c:v>17.355674144591948</c:v>
                </c:pt>
                <c:pt idx="217">
                  <c:v>16.989842839384387</c:v>
                </c:pt>
                <c:pt idx="218">
                  <c:v>16.612140281828683</c:v>
                </c:pt>
                <c:pt idx="219">
                  <c:v>16.228792681255907</c:v>
                </c:pt>
                <c:pt idx="220">
                  <c:v>15.844378708120693</c:v>
                </c:pt>
                <c:pt idx="221">
                  <c:v>15.462276658843484</c:v>
                </c:pt>
                <c:pt idx="222">
                  <c:v>15.084974285621865</c:v>
                </c:pt>
                <c:pt idx="223">
                  <c:v>14.714289358770202</c:v>
                </c:pt>
                <c:pt idx="224">
                  <c:v>14.351530305622367</c:v>
                </c:pt>
                <c:pt idx="225">
                  <c:v>13.997615449025499</c:v>
                </c:pt>
                <c:pt idx="226">
                  <c:v>13.65316290511792</c:v>
                </c:pt>
                <c:pt idx="227">
                  <c:v>13.318559219954142</c:v>
                </c:pt>
                <c:pt idx="228">
                  <c:v>12.994012302271116</c:v>
                </c:pt>
                <c:pt idx="229">
                  <c:v>12.679592567312755</c:v>
                </c:pt>
                <c:pt idx="230">
                  <c:v>12.375265109375176</c:v>
                </c:pt>
                <c:pt idx="231">
                  <c:v>12.080914969759947</c:v>
                </c:pt>
                <c:pt idx="232">
                  <c:v>11.796367041185384</c:v>
                </c:pt>
                <c:pt idx="233">
                  <c:v>11.521401774149952</c:v>
                </c:pt>
                <c:pt idx="234">
                  <c:v>11.25576757739141</c:v>
                </c:pt>
                <c:pt idx="235">
                  <c:v>10.999190602317176</c:v>
                </c:pt>
                <c:pt idx="236">
                  <c:v>10.75138244943002</c:v>
                </c:pt>
                <c:pt idx="237">
                  <c:v>10.512046219333161</c:v>
                </c:pt>
                <c:pt idx="238">
                  <c:v>10.280881242189018</c:v>
                </c:pt>
                <c:pt idx="239">
                  <c:v>10.057586750707006</c:v>
                </c:pt>
                <c:pt idx="240">
                  <c:v>9.8418647079614114</c:v>
                </c:pt>
                <c:pt idx="241">
                  <c:v>9.6334219590300076</c:v>
                </c:pt>
                <c:pt idx="242">
                  <c:v>9.4319718419676501</c:v>
                </c:pt>
                <c:pt idx="243">
                  <c:v>9.2372353670159235</c:v>
                </c:pt>
                <c:pt idx="244">
                  <c:v>9.0489420517082433</c:v>
                </c:pt>
                <c:pt idx="245">
                  <c:v>8.8668304825176811</c:v>
                </c:pt>
                <c:pt idx="246">
                  <c:v>8.6906486600305364</c:v>
                </c:pt>
                <c:pt idx="247">
                  <c:v>8.5201541736266222</c:v>
                </c:pt>
                <c:pt idx="248">
                  <c:v>8.3551142427708598</c:v>
                </c:pt>
                <c:pt idx="249">
                  <c:v>8.1953056548461909</c:v>
                </c:pt>
                <c:pt idx="250">
                  <c:v>8.0405146236514025</c:v>
                </c:pt>
                <c:pt idx="251">
                  <c:v>7.8905365879822718</c:v>
                </c:pt>
                <c:pt idx="252">
                  <c:v>7.745175965898504</c:v>
                </c:pt>
                <c:pt idx="253">
                  <c:v>7.6042458771823256</c:v>
                </c:pt>
                <c:pt idx="254">
                  <c:v>7.4675678439805449</c:v>
                </c:pt>
                <c:pt idx="255">
                  <c:v>7.3349714775807993</c:v>
                </c:pt>
                <c:pt idx="256">
                  <c:v>7.2062941576156776</c:v>
                </c:pt>
                <c:pt idx="257">
                  <c:v>7.0813807086440228</c:v>
                </c:pt>
                <c:pt idx="258">
                  <c:v>6.9600830779684832</c:v>
                </c:pt>
                <c:pt idx="259">
                  <c:v>6.8422600176657449</c:v>
                </c:pt>
                <c:pt idx="260">
                  <c:v>6.727776773091934</c:v>
                </c:pt>
                <c:pt idx="261">
                  <c:v>6.616504779549726</c:v>
                </c:pt>
                <c:pt idx="262">
                  <c:v>6.5083213683401508</c:v>
                </c:pt>
                <c:pt idx="263">
                  <c:v>6.4031094830501729</c:v>
                </c:pt>
                <c:pt idx="264">
                  <c:v>6.30075740663011</c:v>
                </c:pt>
                <c:pt idx="265">
                  <c:v>6.2011584995788684</c:v>
                </c:pt>
                <c:pt idx="266">
                  <c:v>6.1042109493685421</c:v>
                </c:pt>
                <c:pt idx="267">
                  <c:v>6.0098175310940629</c:v>
                </c:pt>
                <c:pt idx="268">
                  <c:v>5.9178853792203601</c:v>
                </c:pt>
                <c:pt idx="269">
                  <c:v>5.8283257702132181</c:v>
                </c:pt>
                <c:pt idx="270">
                  <c:v>5.7410539157750691</c:v>
                </c:pt>
                <c:pt idx="271">
                  <c:v>5.6559887663596431</c:v>
                </c:pt>
                <c:pt idx="272">
                  <c:v>5.5730528246060151</c:v>
                </c:pt>
                <c:pt idx="273">
                  <c:v>5.4921719683104513</c:v>
                </c:pt>
                <c:pt idx="274">
                  <c:v>5.4132752825413721</c:v>
                </c:pt>
                <c:pt idx="275">
                  <c:v>5.336294900496636</c:v>
                </c:pt>
                <c:pt idx="276">
                  <c:v>5.2611658527019243</c:v>
                </c:pt>
                <c:pt idx="277">
                  <c:v>5.1878259241529046</c:v>
                </c:pt>
                <c:pt idx="278">
                  <c:v>5.116215519011007</c:v>
                </c:pt>
                <c:pt idx="279">
                  <c:v>5.0462775324724332</c:v>
                </c:pt>
                <c:pt idx="280">
                  <c:v>4.9779572294415688</c:v>
                </c:pt>
                <c:pt idx="281">
                  <c:v>4.9112021296528443</c:v>
                </c:pt>
                <c:pt idx="282">
                  <c:v>4.8459618988989108</c:v>
                </c:pt>
                <c:pt idx="283">
                  <c:v>4.7821882460372382</c:v>
                </c:pt>
                <c:pt idx="284">
                  <c:v>4.7198348254619136</c:v>
                </c:pt>
                <c:pt idx="285">
                  <c:v>4.6588571447419556</c:v>
                </c:pt>
                <c:pt idx="286">
                  <c:v>4.5992124771420588</c:v>
                </c:pt>
                <c:pt idx="287">
                  <c:v>4.5408597787558698</c:v>
                </c:pt>
                <c:pt idx="288">
                  <c:v>4.4837596099958725</c:v>
                </c:pt>
                <c:pt idx="289">
                  <c:v>4.4278740611974516</c:v>
                </c:pt>
                <c:pt idx="290">
                  <c:v>4.3731666821077031</c:v>
                </c:pt>
                <c:pt idx="291">
                  <c:v>4.3196024150421266</c:v>
                </c:pt>
                <c:pt idx="292">
                  <c:v>4.2671475315043157</c:v>
                </c:pt>
                <c:pt idx="293">
                  <c:v>4.2157695720752351</c:v>
                </c:pt>
                <c:pt idx="294">
                  <c:v>4.1654372893895397</c:v>
                </c:pt>
                <c:pt idx="295">
                  <c:v>4.1161205940268717</c:v>
                </c:pt>
                <c:pt idx="296">
                  <c:v>4.0677905031558153</c:v>
                </c:pt>
                <c:pt idx="297">
                  <c:v>4.0204190917775637</c:v>
                </c:pt>
                <c:pt idx="298">
                  <c:v>3.9739794464252345</c:v>
                </c:pt>
                <c:pt idx="299">
                  <c:v>3.9284456211829837</c:v>
                </c:pt>
                <c:pt idx="300">
                  <c:v>3.8837925958971153</c:v>
                </c:pt>
                <c:pt idx="301">
                  <c:v>3.8399962364586417</c:v>
                </c:pt>
                <c:pt idx="302">
                  <c:v>3.7970332570439171</c:v>
                </c:pt>
                <c:pt idx="303">
                  <c:v>3.7548811842064378</c:v>
                </c:pt>
                <c:pt idx="304">
                  <c:v>3.7135183227191884</c:v>
                </c:pt>
                <c:pt idx="305">
                  <c:v>3.6729237230727576</c:v>
                </c:pt>
                <c:pt idx="306">
                  <c:v>3.6330771505399113</c:v>
                </c:pt>
                <c:pt idx="307">
                  <c:v>3.5939590557225283</c:v>
                </c:pt>
                <c:pt idx="308">
                  <c:v>3.5555505465016481</c:v>
                </c:pt>
                <c:pt idx="309">
                  <c:v>3.5178333613159678</c:v>
                </c:pt>
                <c:pt idx="310">
                  <c:v>3.4807898436984002</c:v>
                </c:pt>
                <c:pt idx="311">
                  <c:v>3.4444029180043909</c:v>
                </c:pt>
                <c:pt idx="312">
                  <c:v>3.4086560662694492</c:v>
                </c:pt>
                <c:pt idx="313">
                  <c:v>3.3735333061369417</c:v>
                </c:pt>
                <c:pt idx="314">
                  <c:v>3.3390191698005469</c:v>
                </c:pt>
                <c:pt idx="315">
                  <c:v>3.3050986839089243</c:v>
                </c:pt>
                <c:pt idx="316">
                  <c:v>3.2717573503831048</c:v>
                </c:pt>
                <c:pt idx="317">
                  <c:v>3.2389811280999252</c:v>
                </c:pt>
                <c:pt idx="318">
                  <c:v>3.2067564153973978</c:v>
                </c:pt>
                <c:pt idx="319">
                  <c:v>3.1750700333604307</c:v>
                </c:pt>
                <c:pt idx="320">
                  <c:v>3.1439092098475769</c:v>
                </c:pt>
                <c:pt idx="321">
                  <c:v>3.1132615642216961</c:v>
                </c:pt>
                <c:pt idx="322">
                  <c:v>3.0831150927494511</c:v>
                </c:pt>
                <c:pt idx="323">
                  <c:v>3.0534581546364938</c:v>
                </c:pt>
                <c:pt idx="324">
                  <c:v>3.0242794586670039</c:v>
                </c:pt>
                <c:pt idx="325">
                  <c:v>2.9955680504179414</c:v>
                </c:pt>
                <c:pt idx="326">
                  <c:v>2.9673133000200012</c:v>
                </c:pt>
                <c:pt idx="327">
                  <c:v>2.9395048904387493</c:v>
                </c:pt>
                <c:pt idx="328">
                  <c:v>2.91213280625084</c:v>
                </c:pt>
                <c:pt idx="329">
                  <c:v>2.885187322891595</c:v>
                </c:pt>
                <c:pt idx="330">
                  <c:v>2.8586589963514206</c:v>
                </c:pt>
                <c:pt idx="331">
                  <c:v>2.8325386532997978</c:v>
                </c:pt>
                <c:pt idx="332">
                  <c:v>2.8068173816166442</c:v>
                </c:pt>
                <c:pt idx="333">
                  <c:v>2.7814865213119586</c:v>
                </c:pt>
                <c:pt idx="334">
                  <c:v>2.7565376558155981</c:v>
                </c:pt>
                <c:pt idx="335">
                  <c:v>2.7319626036200351</c:v>
                </c:pt>
                <c:pt idx="336">
                  <c:v>2.7077534102597758</c:v>
                </c:pt>
                <c:pt idx="337">
                  <c:v>2.6839023406120095</c:v>
                </c:pt>
                <c:pt idx="338">
                  <c:v>2.6604018715038054</c:v>
                </c:pt>
                <c:pt idx="339">
                  <c:v>2.6372446846119395</c:v>
                </c:pt>
                <c:pt idx="340">
                  <c:v>2.6144236596421524</c:v>
                </c:pt>
                <c:pt idx="341">
                  <c:v>2.591931867775267</c:v>
                </c:pt>
                <c:pt idx="342">
                  <c:v>2.5697625653682645</c:v>
                </c:pt>
                <c:pt idx="343">
                  <c:v>2.5479091878989788</c:v>
                </c:pt>
                <c:pt idx="344">
                  <c:v>2.5263653441436582</c:v>
                </c:pt>
                <c:pt idx="345">
                  <c:v>2.5051248105771511</c:v>
                </c:pt>
                <c:pt idx="346">
                  <c:v>2.4841815259859912</c:v>
                </c:pt>
                <c:pt idx="347">
                  <c:v>2.4635295862851292</c:v>
                </c:pt>
                <c:pt idx="348">
                  <c:v>2.4431632395295009</c:v>
                </c:pt>
                <c:pt idx="349">
                  <c:v>2.4230768811120571</c:v>
                </c:pt>
                <c:pt idx="350">
                  <c:v>2.4032650491402814</c:v>
                </c:pt>
                <c:pt idx="351">
                  <c:v>2.3837224199835951</c:v>
                </c:pt>
                <c:pt idx="352">
                  <c:v>2.3644438039844289</c:v>
                </c:pt>
                <c:pt idx="353">
                  <c:v>2.3454241413260597</c:v>
                </c:pt>
                <c:pt idx="354">
                  <c:v>2.3266584980506599</c:v>
                </c:pt>
                <c:pt idx="355">
                  <c:v>2.3081420622213007</c:v>
                </c:pt>
                <c:pt idx="356">
                  <c:v>2.2898701402219332</c:v>
                </c:pt>
                <c:pt idx="357">
                  <c:v>2.2718381531896865</c:v>
                </c:pt>
                <c:pt idx="358">
                  <c:v>2.254041633574031</c:v>
                </c:pt>
                <c:pt idx="359">
                  <c:v>2.2364762218176546</c:v>
                </c:pt>
                <c:pt idx="360">
                  <c:v>2.2191376631541027</c:v>
                </c:pt>
                <c:pt idx="361">
                  <c:v>2.2020218045174684</c:v>
                </c:pt>
                <c:pt idx="362">
                  <c:v>2.1851245915596484</c:v>
                </c:pt>
                <c:pt idx="363">
                  <c:v>2.1684420657708485</c:v>
                </c:pt>
                <c:pt idx="364">
                  <c:v>2.1519703616992527</c:v>
                </c:pt>
                <c:pt idx="365">
                  <c:v>2.1357057042659249</c:v>
                </c:pt>
                <c:pt idx="366">
                  <c:v>2.1196444061712021</c:v>
                </c:pt>
                <c:pt idx="367">
                  <c:v>2.1037828653890021</c:v>
                </c:pt>
                <c:pt idx="368">
                  <c:v>2.0881175627456137</c:v>
                </c:pt>
                <c:pt idx="369">
                  <c:v>2.0726450595797066</c:v>
                </c:pt>
                <c:pt idx="370">
                  <c:v>2.0573619954804223</c:v>
                </c:pt>
                <c:pt idx="371">
                  <c:v>2.0422650861005631</c:v>
                </c:pt>
                <c:pt idx="372">
                  <c:v>2.027351121041999</c:v>
                </c:pt>
                <c:pt idx="373">
                  <c:v>2.0126169618105618</c:v>
                </c:pt>
                <c:pt idx="374">
                  <c:v>1.9980595398377987</c:v>
                </c:pt>
                <c:pt idx="375">
                  <c:v>1.9836758545670703</c:v>
                </c:pt>
                <c:pt idx="376">
                  <c:v>1.9694629716015852</c:v>
                </c:pt>
                <c:pt idx="377">
                  <c:v>1.95541802091207</c:v>
                </c:pt>
                <c:pt idx="378">
                  <c:v>1.9415381951018635</c:v>
                </c:pt>
                <c:pt idx="379">
                  <c:v>1.9278207477273173</c:v>
                </c:pt>
                <c:pt idx="380">
                  <c:v>1.9142629916714748</c:v>
                </c:pt>
                <c:pt idx="381">
                  <c:v>1.900862297569085</c:v>
                </c:pt>
                <c:pt idx="382">
                  <c:v>1.8876160922810845</c:v>
                </c:pt>
                <c:pt idx="383">
                  <c:v>1.874521857416763</c:v>
                </c:pt>
                <c:pt idx="384">
                  <c:v>1.8615771279018876</c:v>
                </c:pt>
                <c:pt idx="385">
                  <c:v>1.8487794905911528</c:v>
                </c:pt>
                <c:pt idx="386">
                  <c:v>1.8361265829233662</c:v>
                </c:pt>
                <c:pt idx="387">
                  <c:v>1.8236160916178579</c:v>
                </c:pt>
                <c:pt idx="388">
                  <c:v>1.8112457514106601</c:v>
                </c:pt>
                <c:pt idx="389">
                  <c:v>1.7990133438290536</c:v>
                </c:pt>
                <c:pt idx="390">
                  <c:v>1.786916696003148</c:v>
                </c:pt>
                <c:pt idx="391">
                  <c:v>1.7749536795131982</c:v>
                </c:pt>
                <c:pt idx="392">
                  <c:v>1.7631222092714223</c:v>
                </c:pt>
                <c:pt idx="393">
                  <c:v>1.7514202424371328</c:v>
                </c:pt>
                <c:pt idx="394">
                  <c:v>1.7398457773640348</c:v>
                </c:pt>
                <c:pt idx="395">
                  <c:v>1.7283968525785913</c:v>
                </c:pt>
                <c:pt idx="396">
                  <c:v>1.7170715457884034</c:v>
                </c:pt>
                <c:pt idx="397">
                  <c:v>1.705867972919582</c:v>
                </c:pt>
                <c:pt idx="398">
                  <c:v>1.6947842871821419</c:v>
                </c:pt>
                <c:pt idx="399">
                  <c:v>1.6838186781624669</c:v>
                </c:pt>
                <c:pt idx="400">
                  <c:v>1.6729693709419575</c:v>
                </c:pt>
              </c:numCache>
            </c:numRef>
          </c:yVal>
          <c:smooth val="1"/>
          <c:extLst>
            <c:ext xmlns:c16="http://schemas.microsoft.com/office/drawing/2014/chart" uri="{C3380CC4-5D6E-409C-BE32-E72D297353CC}">
              <c16:uniqueId val="{00000003-89C7-41CD-801D-AD437EF3829E}"/>
            </c:ext>
          </c:extLst>
        </c:ser>
        <c:ser>
          <c:idx val="4"/>
          <c:order val="4"/>
          <c:tx>
            <c:strRef>
              <c:f>'Max Displ. Alpha=5'!$F$1</c:f>
              <c:strCache>
                <c:ptCount val="1"/>
                <c:pt idx="0">
                  <c:v>ξ=0.15</c:v>
                </c:pt>
              </c:strCache>
            </c:strRef>
          </c:tx>
          <c:spPr>
            <a:ln w="19050" cap="rnd">
              <a:solidFill>
                <a:schemeClr val="accent5"/>
              </a:solidFill>
              <a:round/>
            </a:ln>
            <a:effectLst/>
          </c:spPr>
          <c:marker>
            <c:symbol val="none"/>
          </c:marker>
          <c:xVal>
            <c:numRef>
              <c:f>'Max Displ. Alpha=5'!$A$2:$A$402</c:f>
              <c:numCache>
                <c:formatCode>General</c:formatCode>
                <c:ptCount val="40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Displ. Alpha=5'!$F$2:$F$402</c:f>
              <c:numCache>
                <c:formatCode>General</c:formatCode>
                <c:ptCount val="401"/>
                <c:pt idx="0">
                  <c:v>0</c:v>
                </c:pt>
                <c:pt idx="1">
                  <c:v>5.000119377712676</c:v>
                </c:pt>
                <c:pt idx="2">
                  <c:v>5.0004775434055997</c:v>
                </c:pt>
                <c:pt idx="3">
                  <c:v>0</c:v>
                </c:pt>
                <c:pt idx="4">
                  <c:v>5.0019106946684628</c:v>
                </c:pt>
                <c:pt idx="5">
                  <c:v>5.0029860712955703</c:v>
                </c:pt>
                <c:pt idx="6">
                  <c:v>0</c:v>
                </c:pt>
                <c:pt idx="7">
                  <c:v>0</c:v>
                </c:pt>
                <c:pt idx="8">
                  <c:v>0</c:v>
                </c:pt>
                <c:pt idx="9">
                  <c:v>0</c:v>
                </c:pt>
                <c:pt idx="10">
                  <c:v>5.0119646844880714</c:v>
                </c:pt>
                <c:pt idx="11">
                  <c:v>0</c:v>
                </c:pt>
                <c:pt idx="12">
                  <c:v>0</c:v>
                </c:pt>
                <c:pt idx="13">
                  <c:v>0</c:v>
                </c:pt>
                <c:pt idx="14">
                  <c:v>0</c:v>
                </c:pt>
                <c:pt idx="15">
                  <c:v>0</c:v>
                </c:pt>
                <c:pt idx="16">
                  <c:v>0</c:v>
                </c:pt>
                <c:pt idx="17">
                  <c:v>1.8473657091666731</c:v>
                </c:pt>
                <c:pt idx="18">
                  <c:v>0</c:v>
                </c:pt>
                <c:pt idx="19">
                  <c:v>0</c:v>
                </c:pt>
                <c:pt idx="20">
                  <c:v>5.048187773461521</c:v>
                </c:pt>
                <c:pt idx="21">
                  <c:v>0</c:v>
                </c:pt>
                <c:pt idx="22">
                  <c:v>0</c:v>
                </c:pt>
                <c:pt idx="23">
                  <c:v>0</c:v>
                </c:pt>
                <c:pt idx="24">
                  <c:v>1.3113608188953716</c:v>
                </c:pt>
                <c:pt idx="25">
                  <c:v>5.0756833790865512</c:v>
                </c:pt>
                <c:pt idx="26">
                  <c:v>2.8852727552503814</c:v>
                </c:pt>
                <c:pt idx="27">
                  <c:v>0</c:v>
                </c:pt>
                <c:pt idx="28">
                  <c:v>0</c:v>
                </c:pt>
                <c:pt idx="29">
                  <c:v>0</c:v>
                </c:pt>
                <c:pt idx="30">
                  <c:v>0</c:v>
                </c:pt>
                <c:pt idx="31">
                  <c:v>0</c:v>
                </c:pt>
                <c:pt idx="32">
                  <c:v>4.4507642272247923</c:v>
                </c:pt>
                <c:pt idx="33">
                  <c:v>5.1133960915051286</c:v>
                </c:pt>
                <c:pt idx="34">
                  <c:v>4.9892382721334583</c:v>
                </c:pt>
                <c:pt idx="35">
                  <c:v>4.2416321315947414</c:v>
                </c:pt>
                <c:pt idx="36">
                  <c:v>1.8488123547690307</c:v>
                </c:pt>
                <c:pt idx="37">
                  <c:v>0</c:v>
                </c:pt>
                <c:pt idx="38">
                  <c:v>0</c:v>
                </c:pt>
                <c:pt idx="39">
                  <c:v>0</c:v>
                </c:pt>
                <c:pt idx="40">
                  <c:v>0</c:v>
                </c:pt>
                <c:pt idx="41">
                  <c:v>0</c:v>
                </c:pt>
                <c:pt idx="42">
                  <c:v>0</c:v>
                </c:pt>
                <c:pt idx="43">
                  <c:v>0</c:v>
                </c:pt>
                <c:pt idx="44">
                  <c:v>0</c:v>
                </c:pt>
                <c:pt idx="45">
                  <c:v>3.7393111080447112</c:v>
                </c:pt>
                <c:pt idx="46">
                  <c:v>4.6094998474617874</c:v>
                </c:pt>
                <c:pt idx="47">
                  <c:v>5.0081899787825366</c:v>
                </c:pt>
                <c:pt idx="48">
                  <c:v>5.2057387969121951</c:v>
                </c:pt>
                <c:pt idx="49">
                  <c:v>5.2950714756683759</c:v>
                </c:pt>
                <c:pt idx="50">
                  <c:v>5.316348152192667</c:v>
                </c:pt>
                <c:pt idx="51">
                  <c:v>5.288173835752163</c:v>
                </c:pt>
                <c:pt idx="52">
                  <c:v>5.2182195864886385</c:v>
                </c:pt>
                <c:pt idx="53">
                  <c:v>5.1071350206722377</c:v>
                </c:pt>
                <c:pt idx="54">
                  <c:v>4.9494598359433262</c:v>
                </c:pt>
                <c:pt idx="55">
                  <c:v>4.7323548451662214</c:v>
                </c:pt>
                <c:pt idx="56">
                  <c:v>4.4313084608298423</c:v>
                </c:pt>
                <c:pt idx="57">
                  <c:v>3.998954440200889</c:v>
                </c:pt>
                <c:pt idx="58">
                  <c:v>3.3312385218041651</c:v>
                </c:pt>
                <c:pt idx="59">
                  <c:v>2.1025055053322803</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2.0212144476238829</c:v>
                </c:pt>
                <c:pt idx="75">
                  <c:v>3.5729277896364238</c:v>
                </c:pt>
                <c:pt idx="76">
                  <c:v>4.3029664041610749</c:v>
                </c:pt>
                <c:pt idx="77">
                  <c:v>4.7544819585670952</c:v>
                </c:pt>
                <c:pt idx="78">
                  <c:v>5.0635403375579813</c:v>
                </c:pt>
                <c:pt idx="79">
                  <c:v>5.288370637240404</c:v>
                </c:pt>
                <c:pt idx="80">
                  <c:v>5.459219166668702</c:v>
                </c:pt>
                <c:pt idx="81">
                  <c:v>5.5935880499056587</c:v>
                </c:pt>
                <c:pt idx="82">
                  <c:v>5.7023515668585354</c:v>
                </c:pt>
                <c:pt idx="83">
                  <c:v>5.7926230716941687</c:v>
                </c:pt>
                <c:pt idx="84">
                  <c:v>5.8692436704641029</c:v>
                </c:pt>
                <c:pt idx="85">
                  <c:v>5.9356143044388805</c:v>
                </c:pt>
                <c:pt idx="86">
                  <c:v>5.994187677843831</c:v>
                </c:pt>
                <c:pt idx="87">
                  <c:v>6.0467723349785674</c:v>
                </c:pt>
                <c:pt idx="88">
                  <c:v>6.0947276023999786</c:v>
                </c:pt>
                <c:pt idx="89">
                  <c:v>6.1390924446874715</c:v>
                </c:pt>
                <c:pt idx="90">
                  <c:v>6.1806728896984211</c:v>
                </c:pt>
                <c:pt idx="91">
                  <c:v>6.2201027012268657</c:v>
                </c:pt>
                <c:pt idx="92">
                  <c:v>6.2578863293411215</c:v>
                </c:pt>
                <c:pt idx="93">
                  <c:v>6.2944298544585582</c:v>
                </c:pt>
                <c:pt idx="94">
                  <c:v>6.3300636346303367</c:v>
                </c:pt>
                <c:pt idx="95">
                  <c:v>6.3650591169681165</c:v>
                </c:pt>
                <c:pt idx="96">
                  <c:v>6.3996414782731073</c:v>
                </c:pt>
                <c:pt idx="97">
                  <c:v>6.4339992415498557</c:v>
                </c:pt>
                <c:pt idx="98">
                  <c:v>6.4682916708416638</c:v>
                </c:pt>
                <c:pt idx="99">
                  <c:v>6.5026545141715131</c:v>
                </c:pt>
                <c:pt idx="100">
                  <c:v>6.5372045046061364</c:v>
                </c:pt>
                <c:pt idx="101">
                  <c:v>6.5720429181319888</c:v>
                </c:pt>
                <c:pt idx="102">
                  <c:v>6.6072584084058965</c:v>
                </c:pt>
                <c:pt idx="103">
                  <c:v>6.6429292822206056</c:v>
                </c:pt>
                <c:pt idx="104">
                  <c:v>6.6791253388580163</c:v>
                </c:pt>
                <c:pt idx="105">
                  <c:v>6.7159093667706733</c:v>
                </c:pt>
                <c:pt idx="106">
                  <c:v>6.7533383690768085</c:v>
                </c:pt>
                <c:pt idx="107">
                  <c:v>6.7914645729894803</c:v>
                </c:pt>
                <c:pt idx="108">
                  <c:v>6.8303362659950295</c:v>
                </c:pt>
                <c:pt idx="109">
                  <c:v>6.8699984922663324</c:v>
                </c:pt>
                <c:pt idx="110">
                  <c:v>6.9104936356669029</c:v>
                </c:pt>
                <c:pt idx="111">
                  <c:v>6.9518619102130099</c:v>
                </c:pt>
                <c:pt idx="112">
                  <c:v>6.994141774604941</c:v>
                </c:pt>
                <c:pt idx="113">
                  <c:v>7.0373702841154486</c:v>
                </c:pt>
                <c:pt idx="114">
                  <c:v>7.0815833905113843</c:v>
                </c:pt>
                <c:pt idx="115">
                  <c:v>7.1268161986176626</c:v>
                </c:pt>
                <c:pt idx="116">
                  <c:v>7.1731031864863084</c:v>
                </c:pt>
                <c:pt idx="117">
                  <c:v>7.2204783948129689</c:v>
                </c:pt>
                <c:pt idx="118">
                  <c:v>7.2689755901767832</c:v>
                </c:pt>
                <c:pt idx="119">
                  <c:v>7.3186284058114133</c:v>
                </c:pt>
                <c:pt idx="120">
                  <c:v>7.3694704629027177</c:v>
                </c:pt>
                <c:pt idx="121">
                  <c:v>7.4215354748181879</c:v>
                </c:pt>
                <c:pt idx="122">
                  <c:v>7.4748573361790642</c:v>
                </c:pt>
                <c:pt idx="123">
                  <c:v>7.5294701982667362</c:v>
                </c:pt>
                <c:pt idx="124">
                  <c:v>7.5854085318944575</c:v>
                </c:pt>
                <c:pt idx="125">
                  <c:v>7.6427071785596361</c:v>
                </c:pt>
                <c:pt idx="126">
                  <c:v>7.7014013904104299</c:v>
                </c:pt>
                <c:pt idx="127">
                  <c:v>7.7615268593036015</c:v>
                </c:pt>
                <c:pt idx="128">
                  <c:v>7.8231197349909394</c:v>
                </c:pt>
                <c:pt idx="129">
                  <c:v>7.8862166322423715</c:v>
                </c:pt>
                <c:pt idx="130">
                  <c:v>7.9508546264890976</c:v>
                </c:pt>
                <c:pt idx="131">
                  <c:v>8.0170712373442257</c:v>
                </c:pt>
                <c:pt idx="132">
                  <c:v>8.084904399126593</c:v>
                </c:pt>
                <c:pt idx="133">
                  <c:v>8.1543924172703974</c:v>
                </c:pt>
                <c:pt idx="134">
                  <c:v>8.2255739092442344</c:v>
                </c:pt>
                <c:pt idx="135">
                  <c:v>8.2984877283230123</c:v>
                </c:pt>
                <c:pt idx="136">
                  <c:v>8.3731728682495223</c:v>
                </c:pt>
                <c:pt idx="137">
                  <c:v>8.4496683464835591</c:v>
                </c:pt>
                <c:pt idx="138">
                  <c:v>8.5280130633589586</c:v>
                </c:pt>
                <c:pt idx="139">
                  <c:v>8.6082456340459412</c:v>
                </c:pt>
                <c:pt idx="140">
                  <c:v>8.6904041897397466</c:v>
                </c:pt>
                <c:pt idx="141">
                  <c:v>8.7745261439578641</c:v>
                </c:pt>
                <c:pt idx="142">
                  <c:v>8.8606479192172056</c:v>
                </c:pt>
                <c:pt idx="143">
                  <c:v>8.9488046286676663</c:v>
                </c:pt>
                <c:pt idx="144">
                  <c:v>9.0390297064661258</c:v>
                </c:pt>
                <c:pt idx="145">
                  <c:v>9.1313544797698363</c:v>
                </c:pt>
                <c:pt idx="146">
                  <c:v>9.2258076741919748</c:v>
                </c:pt>
                <c:pt idx="147">
                  <c:v>9.3224148433734459</c:v>
                </c:pt>
                <c:pt idx="148">
                  <c:v>9.4211977119592145</c:v>
                </c:pt>
                <c:pt idx="149">
                  <c:v>9.5221734196940453</c:v>
                </c:pt>
                <c:pt idx="150">
                  <c:v>9.6253536525363881</c:v>
                </c:pt>
                <c:pt idx="151">
                  <c:v>9.7307436445868998</c:v>
                </c:pt>
                <c:pt idx="152">
                  <c:v>9.8383410321879801</c:v>
                </c:pt>
                <c:pt idx="153">
                  <c:v>9.9481345387082207</c:v>
                </c:pt>
                <c:pt idx="154">
                  <c:v>10.060102465202345</c:v>
                </c:pt>
                <c:pt idx="155">
                  <c:v>10.174210958234077</c:v>
                </c:pt>
                <c:pt idx="156">
                  <c:v>10.290412021541496</c:v>
                </c:pt>
                <c:pt idx="157">
                  <c:v>10.408641232753563</c:v>
                </c:pt>
                <c:pt idx="158">
                  <c:v>10.528815119827028</c:v>
                </c:pt>
                <c:pt idx="159">
                  <c:v>10.650828143997993</c:v>
                </c:pt>
                <c:pt idx="160">
                  <c:v>10.774549226480202</c:v>
                </c:pt>
                <c:pt idx="161">
                  <c:v>10.89981774442367</c:v>
                </c:pt>
                <c:pt idx="162">
                  <c:v>11.026438907143035</c:v>
                </c:pt>
                <c:pt idx="163">
                  <c:v>11.154178405478754</c:v>
                </c:pt>
                <c:pt idx="164">
                  <c:v>11.282756204193536</c:v>
                </c:pt>
                <c:pt idx="165">
                  <c:v>11.411839317907789</c:v>
                </c:pt>
                <c:pt idx="166">
                  <c:v>11.541033372976258</c:v>
                </c:pt>
                <c:pt idx="167">
                  <c:v>11.669872707711979</c:v>
                </c:pt>
                <c:pt idx="168">
                  <c:v>11.797808696937818</c:v>
                </c:pt>
                <c:pt idx="169">
                  <c:v>11.924195897483045</c:v>
                </c:pt>
                <c:pt idx="170">
                  <c:v>12.04827548951662</c:v>
                </c:pt>
                <c:pt idx="171">
                  <c:v>12.169155320720806</c:v>
                </c:pt>
                <c:pt idx="172">
                  <c:v>12.285785625829414</c:v>
                </c:pt>
                <c:pt idx="173">
                  <c:v>12.396929162360269</c:v>
                </c:pt>
                <c:pt idx="174">
                  <c:v>12.501124027920383</c:v>
                </c:pt>
                <c:pt idx="175">
                  <c:v>12.596636733426617</c:v>
                </c:pt>
                <c:pt idx="176">
                  <c:v>12.681402087183734</c:v>
                </c:pt>
                <c:pt idx="177">
                  <c:v>12.752944916444642</c:v>
                </c:pt>
                <c:pt idx="178">
                  <c:v>12.808276320402118</c:v>
                </c:pt>
                <c:pt idx="179">
                  <c:v>12.843753515960509</c:v>
                </c:pt>
                <c:pt idx="180">
                  <c:v>12.854886550148139</c:v>
                </c:pt>
                <c:pt idx="181">
                  <c:v>12.83606568752978</c:v>
                </c:pt>
                <c:pt idx="182">
                  <c:v>12.780167321950021</c:v>
                </c:pt>
                <c:pt idx="183">
                  <c:v>12.677968376908789</c:v>
                </c:pt>
                <c:pt idx="184">
                  <c:v>12.517248323914393</c:v>
                </c:pt>
                <c:pt idx="185">
                  <c:v>12.281360402934579</c:v>
                </c:pt>
                <c:pt idx="186">
                  <c:v>11.946854255220869</c:v>
                </c:pt>
                <c:pt idx="187">
                  <c:v>11.479290802149087</c:v>
                </c:pt>
                <c:pt idx="188">
                  <c:v>10.825305389252486</c:v>
                </c:pt>
                <c:pt idx="189">
                  <c:v>9.8958973360963842</c:v>
                </c:pt>
                <c:pt idx="190">
                  <c:v>8.5251312895692557</c:v>
                </c:pt>
                <c:pt idx="191">
                  <c:v>6.3344178392578279</c:v>
                </c:pt>
                <c:pt idx="192">
                  <c:v>1.7783195850787199</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7.2718321596190805</c:v>
                </c:pt>
                <c:pt idx="210">
                  <c:v>9.680811107974181</c:v>
                </c:pt>
                <c:pt idx="211">
                  <c:v>10.877133628785897</c:v>
                </c:pt>
                <c:pt idx="212">
                  <c:v>11.566548868030088</c:v>
                </c:pt>
                <c:pt idx="213">
                  <c:v>11.975630511950992</c:v>
                </c:pt>
                <c:pt idx="214">
                  <c:v>12.210272000810473</c:v>
                </c:pt>
                <c:pt idx="215">
                  <c:v>12.328750291302432</c:v>
                </c:pt>
                <c:pt idx="216">
                  <c:v>12.366379274656692</c:v>
                </c:pt>
                <c:pt idx="217">
                  <c:v>12.34600216419992</c:v>
                </c:pt>
                <c:pt idx="218">
                  <c:v>12.283122859876855</c:v>
                </c:pt>
                <c:pt idx="219">
                  <c:v>12.188662779182586</c:v>
                </c:pt>
                <c:pt idx="220">
                  <c:v>12.070547218955866</c:v>
                </c:pt>
                <c:pt idx="221">
                  <c:v>11.934667870697368</c:v>
                </c:pt>
                <c:pt idx="222">
                  <c:v>11.785492273837212</c:v>
                </c:pt>
                <c:pt idx="223">
                  <c:v>11.626463660990598</c:v>
                </c:pt>
                <c:pt idx="224">
                  <c:v>11.460271364827875</c:v>
                </c:pt>
                <c:pt idx="225">
                  <c:v>11.289038591803994</c:v>
                </c:pt>
                <c:pt idx="226">
                  <c:v>11.114455907441165</c:v>
                </c:pt>
                <c:pt idx="227">
                  <c:v>10.937878143048319</c:v>
                </c:pt>
                <c:pt idx="228">
                  <c:v>10.760396093507122</c:v>
                </c:pt>
                <c:pt idx="229">
                  <c:v>10.582890482357433</c:v>
                </c:pt>
                <c:pt idx="230">
                  <c:v>10.406073216947396</c:v>
                </c:pt>
                <c:pt idx="231">
                  <c:v>10.230519374534015</c:v>
                </c:pt>
                <c:pt idx="232">
                  <c:v>10.056692319164588</c:v>
                </c:pt>
                <c:pt idx="233">
                  <c:v>9.8849636511802075</c:v>
                </c:pt>
                <c:pt idx="234">
                  <c:v>9.7156292151609964</c:v>
                </c:pt>
                <c:pt idx="235">
                  <c:v>9.5489220623232125</c:v>
                </c:pt>
                <c:pt idx="236">
                  <c:v>9.3850230314677123</c:v>
                </c:pt>
                <c:pt idx="237">
                  <c:v>9.22406944721663</c:v>
                </c:pt>
                <c:pt idx="238">
                  <c:v>9.0661623147889934</c:v>
                </c:pt>
                <c:pt idx="239">
                  <c:v>8.911372303126635</c:v>
                </c:pt>
                <c:pt idx="240">
                  <c:v>8.7597447434103781</c:v>
                </c:pt>
                <c:pt idx="241">
                  <c:v>8.6113038214619504</c:v>
                </c:pt>
                <c:pt idx="242">
                  <c:v>8.4660561057327932</c:v>
                </c:pt>
                <c:pt idx="243">
                  <c:v>8.3239935243905148</c:v>
                </c:pt>
                <c:pt idx="244">
                  <c:v>8.1850958831910834</c:v>
                </c:pt>
                <c:pt idx="245">
                  <c:v>8.0493329987653848</c:v>
                </c:pt>
                <c:pt idx="246">
                  <c:v>7.9166665084878218</c:v>
                </c:pt>
                <c:pt idx="247">
                  <c:v>7.7870514073798436</c:v>
                </c:pt>
                <c:pt idx="248">
                  <c:v>7.6604373539022301</c:v>
                </c:pt>
                <c:pt idx="249">
                  <c:v>7.5367697795357085</c:v>
                </c:pt>
                <c:pt idx="250">
                  <c:v>7.4159908313855825</c:v>
                </c:pt>
                <c:pt idx="251">
                  <c:v>7.2980401724029988</c:v>
                </c:pt>
                <c:pt idx="252">
                  <c:v>7.1828556599862461</c:v>
                </c:pt>
                <c:pt idx="253">
                  <c:v>7.0703739205502858</c:v>
                </c:pt>
                <c:pt idx="254">
                  <c:v>6.9605308350067014</c:v>
                </c:pt>
                <c:pt idx="255">
                  <c:v>6.8532619478812649</c:v>
                </c:pt>
                <c:pt idx="256">
                  <c:v>6.7485028109345162</c:v>
                </c:pt>
                <c:pt idx="257">
                  <c:v>6.6461892705802033</c:v>
                </c:pt>
                <c:pt idx="258">
                  <c:v>6.5462577070669399</c:v>
                </c:pt>
                <c:pt idx="259">
                  <c:v>6.4486452322598984</c:v>
                </c:pt>
                <c:pt idx="260">
                  <c:v>6.3532898518985688</c:v>
                </c:pt>
                <c:pt idx="261">
                  <c:v>6.2601305973868646</c:v>
                </c:pt>
                <c:pt idx="262">
                  <c:v>6.1691076314707471</c:v>
                </c:pt>
                <c:pt idx="263">
                  <c:v>6.0801623315579194</c:v>
                </c:pt>
                <c:pt idx="264">
                  <c:v>5.9932373539184587</c:v>
                </c:pt>
                <c:pt idx="265">
                  <c:v>5.9082766815620591</c:v>
                </c:pt>
                <c:pt idx="266">
                  <c:v>5.8252256582059019</c:v>
                </c:pt>
                <c:pt idx="267">
                  <c:v>5.7440310104182508</c:v>
                </c:pt>
                <c:pt idx="268">
                  <c:v>5.6646408597389595</c:v>
                </c:pt>
                <c:pt idx="269">
                  <c:v>5.5870047263328662</c:v>
                </c:pt>
                <c:pt idx="270">
                  <c:v>5.511073525520005</c:v>
                </c:pt>
                <c:pt idx="271">
                  <c:v>5.4367995583430915</c:v>
                </c:pt>
                <c:pt idx="272">
                  <c:v>5.364136497173865</c:v>
                </c:pt>
                <c:pt idx="273">
                  <c:v>5.2930393672222253</c:v>
                </c:pt>
                <c:pt idx="274">
                  <c:v>5.2234645246927593</c:v>
                </c:pt>
                <c:pt idx="275">
                  <c:v>5.1553696322298324</c:v>
                </c:pt>
                <c:pt idx="276">
                  <c:v>5.0887136322025839</c:v>
                </c:pt>
                <c:pt idx="277">
                  <c:v>5.0234567183033434</c:v>
                </c:pt>
                <c:pt idx="278">
                  <c:v>4.9595603058653843</c:v>
                </c:pt>
                <c:pt idx="279">
                  <c:v>4.8969870012472523</c:v>
                </c:pt>
                <c:pt idx="280">
                  <c:v>4.8357005705800447</c:v>
                </c:pt>
                <c:pt idx="281">
                  <c:v>4.7756659081298398</c:v>
                </c:pt>
                <c:pt idx="282">
                  <c:v>4.7168490044891582</c:v>
                </c:pt>
                <c:pt idx="283">
                  <c:v>4.6592169147781375</c:v>
                </c:pt>
                <c:pt idx="284">
                  <c:v>4.6027377270073107</c:v>
                </c:pt>
                <c:pt idx="285">
                  <c:v>4.5473805307289155</c:v>
                </c:pt>
                <c:pt idx="286">
                  <c:v>4.493115386082148</c:v>
                </c:pt>
                <c:pt idx="287">
                  <c:v>4.4399132933189964</c:v>
                </c:pt>
                <c:pt idx="288">
                  <c:v>4.3877461628813057</c:v>
                </c:pt>
                <c:pt idx="289">
                  <c:v>4.3365867860857188</c:v>
                </c:pt>
                <c:pt idx="290">
                  <c:v>4.2864088064611838</c:v>
                </c:pt>
                <c:pt idx="291">
                  <c:v>4.2371866917734575</c:v>
                </c:pt>
                <c:pt idx="292">
                  <c:v>4.188895706762148</c:v>
                </c:pt>
                <c:pt idx="293">
                  <c:v>4.1415118866083143</c:v>
                </c:pt>
                <c:pt idx="294">
                  <c:v>4.0950120111441404</c:v>
                </c:pt>
                <c:pt idx="295">
                  <c:v>4.0493735798107693</c:v>
                </c:pt>
                <c:pt idx="296">
                  <c:v>4.0045747873656712</c:v>
                </c:pt>
                <c:pt idx="297">
                  <c:v>3.9605945003370215</c:v>
                </c:pt>
                <c:pt idx="298">
                  <c:v>3.9174122342192765</c:v>
                </c:pt>
                <c:pt idx="299">
                  <c:v>3.8750081314013651</c:v>
                </c:pt>
                <c:pt idx="300">
                  <c:v>3.8333629398166806</c:v>
                </c:pt>
                <c:pt idx="301">
                  <c:v>3.7924579923021513</c:v>
                </c:pt>
                <c:pt idx="302">
                  <c:v>3.7522751866522319</c:v>
                </c:pt>
                <c:pt idx="303">
                  <c:v>3.7127969663524087</c:v>
                </c:pt>
                <c:pt idx="304">
                  <c:v>3.6740063019758935</c:v>
                </c:pt>
                <c:pt idx="305">
                  <c:v>3.6358866732265369</c:v>
                </c:pt>
                <c:pt idx="306">
                  <c:v>3.5984220516103895</c:v>
                </c:pt>
                <c:pt idx="307">
                  <c:v>3.5615968837180989</c:v>
                </c:pt>
                <c:pt idx="308">
                  <c:v>3.5253960751000744</c:v>
                </c:pt>
                <c:pt idx="309">
                  <c:v>3.4898049747163085</c:v>
                </c:pt>
                <c:pt idx="310">
                  <c:v>3.4548093599427552</c:v>
                </c:pt>
                <c:pt idx="311">
                  <c:v>3.4203954221163078</c:v>
                </c:pt>
                <c:pt idx="312">
                  <c:v>3.3865497526005792</c:v>
                </c:pt>
                <c:pt idx="313">
                  <c:v>3.3532593293549455</c:v>
                </c:pt>
                <c:pt idx="314">
                  <c:v>3.3205115039896409</c:v>
                </c:pt>
                <c:pt idx="315">
                  <c:v>3.2882939892899716</c:v>
                </c:pt>
                <c:pt idx="316">
                  <c:v>3.256594847193139</c:v>
                </c:pt>
                <c:pt idx="317">
                  <c:v>3.2254024772015386</c:v>
                </c:pt>
                <c:pt idx="318">
                  <c:v>3.1947056052168072</c:v>
                </c:pt>
                <c:pt idx="319">
                  <c:v>3.1644932727793291</c:v>
                </c:pt>
                <c:pt idx="320">
                  <c:v>3.134754826698356</c:v>
                </c:pt>
                <c:pt idx="321">
                  <c:v>3.1054799090583174</c:v>
                </c:pt>
                <c:pt idx="322">
                  <c:v>3.0766584475873762</c:v>
                </c:pt>
                <c:pt idx="323">
                  <c:v>3.0482806463746965</c:v>
                </c:pt>
                <c:pt idx="324">
                  <c:v>3.0203369769233701</c:v>
                </c:pt>
                <c:pt idx="325">
                  <c:v>2.9928181695263589</c:v>
                </c:pt>
                <c:pt idx="326">
                  <c:v>2.9657152049532556</c:v>
                </c:pt>
                <c:pt idx="327">
                  <c:v>2.9390193064361116</c:v>
                </c:pt>
                <c:pt idx="328">
                  <c:v>2.9127219319429551</c:v>
                </c:pt>
                <c:pt idx="329">
                  <c:v>2.8868147667280857</c:v>
                </c:pt>
                <c:pt idx="330">
                  <c:v>2.8612897161485922</c:v>
                </c:pt>
                <c:pt idx="331">
                  <c:v>2.8361388987369498</c:v>
                </c:pt>
                <c:pt idx="332">
                  <c:v>2.811354639519922</c:v>
                </c:pt>
                <c:pt idx="333">
                  <c:v>2.786929463574376</c:v>
                </c:pt>
                <c:pt idx="334">
                  <c:v>2.762856089810962</c:v>
                </c:pt>
                <c:pt idx="335">
                  <c:v>2.7391274249769593</c:v>
                </c:pt>
                <c:pt idx="336">
                  <c:v>2.71573655786993</c:v>
                </c:pt>
                <c:pt idx="337">
                  <c:v>2.6926767537541432</c:v>
                </c:pt>
                <c:pt idx="338">
                  <c:v>2.6699414489720468</c:v>
                </c:pt>
                <c:pt idx="339">
                  <c:v>2.6475242457433485</c:v>
                </c:pt>
                <c:pt idx="340">
                  <c:v>2.6254189071446032</c:v>
                </c:pt>
                <c:pt idx="341">
                  <c:v>2.6036193522624291</c:v>
                </c:pt>
                <c:pt idx="342">
                  <c:v>2.5821196515137825</c:v>
                </c:pt>
                <c:pt idx="343">
                  <c:v>2.5609140221269744</c:v>
                </c:pt>
                <c:pt idx="344">
                  <c:v>2.5399968237773511</c:v>
                </c:pt>
                <c:pt idx="345">
                  <c:v>2.5193625543718126</c:v>
                </c:pt>
                <c:pt idx="346">
                  <c:v>2.4990058459765696</c:v>
                </c:pt>
                <c:pt idx="347">
                  <c:v>2.4789214608827677</c:v>
                </c:pt>
                <c:pt idx="348">
                  <c:v>2.4591042878048097</c:v>
                </c:pt>
                <c:pt idx="349">
                  <c:v>2.4395493382064237</c:v>
                </c:pt>
                <c:pt idx="350">
                  <c:v>2.4202517427497203</c:v>
                </c:pt>
                <c:pt idx="351">
                  <c:v>2.4012067478626555</c:v>
                </c:pt>
                <c:pt idx="352">
                  <c:v>2.382409712420531</c:v>
                </c:pt>
                <c:pt idx="353">
                  <c:v>2.3638561045372981</c:v>
                </c:pt>
                <c:pt idx="354">
                  <c:v>2.3455414984626293</c:v>
                </c:pt>
                <c:pt idx="355">
                  <c:v>2.3274615715808631</c:v>
                </c:pt>
                <c:pt idx="356">
                  <c:v>2.3096121015081019</c:v>
                </c:pt>
                <c:pt idx="357">
                  <c:v>2.2919889632838526</c:v>
                </c:pt>
                <c:pt idx="358">
                  <c:v>2.2745881266538017</c:v>
                </c:pt>
                <c:pt idx="359">
                  <c:v>2.2574056534403817</c:v>
                </c:pt>
                <c:pt idx="360">
                  <c:v>2.2404376949979721</c:v>
                </c:pt>
                <c:pt idx="361">
                  <c:v>2.2236804897496754</c:v>
                </c:pt>
                <c:pt idx="362">
                  <c:v>2.2071303608027355</c:v>
                </c:pt>
                <c:pt idx="363">
                  <c:v>2.1907837136397794</c:v>
                </c:pt>
                <c:pt idx="364">
                  <c:v>2.1746370338831755</c:v>
                </c:pt>
                <c:pt idx="365">
                  <c:v>2.1586868851298968</c:v>
                </c:pt>
                <c:pt idx="366">
                  <c:v>2.142929906854405</c:v>
                </c:pt>
                <c:pt idx="367">
                  <c:v>2.1273628123771307</c:v>
                </c:pt>
                <c:pt idx="368">
                  <c:v>2.1119823868962522</c:v>
                </c:pt>
                <c:pt idx="369">
                  <c:v>2.0967854855805421</c:v>
                </c:pt>
                <c:pt idx="370">
                  <c:v>2.0817690317211488</c:v>
                </c:pt>
                <c:pt idx="371">
                  <c:v>2.066930014940259</c:v>
                </c:pt>
                <c:pt idx="372">
                  <c:v>2.0522654894546575</c:v>
                </c:pt>
                <c:pt idx="373">
                  <c:v>2.0377725723922939</c:v>
                </c:pt>
                <c:pt idx="374">
                  <c:v>2.023448442160019</c:v>
                </c:pt>
                <c:pt idx="375">
                  <c:v>2.0092903368607384</c:v>
                </c:pt>
                <c:pt idx="376">
                  <c:v>1.9952955527582845</c:v>
                </c:pt>
                <c:pt idx="377">
                  <c:v>1.9814614427883837</c:v>
                </c:pt>
                <c:pt idx="378">
                  <c:v>1.9677854151141507</c:v>
                </c:pt>
                <c:pt idx="379">
                  <c:v>1.9542649317245964</c:v>
                </c:pt>
                <c:pt idx="380">
                  <c:v>1.9408975070747065</c:v>
                </c:pt>
                <c:pt idx="381">
                  <c:v>1.9276807067656847</c:v>
                </c:pt>
                <c:pt idx="382">
                  <c:v>1.9146121462640169</c:v>
                </c:pt>
                <c:pt idx="383">
                  <c:v>1.9016894896580672</c:v>
                </c:pt>
                <c:pt idx="384">
                  <c:v>1.8889104484509442</c:v>
                </c:pt>
                <c:pt idx="385">
                  <c:v>1.8762727803884491</c:v>
                </c:pt>
                <c:pt idx="386">
                  <c:v>1.8637742883209396</c:v>
                </c:pt>
                <c:pt idx="387">
                  <c:v>1.8514128190979973</c:v>
                </c:pt>
                <c:pt idx="388">
                  <c:v>1.8391862624948203</c:v>
                </c:pt>
                <c:pt idx="389">
                  <c:v>1.8270925501693118</c:v>
                </c:pt>
                <c:pt idx="390">
                  <c:v>1.8151296546488598</c:v>
                </c:pt>
                <c:pt idx="391">
                  <c:v>1.8032955883458492</c:v>
                </c:pt>
                <c:pt idx="392">
                  <c:v>1.7915884026009776</c:v>
                </c:pt>
                <c:pt idx="393">
                  <c:v>1.7800061867534815</c:v>
                </c:pt>
                <c:pt idx="394">
                  <c:v>1.7685470672374126</c:v>
                </c:pt>
                <c:pt idx="395">
                  <c:v>1.7572092067031244</c:v>
                </c:pt>
                <c:pt idx="396">
                  <c:v>1.7459908031631817</c:v>
                </c:pt>
                <c:pt idx="397">
                  <c:v>1.7348900891619026</c:v>
                </c:pt>
                <c:pt idx="398">
                  <c:v>1.7239053309678025</c:v>
                </c:pt>
                <c:pt idx="399">
                  <c:v>1.7130348277882064</c:v>
                </c:pt>
                <c:pt idx="400">
                  <c:v>1.7022769110053491</c:v>
                </c:pt>
              </c:numCache>
            </c:numRef>
          </c:yVal>
          <c:smooth val="1"/>
          <c:extLst>
            <c:ext xmlns:c16="http://schemas.microsoft.com/office/drawing/2014/chart" uri="{C3380CC4-5D6E-409C-BE32-E72D297353CC}">
              <c16:uniqueId val="{00000004-89C7-41CD-801D-AD437EF3829E}"/>
            </c:ext>
          </c:extLst>
        </c:ser>
        <c:dLbls>
          <c:showLegendKey val="0"/>
          <c:showVal val="0"/>
          <c:showCatName val="0"/>
          <c:showSerName val="0"/>
          <c:showPercent val="0"/>
          <c:showBubbleSize val="0"/>
        </c:dLbls>
        <c:axId val="1998517344"/>
        <c:axId val="1998514848"/>
      </c:scatterChart>
      <c:valAx>
        <c:axId val="1998517344"/>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0" i="0" baseline="0">
                    <a:solidFill>
                      <a:schemeClr val="tx1"/>
                    </a:solidFill>
                    <a:effectLst/>
                    <a:latin typeface="Times New Roman" panose="02020603050405020304" pitchFamily="18" charset="0"/>
                    <a:cs typeface="Times New Roman" panose="02020603050405020304" pitchFamily="18" charset="0"/>
                  </a:rPr>
                  <a:t>Frequency Ratio (</a:t>
                </a:r>
                <a:r>
                  <a:rPr lang="el-GR" sz="1100" b="0" i="0" baseline="0">
                    <a:solidFill>
                      <a:schemeClr val="tx1"/>
                    </a:solidFill>
                    <a:effectLst/>
                    <a:latin typeface="Times New Roman" panose="02020603050405020304" pitchFamily="18" charset="0"/>
                    <a:cs typeface="Times New Roman" panose="02020603050405020304" pitchFamily="18" charset="0"/>
                  </a:rPr>
                  <a:t>β</a:t>
                </a:r>
                <a:r>
                  <a:rPr lang="en-US" sz="1100" b="0" i="0" baseline="0">
                    <a:solidFill>
                      <a:schemeClr val="tx1"/>
                    </a:solidFill>
                    <a:effectLst/>
                    <a:latin typeface="Times New Roman" panose="02020603050405020304" pitchFamily="18" charset="0"/>
                    <a:cs typeface="Times New Roman" panose="02020603050405020304" pitchFamily="18" charset="0"/>
                  </a:rPr>
                  <a:t>)</a:t>
                </a:r>
                <a:endParaRPr lang="en-GB"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3028471780771732"/>
              <c:y val="0.918232854480976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98514848"/>
        <c:crosses val="autoZero"/>
        <c:crossBetween val="midCat"/>
        <c:majorUnit val="0.2"/>
      </c:valAx>
      <c:valAx>
        <c:axId val="1998514848"/>
        <c:scaling>
          <c:orientation val="minMax"/>
          <c:max val="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Displacement </a:t>
                </a:r>
              </a:p>
              <a:p>
                <a:pPr>
                  <a:defRPr/>
                </a:pPr>
                <a:r>
                  <a:rPr lang="en-US" sz="1100" b="0" i="0" baseline="0">
                    <a:solidFill>
                      <a:schemeClr val="tx1"/>
                    </a:solidFill>
                    <a:effectLst/>
                    <a:latin typeface="Times New Roman" panose="02020603050405020304" pitchFamily="18" charset="0"/>
                    <a:cs typeface="Times New Roman" panose="02020603050405020304" pitchFamily="18" charset="0"/>
                  </a:rPr>
                  <a:t>Amplification Factor (DAF)</a:t>
                </a:r>
              </a:p>
            </c:rich>
          </c:tx>
          <c:layout>
            <c:manualLayout>
              <c:xMode val="edge"/>
              <c:yMode val="edge"/>
              <c:x val="9.405390781848471E-3"/>
              <c:y val="0.1458247049827432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98517344"/>
        <c:crosses val="autoZero"/>
        <c:crossBetween val="midCat"/>
      </c:valAx>
      <c:spPr>
        <a:noFill/>
        <a:ln>
          <a:noFill/>
        </a:ln>
        <a:effectLst/>
      </c:spPr>
    </c:plotArea>
    <c:legend>
      <c:legendPos val="t"/>
      <c:overlay val="0"/>
      <c:spPr>
        <a:noFill/>
        <a:ln>
          <a:solidFill>
            <a:sysClr val="window" lastClr="FFFFFF"/>
          </a:solid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60414194800994"/>
          <c:y val="0.17690165682414699"/>
          <c:w val="0.8404186891022184"/>
          <c:h val="0.57904486548556433"/>
        </c:manualLayout>
      </c:layout>
      <c:scatterChart>
        <c:scatterStyle val="smoothMarker"/>
        <c:varyColors val="0"/>
        <c:ser>
          <c:idx val="0"/>
          <c:order val="0"/>
          <c:tx>
            <c:strRef>
              <c:f>' Max Displ. Alpha=10'!$B$1</c:f>
              <c:strCache>
                <c:ptCount val="1"/>
                <c:pt idx="0">
                  <c:v>ξ=0</c:v>
                </c:pt>
              </c:strCache>
            </c:strRef>
          </c:tx>
          <c:spPr>
            <a:ln w="19050" cap="rnd">
              <a:solidFill>
                <a:schemeClr val="accent1"/>
              </a:solidFill>
              <a:round/>
            </a:ln>
            <a:effectLst/>
          </c:spPr>
          <c:marker>
            <c:symbol val="none"/>
          </c:marker>
          <c:xVal>
            <c:numRef>
              <c:f>' Max Displ. Alpha=10'!$A$2:$A$735</c:f>
              <c:numCache>
                <c:formatCode>General</c:formatCode>
                <c:ptCount val="73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 Max Displ. Alpha=10'!$B$2:$B$735</c:f>
              <c:numCache>
                <c:formatCode>General</c:formatCode>
                <c:ptCount val="734"/>
                <c:pt idx="0">
                  <c:v>0</c:v>
                </c:pt>
                <c:pt idx="1">
                  <c:v>10.000250006250157</c:v>
                </c:pt>
                <c:pt idx="2">
                  <c:v>10.00100010001</c:v>
                </c:pt>
                <c:pt idx="3">
                  <c:v>0</c:v>
                </c:pt>
                <c:pt idx="4">
                  <c:v>10.004001600640256</c:v>
                </c:pt>
                <c:pt idx="5">
                  <c:v>10.006253908692933</c:v>
                </c:pt>
                <c:pt idx="6">
                  <c:v>0</c:v>
                </c:pt>
                <c:pt idx="7">
                  <c:v>0</c:v>
                </c:pt>
                <c:pt idx="8">
                  <c:v>0</c:v>
                </c:pt>
                <c:pt idx="9">
                  <c:v>5.9149649693089881</c:v>
                </c:pt>
                <c:pt idx="10">
                  <c:v>10.025062656641603</c:v>
                </c:pt>
                <c:pt idx="11">
                  <c:v>8.4915504032209022</c:v>
                </c:pt>
                <c:pt idx="12">
                  <c:v>0</c:v>
                </c:pt>
                <c:pt idx="13">
                  <c:v>0</c:v>
                </c:pt>
                <c:pt idx="14">
                  <c:v>7.3251511544361012</c:v>
                </c:pt>
                <c:pt idx="15">
                  <c:v>0</c:v>
                </c:pt>
                <c:pt idx="16">
                  <c:v>0</c:v>
                </c:pt>
                <c:pt idx="17">
                  <c:v>8.9826746785002651</c:v>
                </c:pt>
                <c:pt idx="18">
                  <c:v>0</c:v>
                </c:pt>
                <c:pt idx="19">
                  <c:v>0</c:v>
                </c:pt>
                <c:pt idx="20">
                  <c:v>10.1010101010101</c:v>
                </c:pt>
                <c:pt idx="21">
                  <c:v>4.9145606679816165</c:v>
                </c:pt>
                <c:pt idx="22">
                  <c:v>0</c:v>
                </c:pt>
                <c:pt idx="23">
                  <c:v>0</c:v>
                </c:pt>
                <c:pt idx="24">
                  <c:v>8.9328201662401678</c:v>
                </c:pt>
                <c:pt idx="25">
                  <c:v>10.158730158730158</c:v>
                </c:pt>
                <c:pt idx="26">
                  <c:v>9.3364014908880577</c:v>
                </c:pt>
                <c:pt idx="27">
                  <c:v>2.1787869428530242</c:v>
                </c:pt>
                <c:pt idx="28">
                  <c:v>0</c:v>
                </c:pt>
                <c:pt idx="29">
                  <c:v>0</c:v>
                </c:pt>
                <c:pt idx="30">
                  <c:v>0</c:v>
                </c:pt>
                <c:pt idx="31">
                  <c:v>8.6202428100330941</c:v>
                </c:pt>
                <c:pt idx="32">
                  <c:v>9.9308345568336165</c:v>
                </c:pt>
                <c:pt idx="33">
                  <c:v>10.263566710994722</c:v>
                </c:pt>
                <c:pt idx="34">
                  <c:v>10.238723262009408</c:v>
                </c:pt>
                <c:pt idx="35">
                  <c:v>9.9421128128077267</c:v>
                </c:pt>
                <c:pt idx="36">
                  <c:v>9.2237730427340914</c:v>
                </c:pt>
                <c:pt idx="37">
                  <c:v>7.3346888142657534</c:v>
                </c:pt>
                <c:pt idx="38">
                  <c:v>0</c:v>
                </c:pt>
                <c:pt idx="39">
                  <c:v>0</c:v>
                </c:pt>
                <c:pt idx="40">
                  <c:v>0</c:v>
                </c:pt>
                <c:pt idx="41">
                  <c:v>0</c:v>
                </c:pt>
                <c:pt idx="42">
                  <c:v>0</c:v>
                </c:pt>
                <c:pt idx="43">
                  <c:v>7.2003452380157329</c:v>
                </c:pt>
                <c:pt idx="44">
                  <c:v>9.1056743576733066</c:v>
                </c:pt>
                <c:pt idx="45">
                  <c:v>9.8509566573132119</c:v>
                </c:pt>
                <c:pt idx="46">
                  <c:v>10.22214908387711</c:v>
                </c:pt>
                <c:pt idx="47">
                  <c:v>10.429592061613111</c:v>
                </c:pt>
                <c:pt idx="48">
                  <c:v>10.552308232959739</c:v>
                </c:pt>
                <c:pt idx="49">
                  <c:v>10.625556147636269</c:v>
                </c:pt>
                <c:pt idx="50">
                  <c:v>10.666666666666666</c:v>
                </c:pt>
                <c:pt idx="51">
                  <c:v>10.68444396245666</c:v>
                </c:pt>
                <c:pt idx="52">
                  <c:v>10.683031715527004</c:v>
                </c:pt>
                <c:pt idx="53">
                  <c:v>10.663561489593397</c:v>
                </c:pt>
                <c:pt idx="54">
                  <c:v>10.624730704613624</c:v>
                </c:pt>
                <c:pt idx="55">
                  <c:v>10.562688922618531</c:v>
                </c:pt>
                <c:pt idx="56">
                  <c:v>10.470233363550831</c:v>
                </c:pt>
                <c:pt idx="57">
                  <c:v>10.33496516201569</c:v>
                </c:pt>
                <c:pt idx="58">
                  <c:v>10.135434590651398</c:v>
                </c:pt>
                <c:pt idx="59">
                  <c:v>9.8327331861810094</c:v>
                </c:pt>
                <c:pt idx="60">
                  <c:v>9.3501352494640741</c:v>
                </c:pt>
                <c:pt idx="61">
                  <c:v>8.5144205671003128</c:v>
                </c:pt>
                <c:pt idx="62">
                  <c:v>6.8213446771626831</c:v>
                </c:pt>
                <c:pt idx="63">
                  <c:v>0</c:v>
                </c:pt>
                <c:pt idx="64">
                  <c:v>0</c:v>
                </c:pt>
                <c:pt idx="65">
                  <c:v>0</c:v>
                </c:pt>
                <c:pt idx="66">
                  <c:v>0</c:v>
                </c:pt>
                <c:pt idx="67">
                  <c:v>0</c:v>
                </c:pt>
                <c:pt idx="68">
                  <c:v>0</c:v>
                </c:pt>
                <c:pt idx="69">
                  <c:v>0</c:v>
                </c:pt>
                <c:pt idx="70">
                  <c:v>0</c:v>
                </c:pt>
                <c:pt idx="71">
                  <c:v>6.3434237035409291</c:v>
                </c:pt>
                <c:pt idx="72">
                  <c:v>8.5878301437831599</c:v>
                </c:pt>
                <c:pt idx="73">
                  <c:v>9.6495633427731544</c:v>
                </c:pt>
                <c:pt idx="74">
                  <c:v>10.271506464114333</c:v>
                </c:pt>
                <c:pt idx="75">
                  <c:v>10.680431889411258</c:v>
                </c:pt>
                <c:pt idx="76">
                  <c:v>10.971700216700537</c:v>
                </c:pt>
                <c:pt idx="77">
                  <c:v>11.192339343993513</c:v>
                </c:pt>
                <c:pt idx="78">
                  <c:v>11.368037927918186</c:v>
                </c:pt>
                <c:pt idx="79">
                  <c:v>11.513896101687228</c:v>
                </c:pt>
                <c:pt idx="80">
                  <c:v>11.639302213151371</c:v>
                </c:pt>
                <c:pt idx="81">
                  <c:v>11.750360810109187</c:v>
                </c:pt>
                <c:pt idx="82">
                  <c:v>11.851190466502841</c:v>
                </c:pt>
                <c:pt idx="83">
                  <c:v>11.944657877041875</c:v>
                </c:pt>
                <c:pt idx="84">
                  <c:v>12.032812804995231</c:v>
                </c:pt>
                <c:pt idx="85">
                  <c:v>12.117156012713913</c:v>
                </c:pt>
                <c:pt idx="86">
                  <c:v>12.19880988185432</c:v>
                </c:pt>
                <c:pt idx="87">
                  <c:v>12.278630234330954</c:v>
                </c:pt>
                <c:pt idx="88">
                  <c:v>12.357281486024208</c:v>
                </c:pt>
                <c:pt idx="89">
                  <c:v>12.435288294726286</c:v>
                </c:pt>
                <c:pt idx="90">
                  <c:v>12.513071767383842</c:v>
                </c:pt>
                <c:pt idx="91">
                  <c:v>12.590975301630992</c:v>
                </c:pt>
                <c:pt idx="92">
                  <c:v>12.669283331630856</c:v>
                </c:pt>
                <c:pt idx="93">
                  <c:v>12.748235130568204</c:v>
                </c:pt>
                <c:pt idx="94">
                  <c:v>12.828035114024258</c:v>
                </c:pt>
                <c:pt idx="95">
                  <c:v>12.908860630446446</c:v>
                </c:pt>
                <c:pt idx="96">
                  <c:v>12.99086792303769</c:v>
                </c:pt>
                <c:pt idx="97">
                  <c:v>13.074196744954623</c:v>
                </c:pt>
                <c:pt idx="98">
                  <c:v>13.158973971797046</c:v>
                </c:pt>
                <c:pt idx="99">
                  <c:v>13.245316460046814</c:v>
                </c:pt>
                <c:pt idx="100">
                  <c:v>13.333333333333339</c:v>
                </c:pt>
                <c:pt idx="101">
                  <c:v>13.423127831033236</c:v>
                </c:pt>
                <c:pt idx="102">
                  <c:v>13.514798819721236</c:v>
                </c:pt>
                <c:pt idx="103">
                  <c:v>13.608442043337288</c:v>
                </c:pt>
                <c:pt idx="104">
                  <c:v>13.704151169877086</c:v>
                </c:pt>
                <c:pt idx="105">
                  <c:v>13.802018679063718</c:v>
                </c:pt>
                <c:pt idx="106">
                  <c:v>13.902136625505602</c:v>
                </c:pt>
                <c:pt idx="107">
                  <c:v>14.004597304368019</c:v>
                </c:pt>
                <c:pt idx="108">
                  <c:v>14.109493840927648</c:v>
                </c:pt>
                <c:pt idx="109">
                  <c:v>14.216920721072308</c:v>
                </c:pt>
                <c:pt idx="110">
                  <c:v>14.326974276511812</c:v>
                </c:pt>
                <c:pt idx="111">
                  <c:v>14.439753135932847</c:v>
                </c:pt>
                <c:pt idx="112">
                  <c:v>14.55535865137915</c:v>
                </c:pt>
                <c:pt idx="113">
                  <c:v>14.673895307633265</c:v>
                </c:pt>
                <c:pt idx="114">
                  <c:v>14.795471121217162</c:v>
                </c:pt>
                <c:pt idx="115">
                  <c:v>14.920198034741441</c:v>
                </c:pt>
                <c:pt idx="116">
                  <c:v>15.048192311659703</c:v>
                </c:pt>
                <c:pt idx="117">
                  <c:v>15.179574935983659</c:v>
                </c:pt>
                <c:pt idx="118">
                  <c:v>15.314472021153607</c:v>
                </c:pt>
                <c:pt idx="119">
                  <c:v>15.453015232013444</c:v>
                </c:pt>
                <c:pt idx="120">
                  <c:v>15.595342223692127</c:v>
                </c:pt>
                <c:pt idx="121">
                  <c:v>15.74159710113007</c:v>
                </c:pt>
                <c:pt idx="122">
                  <c:v>15.891930903001038</c:v>
                </c:pt>
                <c:pt idx="123">
                  <c:v>16.04650211385988</c:v>
                </c:pt>
                <c:pt idx="124">
                  <c:v>16.205477208491189</c:v>
                </c:pt>
                <c:pt idx="125">
                  <c:v>16.369031232640527</c:v>
                </c:pt>
                <c:pt idx="126">
                  <c:v>16.537348424579278</c:v>
                </c:pt>
                <c:pt idx="127">
                  <c:v>16.710622882287396</c:v>
                </c:pt>
                <c:pt idx="128">
                  <c:v>16.889059281438801</c:v>
                </c:pt>
                <c:pt idx="129">
                  <c:v>17.072873649847118</c:v>
                </c:pt>
                <c:pt idx="130">
                  <c:v>17.262294204580854</c:v>
                </c:pt>
                <c:pt idx="131">
                  <c:v>17.457562258595665</c:v>
                </c:pt>
                <c:pt idx="132">
                  <c:v>17.658933204467189</c:v>
                </c:pt>
                <c:pt idx="133">
                  <c:v>17.866677583653406</c:v>
                </c:pt>
                <c:pt idx="134">
                  <c:v>18.081082250684965</c:v>
                </c:pt>
                <c:pt idx="135">
                  <c:v>18.302451642794331</c:v>
                </c:pt>
                <c:pt idx="136">
                  <c:v>18.531109166768999</c:v>
                </c:pt>
                <c:pt idx="137">
                  <c:v>18.767398716277015</c:v>
                </c:pt>
                <c:pt idx="138">
                  <c:v>19.011686334592913</c:v>
                </c:pt>
                <c:pt idx="139">
                  <c:v>19.264362039584114</c:v>
                </c:pt>
                <c:pt idx="140">
                  <c:v>19.525841830043237</c:v>
                </c:pt>
                <c:pt idx="141">
                  <c:v>19.796569895019982</c:v>
                </c:pt>
                <c:pt idx="142">
                  <c:v>20.077021050775148</c:v>
                </c:pt>
                <c:pt idx="143">
                  <c:v>20.367703433420171</c:v>
                </c:pt>
                <c:pt idx="144">
                  <c:v>20.669161479300751</c:v>
                </c:pt>
                <c:pt idx="145">
                  <c:v>20.981979229834192</c:v>
                </c:pt>
                <c:pt idx="146">
                  <c:v>21.306784002938073</c:v>
                </c:pt>
                <c:pt idx="147">
                  <c:v>21.644250479538506</c:v>
                </c:pt>
                <c:pt idx="148">
                  <c:v>21.995105261097699</c:v>
                </c:pt>
                <c:pt idx="149">
                  <c:v>22.360131962867815</c:v>
                </c:pt>
                <c:pt idx="150">
                  <c:v>22.740176917924487</c:v>
                </c:pt>
                <c:pt idx="151">
                  <c:v>23.136155579280842</c:v>
                </c:pt>
                <c:pt idx="152">
                  <c:v>23.549059721927964</c:v>
                </c:pt>
                <c:pt idx="153">
                  <c:v>23.979965563977746</c:v>
                </c:pt>
                <c:pt idx="154">
                  <c:v>24.430042946806577</c:v>
                </c:pt>
                <c:pt idx="155">
                  <c:v>24.900565738964751</c:v>
                </c:pt>
                <c:pt idx="156">
                  <c:v>25.392923658570481</c:v>
                </c:pt>
                <c:pt idx="157">
                  <c:v>25.908635745130599</c:v>
                </c:pt>
                <c:pt idx="158">
                  <c:v>26.44936575571657</c:v>
                </c:pt>
                <c:pt idx="159">
                  <c:v>27.016939814065765</c:v>
                </c:pt>
                <c:pt idx="160">
                  <c:v>27.613366706890222</c:v>
                </c:pt>
                <c:pt idx="161">
                  <c:v>28.240861302550634</c:v>
                </c:pt>
                <c:pt idx="162">
                  <c:v>28.901871667285164</c:v>
                </c:pt>
                <c:pt idx="163">
                  <c:v>29.599110578545545</c:v>
                </c:pt>
                <c:pt idx="164">
                  <c:v>30.335592290448009</c:v>
                </c:pt>
                <c:pt idx="165">
                  <c:v>31.114675601774675</c:v>
                </c:pt>
                <c:pt idx="166">
                  <c:v>31.940114524121544</c:v>
                </c:pt>
                <c:pt idx="167">
                  <c:v>32.81611816235629</c:v>
                </c:pt>
                <c:pt idx="168">
                  <c:v>33.747421822588848</c:v>
                </c:pt>
                <c:pt idx="169">
                  <c:v>34.739371882909076</c:v>
                </c:pt>
                <c:pt idx="170">
                  <c:v>35.798027638212417</c:v>
                </c:pt>
                <c:pt idx="171">
                  <c:v>36.930284216315414</c:v>
                </c:pt>
                <c:pt idx="172">
                  <c:v>38.144021833190905</c:v>
                </c:pt>
                <c:pt idx="173">
                  <c:v>39.44828821599063</c:v>
                </c:pt>
                <c:pt idx="174">
                  <c:v>40.853523123650447</c:v>
                </c:pt>
                <c:pt idx="175">
                  <c:v>42.371836752407503</c:v>
                </c:pt>
                <c:pt idx="176">
                  <c:v>44.017357742667535</c:v>
                </c:pt>
                <c:pt idx="177">
                  <c:v>45.806671970246931</c:v>
                </c:pt>
                <c:pt idx="178">
                  <c:v>47.759381007932426</c:v>
                </c:pt>
                <c:pt idx="179">
                  <c:v>49.89882014746803</c:v>
                </c:pt>
                <c:pt idx="180">
                  <c:v>52.252991828123989</c:v>
                </c:pt>
                <c:pt idx="181">
                  <c:v>54.855793832170512</c:v>
                </c:pt>
                <c:pt idx="182">
                  <c:v>57.748656878835071</c:v>
                </c:pt>
                <c:pt idx="183">
                  <c:v>60.98276019259216</c:v>
                </c:pt>
                <c:pt idx="184">
                  <c:v>64.622077909559891</c:v>
                </c:pt>
                <c:pt idx="185">
                  <c:v>68.747644046456529</c:v>
                </c:pt>
                <c:pt idx="186">
                  <c:v>73.463645313399198</c:v>
                </c:pt>
                <c:pt idx="187">
                  <c:v>78.906325994155907</c:v>
                </c:pt>
                <c:pt idx="188">
                  <c:v>85.25734526653433</c:v>
                </c:pt>
                <c:pt idx="189">
                  <c:v>92.764420333905761</c:v>
                </c:pt>
                <c:pt idx="190">
                  <c:v>101.77435543566209</c:v>
                </c:pt>
                <c:pt idx="191">
                  <c:v>112.78809019800012</c:v>
                </c:pt>
                <c:pt idx="192">
                  <c:v>126.55703424782187</c:v>
                </c:pt>
                <c:pt idx="193">
                  <c:v>144.26197435287014</c:v>
                </c:pt>
                <c:pt idx="194">
                  <c:v>167.87088870204178</c:v>
                </c:pt>
                <c:pt idx="195">
                  <c:v>200.92613832213098</c:v>
                </c:pt>
                <c:pt idx="196">
                  <c:v>250.51244561975363</c:v>
                </c:pt>
                <c:pt idx="197">
                  <c:v>333.16083000722716</c:v>
                </c:pt>
                <c:pt idx="198">
                  <c:v>498.4643504062106</c:v>
                </c:pt>
                <c:pt idx="199">
                  <c:v>994.38830277356863</c:v>
                </c:pt>
                <c:pt idx="200">
                  <c:v>0</c:v>
                </c:pt>
                <c:pt idx="201">
                  <c:v>989.34723851506067</c:v>
                </c:pt>
                <c:pt idx="202">
                  <c:v>493.42317734959192</c:v>
                </c:pt>
                <c:pt idx="203">
                  <c:v>328.11947560690868</c:v>
                </c:pt>
                <c:pt idx="204">
                  <c:v>245.47083731046274</c:v>
                </c:pt>
                <c:pt idx="205">
                  <c:v>195.88420351085389</c:v>
                </c:pt>
                <c:pt idx="206">
                  <c:v>162.82855476008984</c:v>
                </c:pt>
                <c:pt idx="207">
                  <c:v>139.21916860794306</c:v>
                </c:pt>
                <c:pt idx="208">
                  <c:v>121.51368397608813</c:v>
                </c:pt>
                <c:pt idx="209">
                  <c:v>107.7441226161734</c:v>
                </c:pt>
                <c:pt idx="210">
                  <c:v>96.729697693083267</c:v>
                </c:pt>
                <c:pt idx="211">
                  <c:v>87.718999504630361</c:v>
                </c:pt>
                <c:pt idx="212">
                  <c:v>80.211088341424912</c:v>
                </c:pt>
                <c:pt idx="213">
                  <c:v>73.859159872982161</c:v>
                </c:pt>
                <c:pt idx="214">
                  <c:v>68.415496796946741</c:v>
                </c:pt>
                <c:pt idx="215">
                  <c:v>63.698439828646251</c:v>
                </c:pt>
                <c:pt idx="216">
                  <c:v>59.571744569580119</c:v>
                </c:pt>
                <c:pt idx="217">
                  <c:v>55.931224187046581</c:v>
                </c:pt>
                <c:pt idx="218">
                  <c:v>52.695844533909046</c:v>
                </c:pt>
                <c:pt idx="219">
                  <c:v>49.80163133581874</c:v>
                </c:pt>
                <c:pt idx="220">
                  <c:v>47.197405222284274</c:v>
                </c:pt>
                <c:pt idx="221">
                  <c:v>44.841735320304764</c:v>
                </c:pt>
                <c:pt idx="222">
                  <c:v>42.700723686114955</c:v>
                </c:pt>
                <c:pt idx="223">
                  <c:v>40.746367711268746</c:v>
                </c:pt>
                <c:pt idx="224">
                  <c:v>38.955331927212079</c:v>
                </c:pt>
                <c:pt idx="225">
                  <c:v>37.308014576768009</c:v>
                </c:pt>
                <c:pt idx="226">
                  <c:v>35.787829592211608</c:v>
                </c:pt>
                <c:pt idx="227">
                  <c:v>34.380648133781129</c:v>
                </c:pt>
                <c:pt idx="228">
                  <c:v>33.074359798516696</c:v>
                </c:pt>
                <c:pt idx="229">
                  <c:v>31.858524613484782</c:v>
                </c:pt>
                <c:pt idx="230">
                  <c:v>30.724094630365411</c:v>
                </c:pt>
                <c:pt idx="231">
                  <c:v>29.66318940496485</c:v>
                </c:pt>
                <c:pt idx="232">
                  <c:v>28.668913574326421</c:v>
                </c:pt>
                <c:pt idx="233">
                  <c:v>27.735207601645801</c:v>
                </c:pt>
                <c:pt idx="234">
                  <c:v>26.856724860324775</c:v>
                </c:pt>
                <c:pt idx="235">
                  <c:v>26.028729789335966</c:v>
                </c:pt>
                <c:pt idx="236">
                  <c:v>25.247013022698919</c:v>
                </c:pt>
                <c:pt idx="237">
                  <c:v>24.507820281749044</c:v>
                </c:pt>
                <c:pt idx="238">
                  <c:v>23.807792494948107</c:v>
                </c:pt>
                <c:pt idx="239">
                  <c:v>23.143915130036252</c:v>
                </c:pt>
                <c:pt idx="240">
                  <c:v>22.513475126365915</c:v>
                </c:pt>
                <c:pt idx="241">
                  <c:v>21.914024129825243</c:v>
                </c:pt>
                <c:pt idx="242">
                  <c:v>21.343346979919595</c:v>
                </c:pt>
                <c:pt idx="243">
                  <c:v>20.7994345940084</c:v>
                </c:pt>
                <c:pt idx="244">
                  <c:v>20.280460549149918</c:v>
                </c:pt>
                <c:pt idx="245">
                  <c:v>19.784760786370349</c:v>
                </c:pt>
                <c:pt idx="246">
                  <c:v>19.310815962205769</c:v>
                </c:pt>
                <c:pt idx="247">
                  <c:v>18.85723605324198</c:v>
                </c:pt>
                <c:pt idx="248">
                  <c:v>18.422746885090195</c:v>
                </c:pt>
                <c:pt idx="249">
                  <c:v>18.006178310878983</c:v>
                </c:pt>
                <c:pt idx="250">
                  <c:v>17.606453808330127</c:v>
                </c:pt>
                <c:pt idx="251">
                  <c:v>17.222581300710832</c:v>
                </c:pt>
                <c:pt idx="252">
                  <c:v>16.853645036909526</c:v>
                </c:pt>
                <c:pt idx="253">
                  <c:v>16.498798390751048</c:v>
                </c:pt>
                <c:pt idx="254">
                  <c:v>16.157257460390433</c:v>
                </c:pt>
                <c:pt idx="255">
                  <c:v>15.82829536595715</c:v>
                </c:pt>
                <c:pt idx="256">
                  <c:v>15.511237158168313</c:v>
                </c:pt>
                <c:pt idx="257">
                  <c:v>15.205455262879671</c:v>
                </c:pt>
                <c:pt idx="258">
                  <c:v>14.910365396892081</c:v>
                </c:pt>
                <c:pt idx="259">
                  <c:v>14.62542289910183</c:v>
                </c:pt>
                <c:pt idx="260">
                  <c:v>14.350119428537946</c:v>
                </c:pt>
                <c:pt idx="261">
                  <c:v>14.083979987184673</c:v>
                </c:pt>
                <c:pt idx="262">
                  <c:v>13.826560230919773</c:v>
                </c:pt>
                <c:pt idx="263">
                  <c:v>13.577444036555789</c:v>
                </c:pt>
                <c:pt idx="264">
                  <c:v>13.336241296972917</c:v>
                </c:pt>
                <c:pt idx="265">
                  <c:v>13.102585919779784</c:v>
                </c:pt>
                <c:pt idx="266">
                  <c:v>12.876134007915772</c:v>
                </c:pt>
                <c:pt idx="267">
                  <c:v>12.65656220318608</c:v>
                </c:pt>
                <c:pt idx="268">
                  <c:v>12.443566175956962</c:v>
                </c:pt>
                <c:pt idx="269">
                  <c:v>12.236859246183288</c:v>
                </c:pt>
                <c:pt idx="270">
                  <c:v>12.036171122635185</c:v>
                </c:pt>
                <c:pt idx="271">
                  <c:v>11.841246748670255</c:v>
                </c:pt>
                <c:pt idx="272">
                  <c:v>11.651845244192792</c:v>
                </c:pt>
                <c:pt idx="273">
                  <c:v>11.467738934576545</c:v>
                </c:pt>
                <c:pt idx="274">
                  <c:v>11.288712458324698</c:v>
                </c:pt>
                <c:pt idx="275">
                  <c:v>11.114561946118275</c:v>
                </c:pt>
                <c:pt idx="276">
                  <c:v>10.94509426467768</c:v>
                </c:pt>
                <c:pt idx="277">
                  <c:v>10.780126319545234</c:v>
                </c:pt>
                <c:pt idx="278">
                  <c:v>10.619484411500931</c:v>
                </c:pt>
                <c:pt idx="279">
                  <c:v>10.463003641859062</c:v>
                </c:pt>
                <c:pt idx="280">
                  <c:v>10.310527362368621</c:v>
                </c:pt>
                <c:pt idx="281">
                  <c:v>10.161906665862823</c:v>
                </c:pt>
                <c:pt idx="282">
                  <c:v>10.016999914179141</c:v>
                </c:pt>
                <c:pt idx="283">
                  <c:v>9.8756723002065296</c:v>
                </c:pt>
                <c:pt idx="284">
                  <c:v>9.7377954412158996</c:v>
                </c:pt>
                <c:pt idx="285">
                  <c:v>9.6032470008975448</c:v>
                </c:pt>
                <c:pt idx="286">
                  <c:v>9.47191033776895</c:v>
                </c:pt>
                <c:pt idx="287">
                  <c:v>9.3436741778310832</c:v>
                </c:pt>
                <c:pt idx="288">
                  <c:v>9.2184323095444611</c:v>
                </c:pt>
                <c:pt idx="289">
                  <c:v>9.0960832993693472</c:v>
                </c:pt>
                <c:pt idx="290">
                  <c:v>8.9765302262707305</c:v>
                </c:pt>
                <c:pt idx="291">
                  <c:v>8.8596804337291779</c:v>
                </c:pt>
                <c:pt idx="292">
                  <c:v>8.7454452979256185</c:v>
                </c:pt>
                <c:pt idx="293">
                  <c:v>8.633740010882649</c:v>
                </c:pt>
                <c:pt idx="294">
                  <c:v>8.5244833774485311</c:v>
                </c:pt>
                <c:pt idx="295">
                  <c:v>8.4175976251039302</c:v>
                </c:pt>
                <c:pt idx="296">
                  <c:v>8.3130082256563735</c:v>
                </c:pt>
                <c:pt idx="297">
                  <c:v>8.2106437279644933</c:v>
                </c:pt>
                <c:pt idx="298">
                  <c:v>8.1104356009042959</c:v>
                </c:pt>
                <c:pt idx="299">
                  <c:v>8.012318085853174</c:v>
                </c:pt>
                <c:pt idx="300">
                  <c:v>7.91622805802547</c:v>
                </c:pt>
                <c:pt idx="301">
                  <c:v>7.822104896046052</c:v>
                </c:pt>
                <c:pt idx="302">
                  <c:v>7.7298903591966104</c:v>
                </c:pt>
                <c:pt idx="303">
                  <c:v>7.6395284718131533</c:v>
                </c:pt>
                <c:pt idx="304">
                  <c:v>7.5509654143533762</c:v>
                </c:pt>
                <c:pt idx="305">
                  <c:v>7.4641494206892807</c:v>
                </c:pt>
                <c:pt idx="306">
                  <c:v>7.379030681213874</c:v>
                </c:pt>
                <c:pt idx="307">
                  <c:v>7.2955612513816135</c:v>
                </c:pt>
                <c:pt idx="308">
                  <c:v>7.2136949653304034</c:v>
                </c:pt>
                <c:pt idx="309">
                  <c:v>7.1333873542587787</c:v>
                </c:pt>
                <c:pt idx="310">
                  <c:v>7.0545955692556825</c:v>
                </c:pt>
                <c:pt idx="311">
                  <c:v>6.9772783083020196</c:v>
                </c:pt>
                <c:pt idx="312">
                  <c:v>6.9013957471832716</c:v>
                </c:pt>
                <c:pt idx="313">
                  <c:v>6.82690947407084</c:v>
                </c:pt>
                <c:pt idx="314">
                  <c:v>6.7537824275469003</c:v>
                </c:pt>
                <c:pt idx="315">
                  <c:v>6.6819788378631024</c:v>
                </c:pt>
                <c:pt idx="316">
                  <c:v>6.61146417123798</c:v>
                </c:pt>
                <c:pt idx="317">
                  <c:v>6.5422050770112872</c:v>
                </c:pt>
                <c:pt idx="318">
                  <c:v>6.4741693374857388</c:v>
                </c:pt>
                <c:pt idx="319">
                  <c:v>6.4073258202980803</c:v>
                </c:pt>
                <c:pt idx="320">
                  <c:v>6.3416444331719584</c:v>
                </c:pt>
                <c:pt idx="321">
                  <c:v>6.2770960809147525</c:v>
                </c:pt>
                <c:pt idx="322">
                  <c:v>6.2136526245296624</c:v>
                </c:pt>
                <c:pt idx="323">
                  <c:v>6.1512868423226132</c:v>
                </c:pt>
                <c:pt idx="324">
                  <c:v>6.0899723928914105</c:v>
                </c:pt>
                <c:pt idx="325">
                  <c:v>6.0296837798917027</c:v>
                </c:pt>
                <c:pt idx="326">
                  <c:v>5.9703963184810407</c:v>
                </c:pt>
                <c:pt idx="327">
                  <c:v>5.9120861033485523</c:v>
                </c:pt>
                <c:pt idx="328">
                  <c:v>5.8547299782434843</c:v>
                </c:pt>
                <c:pt idx="329">
                  <c:v>5.7983055069213103</c:v>
                </c:pt>
                <c:pt idx="330">
                  <c:v>5.7427909454310342</c:v>
                </c:pt>
                <c:pt idx="331">
                  <c:v>5.6881652156720479</c:v>
                </c:pt>
                <c:pt idx="332">
                  <c:v>5.6344078801531872</c:v>
                </c:pt>
                <c:pt idx="333">
                  <c:v>5.5814991178907372</c:v>
                </c:pt>
                <c:pt idx="334">
                  <c:v>5.5294197013858541</c:v>
                </c:pt>
                <c:pt idx="335">
                  <c:v>5.4781509746254669</c:v>
                </c:pt>
                <c:pt idx="336">
                  <c:v>5.427674832053933</c:v>
                </c:pt>
                <c:pt idx="337">
                  <c:v>5.3779736984658886</c:v>
                </c:pt>
                <c:pt idx="338">
                  <c:v>5.329030509773526</c:v>
                </c:pt>
                <c:pt idx="339">
                  <c:v>5.2808286946042786</c:v>
                </c:pt>
                <c:pt idx="340">
                  <c:v>5.233352156687392</c:v>
                </c:pt>
                <c:pt idx="341">
                  <c:v>5.1865852579901937</c:v>
                </c:pt>
                <c:pt idx="342">
                  <c:v>5.1405128025671223</c:v>
                </c:pt>
                <c:pt idx="343">
                  <c:v>5.0951200210866165</c:v>
                </c:pt>
                <c:pt idx="344">
                  <c:v>5.0503925560029046</c:v>
                </c:pt>
                <c:pt idx="345">
                  <c:v>5.0063164473415576</c:v>
                </c:pt>
                <c:pt idx="346">
                  <c:v>4.962878119069388</c:v>
                </c:pt>
                <c:pt idx="347">
                  <c:v>4.9200643660208563</c:v>
                </c:pt>
                <c:pt idx="348">
                  <c:v>4.8778623413546534</c:v>
                </c:pt>
                <c:pt idx="349">
                  <c:v>4.8362595445155705</c:v>
                </c:pt>
                <c:pt idx="350">
                  <c:v>4.7952438096780563</c:v>
                </c:pt>
                <c:pt idx="351">
                  <c:v>4.754803294649129</c:v>
                </c:pt>
                <c:pt idx="352">
                  <c:v>4.7149264702094991</c:v>
                </c:pt>
                <c:pt idx="353">
                  <c:v>4.6756021098728437</c:v>
                </c:pt>
                <c:pt idx="354">
                  <c:v>4.6368192800442127</c:v>
                </c:pt>
                <c:pt idx="355">
                  <c:v>4.5985673305595673</c:v>
                </c:pt>
                <c:pt idx="356">
                  <c:v>4.560835885589313</c:v>
                </c:pt>
                <c:pt idx="357">
                  <c:v>4.5236148348896226</c:v>
                </c:pt>
                <c:pt idx="358">
                  <c:v>4.4868943253861246</c:v>
                </c:pt>
                <c:pt idx="359">
                  <c:v>4.4506647530753281</c:v>
                </c:pt>
                <c:pt idx="360">
                  <c:v>4.4149167552298758</c:v>
                </c:pt>
                <c:pt idx="361">
                  <c:v>4.3796412028944198</c:v>
                </c:pt>
                <c:pt idx="362">
                  <c:v>4.3448291936595549</c:v>
                </c:pt>
                <c:pt idx="363">
                  <c:v>4.3104720447018767</c:v>
                </c:pt>
                <c:pt idx="364">
                  <c:v>4.2765612860787856</c:v>
                </c:pt>
                <c:pt idx="365">
                  <c:v>4.2430886542672415</c:v>
                </c:pt>
                <c:pt idx="366">
                  <c:v>4.2100460859361828</c:v>
                </c:pt>
                <c:pt idx="367">
                  <c:v>4.177425711942802</c:v>
                </c:pt>
                <c:pt idx="368">
                  <c:v>4.145219851543354</c:v>
                </c:pt>
                <c:pt idx="369">
                  <c:v>4.1134210068096131</c:v>
                </c:pt>
                <c:pt idx="370">
                  <c:v>4.0820218572425055</c:v>
                </c:pt>
                <c:pt idx="371">
                  <c:v>4.0510152545748479</c:v>
                </c:pt>
                <c:pt idx="372">
                  <c:v>4.0203942177554843</c:v>
                </c:pt>
                <c:pt idx="373">
                  <c:v>3.9901519281074944</c:v>
                </c:pt>
                <c:pt idx="374">
                  <c:v>3.9602817246534601</c:v>
                </c:pt>
                <c:pt idx="375">
                  <c:v>3.9307770996011069</c:v>
                </c:pt>
                <c:pt idx="376">
                  <c:v>3.9016316939829423</c:v>
                </c:pt>
                <c:pt idx="377">
                  <c:v>3.8728392934437994</c:v>
                </c:pt>
                <c:pt idx="378">
                  <c:v>3.8443938241704676</c:v>
                </c:pt>
                <c:pt idx="379">
                  <c:v>3.8162893489578522</c:v>
                </c:pt>
                <c:pt idx="380">
                  <c:v>3.7885200634063527</c:v>
                </c:pt>
                <c:pt idx="381">
                  <c:v>3.7610802922453819</c:v>
                </c:pt>
                <c:pt idx="382">
                  <c:v>3.733964485778178</c:v>
                </c:pt>
                <c:pt idx="383">
                  <c:v>3.7071672164432643</c:v>
                </c:pt>
                <c:pt idx="384">
                  <c:v>3.6806831754881162</c:v>
                </c:pt>
                <c:pt idx="385">
                  <c:v>3.6545071697507954</c:v>
                </c:pt>
                <c:pt idx="386">
                  <c:v>3.6286341185454836</c:v>
                </c:pt>
                <c:pt idx="387">
                  <c:v>3.6030590506480191</c:v>
                </c:pt>
                <c:pt idx="388">
                  <c:v>3.5777771013777224</c:v>
                </c:pt>
                <c:pt idx="389">
                  <c:v>3.5527835097719374</c:v>
                </c:pt>
                <c:pt idx="390">
                  <c:v>3.5280736158498716</c:v>
                </c:pt>
                <c:pt idx="391">
                  <c:v>3.5036428579624648</c:v>
                </c:pt>
                <c:pt idx="392">
                  <c:v>3.479486770225142</c:v>
                </c:pt>
                <c:pt idx="393">
                  <c:v>3.4556009800304501</c:v>
                </c:pt>
                <c:pt idx="394">
                  <c:v>3.4319812056376997</c:v>
                </c:pt>
                <c:pt idx="395">
                  <c:v>3.4086232538368222</c:v>
                </c:pt>
                <c:pt idx="396">
                  <c:v>3.3855230176838327</c:v>
                </c:pt>
                <c:pt idx="397">
                  <c:v>3.3626764743053053</c:v>
                </c:pt>
                <c:pt idx="398">
                  <c:v>3.3400796827694634</c:v>
                </c:pt>
                <c:pt idx="399">
                  <c:v>3.3177287820215069</c:v>
                </c:pt>
                <c:pt idx="400">
                  <c:v>3.2956199888809556</c:v>
                </c:pt>
              </c:numCache>
            </c:numRef>
          </c:yVal>
          <c:smooth val="1"/>
          <c:extLst>
            <c:ext xmlns:c16="http://schemas.microsoft.com/office/drawing/2014/chart" uri="{C3380CC4-5D6E-409C-BE32-E72D297353CC}">
              <c16:uniqueId val="{00000000-8C5D-4EF9-89FC-E62412BBDADE}"/>
            </c:ext>
          </c:extLst>
        </c:ser>
        <c:ser>
          <c:idx val="1"/>
          <c:order val="1"/>
          <c:tx>
            <c:strRef>
              <c:f>' Max Displ. Alpha=10'!$C$1</c:f>
              <c:strCache>
                <c:ptCount val="1"/>
                <c:pt idx="0">
                  <c:v>ξ=0.02</c:v>
                </c:pt>
              </c:strCache>
            </c:strRef>
          </c:tx>
          <c:spPr>
            <a:ln w="19050" cap="rnd">
              <a:solidFill>
                <a:schemeClr val="accent2"/>
              </a:solidFill>
              <a:round/>
            </a:ln>
            <a:effectLst/>
          </c:spPr>
          <c:marker>
            <c:symbol val="none"/>
          </c:marker>
          <c:xVal>
            <c:numRef>
              <c:f>' Max Displ. Alpha=10'!$A$2:$A$735</c:f>
              <c:numCache>
                <c:formatCode>General</c:formatCode>
                <c:ptCount val="73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 Max Displ. Alpha=10'!$C$2:$C$735</c:f>
              <c:numCache>
                <c:formatCode>General</c:formatCode>
                <c:ptCount val="734"/>
                <c:pt idx="0">
                  <c:v>0</c:v>
                </c:pt>
                <c:pt idx="1">
                  <c:v>10.000249806235162</c:v>
                </c:pt>
                <c:pt idx="2">
                  <c:v>10.000999299770049</c:v>
                </c:pt>
                <c:pt idx="3">
                  <c:v>0</c:v>
                </c:pt>
                <c:pt idx="4">
                  <c:v>10.003998396798721</c:v>
                </c:pt>
                <c:pt idx="5">
                  <c:v>10.006248899309965</c:v>
                </c:pt>
                <c:pt idx="6">
                  <c:v>0</c:v>
                </c:pt>
                <c:pt idx="7">
                  <c:v>0</c:v>
                </c:pt>
                <c:pt idx="8">
                  <c:v>0</c:v>
                </c:pt>
                <c:pt idx="9">
                  <c:v>5.9177902071476609</c:v>
                </c:pt>
                <c:pt idx="10">
                  <c:v>10.025042505949221</c:v>
                </c:pt>
                <c:pt idx="11">
                  <c:v>8.4960511339409344</c:v>
                </c:pt>
                <c:pt idx="12">
                  <c:v>0</c:v>
                </c:pt>
                <c:pt idx="13">
                  <c:v>0</c:v>
                </c:pt>
                <c:pt idx="14">
                  <c:v>7.3321425906081439</c:v>
                </c:pt>
                <c:pt idx="15">
                  <c:v>0</c:v>
                </c:pt>
                <c:pt idx="16">
                  <c:v>0</c:v>
                </c:pt>
                <c:pt idx="17">
                  <c:v>8.9739351614991723</c:v>
                </c:pt>
                <c:pt idx="18">
                  <c:v>0</c:v>
                </c:pt>
                <c:pt idx="19">
                  <c:v>0</c:v>
                </c:pt>
                <c:pt idx="20">
                  <c:v>10.100927653207391</c:v>
                </c:pt>
                <c:pt idx="21">
                  <c:v>4.8894544103466693</c:v>
                </c:pt>
                <c:pt idx="22">
                  <c:v>0</c:v>
                </c:pt>
                <c:pt idx="23">
                  <c:v>0</c:v>
                </c:pt>
                <c:pt idx="24">
                  <c:v>8.9431936804911789</c:v>
                </c:pt>
                <c:pt idx="25">
                  <c:v>10.15859911390277</c:v>
                </c:pt>
                <c:pt idx="26">
                  <c:v>9.3250511698763621</c:v>
                </c:pt>
                <c:pt idx="27">
                  <c:v>2.1329404591818082</c:v>
                </c:pt>
                <c:pt idx="28">
                  <c:v>0</c:v>
                </c:pt>
                <c:pt idx="29">
                  <c:v>0</c:v>
                </c:pt>
                <c:pt idx="30">
                  <c:v>0</c:v>
                </c:pt>
                <c:pt idx="31">
                  <c:v>8.635742661214449</c:v>
                </c:pt>
                <c:pt idx="32">
                  <c:v>9.9386200537876448</c:v>
                </c:pt>
                <c:pt idx="33">
                  <c:v>10.265226453092012</c:v>
                </c:pt>
                <c:pt idx="34">
                  <c:v>10.234683461550382</c:v>
                </c:pt>
                <c:pt idx="35">
                  <c:v>9.9318975105299092</c:v>
                </c:pt>
                <c:pt idx="36">
                  <c:v>9.2057278120628876</c:v>
                </c:pt>
                <c:pt idx="37">
                  <c:v>7.3043035860292198</c:v>
                </c:pt>
                <c:pt idx="38">
                  <c:v>0</c:v>
                </c:pt>
                <c:pt idx="39">
                  <c:v>0</c:v>
                </c:pt>
                <c:pt idx="40">
                  <c:v>0</c:v>
                </c:pt>
                <c:pt idx="41">
                  <c:v>0</c:v>
                </c:pt>
                <c:pt idx="42">
                  <c:v>0</c:v>
                </c:pt>
                <c:pt idx="43">
                  <c:v>7.22926755279064</c:v>
                </c:pt>
                <c:pt idx="44">
                  <c:v>9.1270278423449049</c:v>
                </c:pt>
                <c:pt idx="45">
                  <c:v>9.8666677033672325</c:v>
                </c:pt>
                <c:pt idx="46">
                  <c:v>10.233523228998695</c:v>
                </c:pt>
                <c:pt idx="47">
                  <c:v>10.437416256331323</c:v>
                </c:pt>
                <c:pt idx="48">
                  <c:v>10.557066362992337</c:v>
                </c:pt>
                <c:pt idx="49">
                  <c:v>10.627545578156546</c:v>
                </c:pt>
                <c:pt idx="50">
                  <c:v>10.666059903628474</c:v>
                </c:pt>
                <c:pt idx="51">
                  <c:v>10.681321536512499</c:v>
                </c:pt>
                <c:pt idx="52">
                  <c:v>10.677398781074004</c:v>
                </c:pt>
                <c:pt idx="53">
                  <c:v>10.655353935508181</c:v>
                </c:pt>
                <c:pt idx="54">
                  <c:v>10.613813101509677</c:v>
                </c:pt>
                <c:pt idx="55">
                  <c:v>10.54884441907009</c:v>
                </c:pt>
                <c:pt idx="56">
                  <c:v>10.453143609842664</c:v>
                </c:pt>
                <c:pt idx="57">
                  <c:v>10.314175541886961</c:v>
                </c:pt>
                <c:pt idx="58">
                  <c:v>10.110294949840533</c:v>
                </c:pt>
                <c:pt idx="59">
                  <c:v>9.8022931726495468</c:v>
                </c:pt>
                <c:pt idx="60">
                  <c:v>9.3129448709068967</c:v>
                </c:pt>
                <c:pt idx="61">
                  <c:v>8.4680922124889779</c:v>
                </c:pt>
                <c:pt idx="62">
                  <c:v>6.7612028186859732</c:v>
                </c:pt>
                <c:pt idx="63">
                  <c:v>0</c:v>
                </c:pt>
                <c:pt idx="64">
                  <c:v>0</c:v>
                </c:pt>
                <c:pt idx="65">
                  <c:v>0</c:v>
                </c:pt>
                <c:pt idx="66">
                  <c:v>0</c:v>
                </c:pt>
                <c:pt idx="67">
                  <c:v>0</c:v>
                </c:pt>
                <c:pt idx="68">
                  <c:v>0</c:v>
                </c:pt>
                <c:pt idx="69">
                  <c:v>0</c:v>
                </c:pt>
                <c:pt idx="70">
                  <c:v>0</c:v>
                </c:pt>
                <c:pt idx="71">
                  <c:v>6.402585901472845</c:v>
                </c:pt>
                <c:pt idx="72">
                  <c:v>8.6379619676869321</c:v>
                </c:pt>
                <c:pt idx="73">
                  <c:v>9.6921112246516419</c:v>
                </c:pt>
                <c:pt idx="74">
                  <c:v>10.308133589077279</c:v>
                </c:pt>
                <c:pt idx="75">
                  <c:v>10.712342791216171</c:v>
                </c:pt>
                <c:pt idx="76">
                  <c:v>10.999756488025845</c:v>
                </c:pt>
                <c:pt idx="77">
                  <c:v>11.217170650250836</c:v>
                </c:pt>
                <c:pt idx="78">
                  <c:v>11.390115950026383</c:v>
                </c:pt>
                <c:pt idx="79">
                  <c:v>11.533582286949517</c:v>
                </c:pt>
                <c:pt idx="80">
                  <c:v>11.65687908130934</c:v>
                </c:pt>
                <c:pt idx="81">
                  <c:v>11.766052984769038</c:v>
                </c:pt>
                <c:pt idx="82">
                  <c:v>11.865179163961161</c:v>
                </c:pt>
                <c:pt idx="83">
                  <c:v>11.957091125976591</c:v>
                </c:pt>
                <c:pt idx="84">
                  <c:v>12.043812811056362</c:v>
                </c:pt>
                <c:pt idx="85">
                  <c:v>12.126824568874527</c:v>
                </c:pt>
                <c:pt idx="86">
                  <c:v>12.207232412286595</c:v>
                </c:pt>
                <c:pt idx="87">
                  <c:v>12.285878864016343</c:v>
                </c:pt>
                <c:pt idx="88">
                  <c:v>12.363417403317396</c:v>
                </c:pt>
                <c:pt idx="89">
                  <c:v>12.440363592444688</c:v>
                </c:pt>
                <c:pt idx="90">
                  <c:v>12.517130893564943</c:v>
                </c:pt>
                <c:pt idx="91">
                  <c:v>12.594056214127638</c:v>
                </c:pt>
                <c:pt idx="92">
                  <c:v>12.671418425161836</c:v>
                </c:pt>
                <c:pt idx="93">
                  <c:v>12.749451986896524</c:v>
                </c:pt>
                <c:pt idx="94">
                  <c:v>12.828357113145954</c:v>
                </c:pt>
                <c:pt idx="95">
                  <c:v>12.908307451431799</c:v>
                </c:pt>
                <c:pt idx="96">
                  <c:v>12.989455956404587</c:v>
                </c:pt>
                <c:pt idx="97">
                  <c:v>13.071939433446346</c:v>
                </c:pt>
                <c:pt idx="98">
                  <c:v>13.155882092687449</c:v>
                </c:pt>
                <c:pt idx="99">
                  <c:v>13.241398359259025</c:v>
                </c:pt>
                <c:pt idx="100">
                  <c:v>13.328595119490284</c:v>
                </c:pt>
                <c:pt idx="101">
                  <c:v>13.417573535886001</c:v>
                </c:pt>
                <c:pt idx="102">
                  <c:v>13.508430530099385</c:v>
                </c:pt>
                <c:pt idx="103">
                  <c:v>13.601260008742626</c:v>
                </c:pt>
                <c:pt idx="104">
                  <c:v>13.696153889031892</c:v>
                </c:pt>
                <c:pt idx="105">
                  <c:v>13.793202968076548</c:v>
                </c:pt>
                <c:pt idx="106">
                  <c:v>13.892497669794732</c:v>
                </c:pt>
                <c:pt idx="107">
                  <c:v>13.994128696056443</c:v>
                </c:pt>
                <c:pt idx="108">
                  <c:v>14.098187603072658</c:v>
                </c:pt>
                <c:pt idx="109">
                  <c:v>14.204767319800384</c:v>
                </c:pt>
                <c:pt idx="110">
                  <c:v>14.313962621882933</c:v>
                </c:pt>
                <c:pt idx="111">
                  <c:v>14.425870572147357</c:v>
                </c:pt>
                <c:pt idx="112">
                  <c:v>14.540590936756875</c:v>
                </c:pt>
                <c:pt idx="113">
                  <c:v>14.658226584632034</c:v>
                </c:pt>
                <c:pt idx="114">
                  <c:v>14.778883876611374</c:v>
                </c:pt>
                <c:pt idx="115">
                  <c:v>14.90267304994596</c:v>
                </c:pt>
                <c:pt idx="116">
                  <c:v>15.029708603056829</c:v>
                </c:pt>
                <c:pt idx="117">
                  <c:v>15.160109684987845</c:v>
                </c:pt>
                <c:pt idx="118">
                  <c:v>15.294000493627031</c:v>
                </c:pt>
                <c:pt idx="119">
                  <c:v>15.431510686523151</c:v>
                </c:pt>
                <c:pt idx="120">
                  <c:v>15.572775807973265</c:v>
                </c:pt>
                <c:pt idx="121">
                  <c:v>15.717937735987981</c:v>
                </c:pt>
                <c:pt idx="122">
                  <c:v>15.867145152744333</c:v>
                </c:pt>
                <c:pt idx="123">
                  <c:v>16.020554042205447</c:v>
                </c:pt>
                <c:pt idx="124">
                  <c:v>16.178328218716853</c:v>
                </c:pt>
                <c:pt idx="125">
                  <c:v>16.3406398905793</c:v>
                </c:pt>
                <c:pt idx="126">
                  <c:v>16.507670262847373</c:v>
                </c:pt>
                <c:pt idx="127">
                  <c:v>16.679610183912491</c:v>
                </c:pt>
                <c:pt idx="128">
                  <c:v>16.856660840801695</c:v>
                </c:pt>
                <c:pt idx="129">
                  <c:v>17.0390345085634</c:v>
                </c:pt>
                <c:pt idx="130">
                  <c:v>17.226955359624533</c:v>
                </c:pt>
                <c:pt idx="131">
                  <c:v>17.420660339596878</c:v>
                </c:pt>
                <c:pt idx="132">
                  <c:v>17.620400116693784</c:v>
                </c:pt>
                <c:pt idx="133">
                  <c:v>17.826440112702045</c:v>
                </c:pt>
                <c:pt idx="134">
                  <c:v>18.03906162435149</c:v>
                </c:pt>
                <c:pt idx="135">
                  <c:v>18.258563044952037</c:v>
                </c:pt>
                <c:pt idx="136">
                  <c:v>18.485261197343288</c:v>
                </c:pt>
                <c:pt idx="137">
                  <c:v>18.71949279054725</c:v>
                </c:pt>
                <c:pt idx="138">
                  <c:v>18.961616014056535</c:v>
                </c:pt>
                <c:pt idx="139">
                  <c:v>19.212012285458677</c:v>
                </c:pt>
                <c:pt idx="140">
                  <c:v>19.471088169128858</c:v>
                </c:pt>
                <c:pt idx="141">
                  <c:v>19.739277486060978</c:v>
                </c:pt>
                <c:pt idx="142">
                  <c:v>20.017043637601532</c:v>
                </c:pt>
                <c:pt idx="143">
                  <c:v>20.304882168963381</c:v>
                </c:pt>
                <c:pt idx="144">
                  <c:v>20.603323601998518</c:v>
                </c:pt>
                <c:pt idx="145">
                  <c:v>20.912936570887521</c:v>
                </c:pt>
                <c:pt idx="146">
                  <c:v>21.234331299261495</c:v>
                </c:pt>
                <c:pt idx="147">
                  <c:v>21.568163462933825</c:v>
                </c:pt>
                <c:pt idx="148">
                  <c:v>21.915138489034184</c:v>
                </c:pt>
                <c:pt idx="149">
                  <c:v>22.276016350085765</c:v>
                </c:pt>
                <c:pt idx="150">
                  <c:v>22.651616920668413</c:v>
                </c:pt>
                <c:pt idx="151">
                  <c:v>23.042825975030421</c:v>
                </c:pt>
                <c:pt idx="152">
                  <c:v>23.45060191667622</c:v>
                </c:pt>
                <c:pt idx="153">
                  <c:v>23.87598334596187</c:v>
                </c:pt>
                <c:pt idx="154">
                  <c:v>24.320097589565297</c:v>
                </c:pt>
                <c:pt idx="155">
                  <c:v>24.78417033696449</c:v>
                </c:pt>
                <c:pt idx="156">
                  <c:v>25.269536554500732</c:v>
                </c:pt>
                <c:pt idx="157">
                  <c:v>25.777652878151326</c:v>
                </c:pt>
                <c:pt idx="158">
                  <c:v>26.310111722944345</c:v>
                </c:pt>
                <c:pt idx="159">
                  <c:v>26.868657391464634</c:v>
                </c:pt>
                <c:pt idx="160">
                  <c:v>27.455204517951266</c:v>
                </c:pt>
                <c:pt idx="161">
                  <c:v>28.071859250377006</c:v>
                </c:pt>
                <c:pt idx="162">
                  <c:v>28.720943653562276</c:v>
                </c:pt>
                <c:pt idx="163">
                  <c:v>29.405023915549332</c:v>
                </c:pt>
                <c:pt idx="164">
                  <c:v>30.126943061949156</c:v>
                </c:pt>
                <c:pt idx="165">
                  <c:v>30.889859034963404</c:v>
                </c:pt>
                <c:pt idx="166">
                  <c:v>31.697289183306715</c:v>
                </c:pt>
                <c:pt idx="167">
                  <c:v>32.553162446776476</c:v>
                </c:pt>
                <c:pt idx="168">
                  <c:v>33.461880818464486</c:v>
                </c:pt>
                <c:pt idx="169">
                  <c:v>34.428392046678674</c:v>
                </c:pt>
                <c:pt idx="170">
                  <c:v>35.458276021560657</c:v>
                </c:pt>
                <c:pt idx="171">
                  <c:v>36.557847910203925</c:v>
                </c:pt>
                <c:pt idx="172">
                  <c:v>37.734281901851681</c:v>
                </c:pt>
                <c:pt idx="173">
                  <c:v>38.995760459658882</c:v>
                </c:pt>
                <c:pt idx="174">
                  <c:v>40.351655326633903</c:v>
                </c:pt>
                <c:pt idx="175">
                  <c:v>41.812748308890356</c:v>
                </c:pt>
                <c:pt idx="176">
                  <c:v>43.391502207979428</c:v>
                </c:pt>
                <c:pt idx="177">
                  <c:v>45.102395401385216</c:v>
                </c:pt>
                <c:pt idx="178">
                  <c:v>46.962337761434405</c:v>
                </c:pt>
                <c:pt idx="179">
                  <c:v>48.991191254497743</c:v>
                </c:pt>
                <c:pt idx="180">
                  <c:v>51.212426225888578</c:v>
                </c:pt>
                <c:pt idx="181">
                  <c:v>53.653954814651236</c:v>
                </c:pt>
                <c:pt idx="182">
                  <c:v>56.349197201083513</c:v>
                </c:pt>
                <c:pt idx="183">
                  <c:v>59.338455863151843</c:v>
                </c:pt>
                <c:pt idx="184">
                  <c:v>62.670699476165709</c:v>
                </c:pt>
                <c:pt idx="185">
                  <c:v>66.405893536222663</c:v>
                </c:pt>
                <c:pt idx="186">
                  <c:v>70.618060817660449</c:v>
                </c:pt>
                <c:pt idx="187">
                  <c:v>75.399310587117242</c:v>
                </c:pt>
                <c:pt idx="188">
                  <c:v>80.865132379153707</c:v>
                </c:pt>
                <c:pt idx="189">
                  <c:v>87.161276850555325</c:v>
                </c:pt>
                <c:pt idx="190">
                  <c:v>94.472450919034671</c:v>
                </c:pt>
                <c:pt idx="191">
                  <c:v>103.03258573988948</c:v>
                </c:pt>
                <c:pt idx="192">
                  <c:v>113.13492674165515</c:v>
                </c:pt>
                <c:pt idx="193">
                  <c:v>125.13589867092244</c:v>
                </c:pt>
                <c:pt idx="194">
                  <c:v>139.43511143670685</c:v>
                </c:pt>
                <c:pt idx="195">
                  <c:v>156.38368760689269</c:v>
                </c:pt>
                <c:pt idx="196">
                  <c:v>175.99700983940801</c:v>
                </c:pt>
                <c:pt idx="197">
                  <c:v>197.15369486396179</c:v>
                </c:pt>
                <c:pt idx="198">
                  <c:v>215.20363848847356</c:v>
                </c:pt>
                <c:pt idx="199">
                  <c:v>205.2521063721295</c:v>
                </c:pt>
                <c:pt idx="200">
                  <c:v>0</c:v>
                </c:pt>
                <c:pt idx="201">
                  <c:v>207.57868043912032</c:v>
                </c:pt>
                <c:pt idx="202">
                  <c:v>213.55074201036032</c:v>
                </c:pt>
                <c:pt idx="203">
                  <c:v>193.81556622425438</c:v>
                </c:pt>
                <c:pt idx="204">
                  <c:v>171.87724686608917</c:v>
                </c:pt>
                <c:pt idx="205">
                  <c:v>151.89860224084697</c:v>
                </c:pt>
                <c:pt idx="206">
                  <c:v>134.77619402287903</c:v>
                </c:pt>
                <c:pt idx="207">
                  <c:v>120.39136464995751</c:v>
                </c:pt>
                <c:pt idx="208">
                  <c:v>108.34597351393437</c:v>
                </c:pt>
                <c:pt idx="209">
                  <c:v>98.218814074437688</c:v>
                </c:pt>
                <c:pt idx="210">
                  <c:v>89.64335721340224</c:v>
                </c:pt>
                <c:pt idx="211">
                  <c:v>82.321531946402672</c:v>
                </c:pt>
                <c:pt idx="212">
                  <c:v>76.017060431381083</c:v>
                </c:pt>
                <c:pt idx="213">
                  <c:v>70.544079624714641</c:v>
                </c:pt>
                <c:pt idx="214">
                  <c:v>65.756265944906943</c:v>
                </c:pt>
                <c:pt idx="215">
                  <c:v>61.537846897812393</c:v>
                </c:pt>
                <c:pt idx="216">
                  <c:v>57.796575622034595</c:v>
                </c:pt>
                <c:pt idx="217">
                  <c:v>54.458364580657651</c:v>
                </c:pt>
                <c:pt idx="218">
                  <c:v>51.463219531089614</c:v>
                </c:pt>
                <c:pt idx="219">
                  <c:v>48.762160282993044</c:v>
                </c:pt>
                <c:pt idx="220">
                  <c:v>46.314880525031583</c:v>
                </c:pt>
                <c:pt idx="221">
                  <c:v>44.087959149595051</c:v>
                </c:pt>
                <c:pt idx="222">
                  <c:v>42.053483696875894</c:v>
                </c:pt>
                <c:pt idx="223">
                  <c:v>40.187983085586431</c:v>
                </c:pt>
                <c:pt idx="224">
                  <c:v>38.471593824570938</c:v>
                </c:pt>
                <c:pt idx="225">
                  <c:v>36.887403671068462</c:v>
                </c:pt>
                <c:pt idx="226">
                  <c:v>35.420931117961679</c:v>
                </c:pt>
                <c:pt idx="227">
                  <c:v>34.059709615292533</c:v>
                </c:pt>
                <c:pt idx="228">
                  <c:v>32.792953139745741</c:v>
                </c:pt>
                <c:pt idx="229">
                  <c:v>31.611285401239744</c:v>
                </c:pt>
                <c:pt idx="230">
                  <c:v>30.506519179371956</c:v>
                </c:pt>
                <c:pt idx="231">
                  <c:v>29.47147541607368</c:v>
                </c:pt>
                <c:pt idx="232">
                  <c:v>28.499834042470429</c:v>
                </c:pt>
                <c:pt idx="233">
                  <c:v>27.586010294713518</c:v>
                </c:pt>
                <c:pt idx="234">
                  <c:v>26.725051625034276</c:v>
                </c:pt>
                <c:pt idx="235">
                  <c:v>25.912551349096212</c:v>
                </c:pt>
                <c:pt idx="236">
                  <c:v>25.144575968217886</c:v>
                </c:pt>
                <c:pt idx="237">
                  <c:v>24.417603723519164</c:v>
                </c:pt>
                <c:pt idx="238">
                  <c:v>23.728472421622232</c:v>
                </c:pt>
                <c:pt idx="239">
                  <c:v>23.074334950303843</c:v>
                </c:pt>
                <c:pt idx="240">
                  <c:v>22.452621201474877</c:v>
                </c:pt>
                <c:pt idx="241">
                  <c:v>21.861005356159918</c:v>
                </c:pt>
                <c:pt idx="242">
                  <c:v>21.297377675486928</c:v>
                </c:pt>
                <c:pt idx="243">
                  <c:v>20.759820093536007</c:v>
                </c:pt>
                <c:pt idx="244">
                  <c:v>20.246585030261279</c:v>
                </c:pt>
                <c:pt idx="245">
                  <c:v>19.756076941776453</c:v>
                </c:pt>
                <c:pt idx="246">
                  <c:v>19.286836205879126</c:v>
                </c:pt>
                <c:pt idx="247">
                  <c:v>18.83752500651882</c:v>
                </c:pt>
                <c:pt idx="248">
                  <c:v>18.406914934916763</c:v>
                </c:pt>
                <c:pt idx="249">
                  <c:v>17.993876069525189</c:v>
                </c:pt>
                <c:pt idx="250">
                  <c:v>17.597367333792864</c:v>
                </c:pt>
                <c:pt idx="251">
                  <c:v>17.216427961229336</c:v>
                </c:pt>
                <c:pt idx="252">
                  <c:v>16.850169922686888</c:v>
                </c:pt>
                <c:pt idx="253">
                  <c:v>16.497771192033699</c:v>
                </c:pt>
                <c:pt idx="254">
                  <c:v>16.158469744216969</c:v>
                </c:pt>
                <c:pt idx="255">
                  <c:v>15.831558194713853</c:v>
                </c:pt>
                <c:pt idx="256">
                  <c:v>15.516379002027875</c:v>
                </c:pt>
                <c:pt idx="257">
                  <c:v>15.212320165607002</c:v>
                </c:pt>
                <c:pt idx="258">
                  <c:v>14.918811360660039</c:v>
                </c:pt>
                <c:pt idx="259">
                  <c:v>14.6353204590977</c:v>
                </c:pt>
                <c:pt idx="260">
                  <c:v>14.361350392441421</c:v>
                </c:pt>
                <c:pt idx="261">
                  <c:v>14.096436318207482</c:v>
                </c:pt>
                <c:pt idx="262">
                  <c:v>13.840143056136155</c:v>
                </c:pt>
                <c:pt idx="263">
                  <c:v>13.592062764818907</c:v>
                </c:pt>
                <c:pt idx="264">
                  <c:v>13.351812832884894</c:v>
                </c:pt>
                <c:pt idx="265">
                  <c:v>13.119033962027446</c:v>
                </c:pt>
                <c:pt idx="266">
                  <c:v>12.893388421854088</c:v>
                </c:pt>
                <c:pt idx="267">
                  <c:v>12.674558458890884</c:v>
                </c:pt>
                <c:pt idx="268">
                  <c:v>12.462244844114414</c:v>
                </c:pt>
                <c:pt idx="269">
                  <c:v>12.256165545165988</c:v>
                </c:pt>
                <c:pt idx="270">
                  <c:v>12.056054510959118</c:v>
                </c:pt>
                <c:pt idx="271">
                  <c:v>11.861660557753918</c:v>
                </c:pt>
                <c:pt idx="272">
                  <c:v>11.672746346967511</c:v>
                </c:pt>
                <c:pt idx="273">
                  <c:v>11.489087446039752</c:v>
                </c:pt>
                <c:pt idx="274">
                  <c:v>11.310471464598537</c:v>
                </c:pt>
                <c:pt idx="275">
                  <c:v>11.136697258984363</c:v>
                </c:pt>
                <c:pt idx="276">
                  <c:v>10.967574198914393</c:v>
                </c:pt>
                <c:pt idx="277">
                  <c:v>10.802921490703747</c:v>
                </c:pt>
                <c:pt idx="278">
                  <c:v>10.642567552026824</c:v>
                </c:pt>
                <c:pt idx="279">
                  <c:v>10.486349433703033</c:v>
                </c:pt>
                <c:pt idx="280">
                  <c:v>10.334112284437317</c:v>
                </c:pt>
                <c:pt idx="281">
                  <c:v>10.185708854842886</c:v>
                </c:pt>
                <c:pt idx="282">
                  <c:v>10.040999037427646</c:v>
                </c:pt>
                <c:pt idx="283">
                  <c:v>9.8998494395420344</c:v>
                </c:pt>
                <c:pt idx="284">
                  <c:v>9.762132986568643</c:v>
                </c:pt>
                <c:pt idx="285">
                  <c:v>9.6277285528872074</c:v>
                </c:pt>
                <c:pt idx="286">
                  <c:v>9.4965206183755075</c:v>
                </c:pt>
                <c:pt idx="287">
                  <c:v>9.3683989484104639</c:v>
                </c:pt>
                <c:pt idx="288">
                  <c:v>9.2432582955169913</c:v>
                </c:pt>
                <c:pt idx="289">
                  <c:v>9.1209981209769087</c:v>
                </c:pt>
                <c:pt idx="290">
                  <c:v>9.0015223348588016</c:v>
                </c:pt>
                <c:pt idx="291">
                  <c:v>8.8847390530638126</c:v>
                </c:pt>
                <c:pt idx="292">
                  <c:v>8.7705603701032544</c:v>
                </c:pt>
                <c:pt idx="293">
                  <c:v>8.6589021464335101</c:v>
                </c:pt>
                <c:pt idx="294">
                  <c:v>8.5496838092726613</c:v>
                </c:pt>
                <c:pt idx="295">
                  <c:v>8.4428281659131397</c:v>
                </c:pt>
                <c:pt idx="296">
                  <c:v>8.338261228626088</c:v>
                </c:pt>
                <c:pt idx="297">
                  <c:v>8.2359120503271033</c:v>
                </c:pt>
                <c:pt idx="298">
                  <c:v>8.1357125702402406</c:v>
                </c:pt>
                <c:pt idx="299">
                  <c:v>8.0375974688583582</c:v>
                </c:pt>
                <c:pt idx="300">
                  <c:v>7.9415040315535803</c:v>
                </c:pt>
                <c:pt idx="301">
                  <c:v>7.8473720202423953</c:v>
                </c:pt>
                <c:pt idx="302">
                  <c:v>7.7551435525563797</c:v>
                </c:pt>
                <c:pt idx="303">
                  <c:v>7.664762988011752</c:v>
                </c:pt>
                <c:pt idx="304">
                  <c:v>7.5761768207096694</c:v>
                </c:pt>
                <c:pt idx="305">
                  <c:v>7.4893335781347155</c:v>
                </c:pt>
                <c:pt idx="306">
                  <c:v>7.4041837256512473</c:v>
                </c:pt>
                <c:pt idx="307">
                  <c:v>7.3206795763271666</c:v>
                </c:pt>
                <c:pt idx="308">
                  <c:v>7.2387752057418533</c:v>
                </c:pt>
                <c:pt idx="309">
                  <c:v>7.1584263714600418</c:v>
                </c:pt>
                <c:pt idx="310">
                  <c:v>7.0795904368763898</c:v>
                </c:pt>
                <c:pt idx="311">
                  <c:v>7.0022262991567157</c:v>
                </c:pt>
                <c:pt idx="312">
                  <c:v>6.9262943210212171</c:v>
                </c:pt>
                <c:pt idx="313">
                  <c:v>6.8517562661329814</c:v>
                </c:pt>
                <c:pt idx="314">
                  <c:v>6.7785752378716078</c:v>
                </c:pt>
                <c:pt idx="315">
                  <c:v>6.7067156212869374</c:v>
                </c:pt>
                <c:pt idx="316">
                  <c:v>6.6361430280419755</c:v>
                </c:pt>
                <c:pt idx="317">
                  <c:v>6.5668242441671021</c:v>
                </c:pt>
                <c:pt idx="318">
                  <c:v>6.4987271804595776</c:v>
                </c:pt>
                <c:pt idx="319">
                  <c:v>6.4318208253735207</c:v>
                </c:pt>
                <c:pt idx="320">
                  <c:v>6.3660752002557963</c:v>
                </c:pt>
                <c:pt idx="321">
                  <c:v>6.3014613167926825</c:v>
                </c:pt>
                <c:pt idx="322">
                  <c:v>6.2379511365411275</c:v>
                </c:pt>
                <c:pt idx="323">
                  <c:v>6.1755175324264258</c:v>
                </c:pt>
                <c:pt idx="324">
                  <c:v>6.1141342520958704</c:v>
                </c:pt>
                <c:pt idx="325">
                  <c:v>6.0537758830248567</c:v>
                </c:pt>
                <c:pt idx="326">
                  <c:v>5.994417819278536</c:v>
                </c:pt>
                <c:pt idx="327">
                  <c:v>5.9360362298381135</c:v>
                </c:pt>
                <c:pt idx="328">
                  <c:v>5.8786080284066298</c:v>
                </c:pt>
                <c:pt idx="329">
                  <c:v>5.8221108446142491</c:v>
                </c:pt>
                <c:pt idx="330">
                  <c:v>5.7665229965479936</c:v>
                </c:pt>
                <c:pt idx="331">
                  <c:v>5.7118234645354784</c:v>
                </c:pt>
                <c:pt idx="332">
                  <c:v>5.657991866116328</c:v>
                </c:pt>
                <c:pt idx="333">
                  <c:v>5.6050084321391118</c:v>
                </c:pt>
                <c:pt idx="334">
                  <c:v>5.5528539839251252</c:v>
                </c:pt>
                <c:pt idx="335">
                  <c:v>5.5015099114439856</c:v>
                </c:pt>
                <c:pt idx="336">
                  <c:v>5.4509581524490924</c:v>
                </c:pt>
                <c:pt idx="337">
                  <c:v>5.4011811725241401</c:v>
                </c:pt>
                <c:pt idx="338">
                  <c:v>5.3521619459946077</c:v>
                </c:pt>
                <c:pt idx="339">
                  <c:v>5.3038839376608049</c:v>
                </c:pt>
                <c:pt idx="340">
                  <c:v>5.2563310853115812</c:v>
                </c:pt>
                <c:pt idx="341">
                  <c:v>5.2094877829800401</c:v>
                </c:pt>
                <c:pt idx="342">
                  <c:v>5.1633388649048078</c:v>
                </c:pt>
                <c:pt idx="343">
                  <c:v>5.1178695901624573</c:v>
                </c:pt>
                <c:pt idx="344">
                  <c:v>5.0730656279385329</c:v>
                </c:pt>
                <c:pt idx="345">
                  <c:v>5.0289130434064804</c:v>
                </c:pt>
                <c:pt idx="346">
                  <c:v>4.9853982841853899</c:v>
                </c:pt>
                <c:pt idx="347">
                  <c:v>4.9425081673491347</c:v>
                </c:pt>
                <c:pt idx="348">
                  <c:v>4.9002298669608297</c:v>
                </c:pt>
                <c:pt idx="349">
                  <c:v>4.8585509021080702</c:v>
                </c:pt>
                <c:pt idx="350">
                  <c:v>4.8174591254156214</c:v>
                </c:pt>
                <c:pt idx="351">
                  <c:v>4.7769427120134882</c:v>
                </c:pt>
                <c:pt idx="352">
                  <c:v>4.7369901489394728</c:v>
                </c:pt>
                <c:pt idx="353">
                  <c:v>4.6975902249563752</c:v>
                </c:pt>
                <c:pt idx="354">
                  <c:v>4.6587320207650587</c:v>
                </c:pt>
                <c:pt idx="355">
                  <c:v>4.6204048995955587</c:v>
                </c:pt>
                <c:pt idx="356">
                  <c:v>4.5825984981592844</c:v>
                </c:pt>
                <c:pt idx="357">
                  <c:v>4.5453027179463028</c:v>
                </c:pt>
                <c:pt idx="358">
                  <c:v>4.5085077168524164</c:v>
                </c:pt>
                <c:pt idx="359">
                  <c:v>4.4722039011215813</c:v>
                </c:pt>
                <c:pt idx="360">
                  <c:v>4.4363819175898982</c:v>
                </c:pt>
                <c:pt idx="361">
                  <c:v>4.4010326462180771</c:v>
                </c:pt>
                <c:pt idx="362">
                  <c:v>4.3661471928999784</c:v>
                </c:pt>
                <c:pt idx="363">
                  <c:v>4.3317168825353756</c:v>
                </c:pt>
                <c:pt idx="364">
                  <c:v>4.2977332523557035</c:v>
                </c:pt>
                <c:pt idx="365">
                  <c:v>4.2641880454920695</c:v>
                </c:pt>
                <c:pt idx="366">
                  <c:v>4.2310732047753605</c:v>
                </c:pt>
                <c:pt idx="367">
                  <c:v>4.1983808667587219</c:v>
                </c:pt>
                <c:pt idx="368">
                  <c:v>4.1661033559531573</c:v>
                </c:pt>
                <c:pt idx="369">
                  <c:v>4.1342331792674702</c:v>
                </c:pt>
                <c:pt idx="370">
                  <c:v>4.1027630206441206</c:v>
                </c:pt>
                <c:pt idx="371">
                  <c:v>4.0716857358830154</c:v>
                </c:pt>
                <c:pt idx="372">
                  <c:v>4.0409943476455972</c:v>
                </c:pt>
                <c:pt idx="373">
                  <c:v>4.0106820406319326</c:v>
                </c:pt>
                <c:pt idx="374">
                  <c:v>3.9807421569238923</c:v>
                </c:pt>
                <c:pt idx="375">
                  <c:v>3.9511681914877554</c:v>
                </c:pt>
                <c:pt idx="376">
                  <c:v>3.9219537878299322</c:v>
                </c:pt>
                <c:pt idx="377">
                  <c:v>3.8930927337997545</c:v>
                </c:pt>
                <c:pt idx="378">
                  <c:v>3.8645789575335665</c:v>
                </c:pt>
                <c:pt idx="379">
                  <c:v>3.8364065235345937</c:v>
                </c:pt>
                <c:pt idx="380">
                  <c:v>3.8085696288833248</c:v>
                </c:pt>
                <c:pt idx="381">
                  <c:v>3.7810625995733704</c:v>
                </c:pt>
                <c:pt idx="382">
                  <c:v>3.7538798869679737</c:v>
                </c:pt>
                <c:pt idx="383">
                  <c:v>3.7270160643725809</c:v>
                </c:pt>
                <c:pt idx="384">
                  <c:v>3.7004658237190418</c:v>
                </c:pt>
                <c:pt idx="385">
                  <c:v>3.674223972357249</c:v>
                </c:pt>
                <c:pt idx="386">
                  <c:v>3.6482854299501644</c:v>
                </c:pt>
                <c:pt idx="387">
                  <c:v>3.6226452254683701</c:v>
                </c:pt>
                <c:pt idx="388">
                  <c:v>3.5972984942804467</c:v>
                </c:pt>
                <c:pt idx="389">
                  <c:v>3.5722404753356432</c:v>
                </c:pt>
                <c:pt idx="390">
                  <c:v>3.5474665084354298</c:v>
                </c:pt>
                <c:pt idx="391">
                  <c:v>3.5229720315906912</c:v>
                </c:pt>
                <c:pt idx="392">
                  <c:v>3.4987525784614419</c:v>
                </c:pt>
                <c:pt idx="393">
                  <c:v>3.4748037758760693</c:v>
                </c:pt>
                <c:pt idx="394">
                  <c:v>3.4511213414272515</c:v>
                </c:pt>
                <c:pt idx="395">
                  <c:v>3.4277010811417825</c:v>
                </c:pt>
                <c:pt idx="396">
                  <c:v>3.4045388872216962</c:v>
                </c:pt>
                <c:pt idx="397">
                  <c:v>3.3816307358541273</c:v>
                </c:pt>
                <c:pt idx="398">
                  <c:v>3.3589726850875117</c:v>
                </c:pt>
                <c:pt idx="399">
                  <c:v>3.3365608727717753</c:v>
                </c:pt>
                <c:pt idx="400">
                  <c:v>3.3143915145602922</c:v>
                </c:pt>
              </c:numCache>
            </c:numRef>
          </c:yVal>
          <c:smooth val="1"/>
          <c:extLst>
            <c:ext xmlns:c16="http://schemas.microsoft.com/office/drawing/2014/chart" uri="{C3380CC4-5D6E-409C-BE32-E72D297353CC}">
              <c16:uniqueId val="{00000001-8C5D-4EF9-89FC-E62412BBDADE}"/>
            </c:ext>
          </c:extLst>
        </c:ser>
        <c:ser>
          <c:idx val="2"/>
          <c:order val="2"/>
          <c:tx>
            <c:strRef>
              <c:f>' Max Displ. Alpha=10'!$D$1</c:f>
              <c:strCache>
                <c:ptCount val="1"/>
                <c:pt idx="0">
                  <c:v>ξ=0.05</c:v>
                </c:pt>
              </c:strCache>
            </c:strRef>
          </c:tx>
          <c:spPr>
            <a:ln w="19050" cap="rnd">
              <a:solidFill>
                <a:schemeClr val="accent3"/>
              </a:solidFill>
              <a:round/>
            </a:ln>
            <a:effectLst/>
          </c:spPr>
          <c:marker>
            <c:symbol val="none"/>
          </c:marker>
          <c:xVal>
            <c:numRef>
              <c:f>' Max Displ. Alpha=10'!$A$2:$A$735</c:f>
              <c:numCache>
                <c:formatCode>General</c:formatCode>
                <c:ptCount val="73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 Max Displ. Alpha=10'!$D$2:$D$735</c:f>
              <c:numCache>
                <c:formatCode>General</c:formatCode>
                <c:ptCount val="734"/>
                <c:pt idx="0">
                  <c:v>0</c:v>
                </c:pt>
                <c:pt idx="1">
                  <c:v>10.000248756156635</c:v>
                </c:pt>
                <c:pt idx="2">
                  <c:v>10.000995098513453</c:v>
                </c:pt>
                <c:pt idx="3">
                  <c:v>0</c:v>
                </c:pt>
                <c:pt idx="4">
                  <c:v>10.003981576681163</c:v>
                </c:pt>
                <c:pt idx="5">
                  <c:v>10.006222600172807</c:v>
                </c:pt>
                <c:pt idx="6">
                  <c:v>0</c:v>
                </c:pt>
                <c:pt idx="7">
                  <c:v>0</c:v>
                </c:pt>
                <c:pt idx="8">
                  <c:v>0</c:v>
                </c:pt>
                <c:pt idx="9">
                  <c:v>5.9052404818155111</c:v>
                </c:pt>
                <c:pt idx="10">
                  <c:v>10.024936716807717</c:v>
                </c:pt>
                <c:pt idx="11">
                  <c:v>8.4976455288078707</c:v>
                </c:pt>
                <c:pt idx="12">
                  <c:v>0</c:v>
                </c:pt>
                <c:pt idx="13">
                  <c:v>0</c:v>
                </c:pt>
                <c:pt idx="14">
                  <c:v>7.3326969034198655</c:v>
                </c:pt>
                <c:pt idx="15">
                  <c:v>0</c:v>
                </c:pt>
                <c:pt idx="16">
                  <c:v>0</c:v>
                </c:pt>
                <c:pt idx="17">
                  <c:v>8.9571000063893571</c:v>
                </c:pt>
                <c:pt idx="18">
                  <c:v>0</c:v>
                </c:pt>
                <c:pt idx="19">
                  <c:v>0</c:v>
                </c:pt>
                <c:pt idx="20">
                  <c:v>10.100494835363273</c:v>
                </c:pt>
                <c:pt idx="21">
                  <c:v>4.8270500580260673</c:v>
                </c:pt>
                <c:pt idx="22">
                  <c:v>0</c:v>
                </c:pt>
                <c:pt idx="23">
                  <c:v>0</c:v>
                </c:pt>
                <c:pt idx="24">
                  <c:v>8.9543441273746858</c:v>
                </c:pt>
                <c:pt idx="25">
                  <c:v>10.157911211750687</c:v>
                </c:pt>
                <c:pt idx="26">
                  <c:v>9.3048192973592769</c:v>
                </c:pt>
                <c:pt idx="27">
                  <c:v>1.9899919684361118</c:v>
                </c:pt>
                <c:pt idx="28">
                  <c:v>0</c:v>
                </c:pt>
                <c:pt idx="29">
                  <c:v>0</c:v>
                </c:pt>
                <c:pt idx="30">
                  <c:v>0</c:v>
                </c:pt>
                <c:pt idx="31">
                  <c:v>8.6527171533794274</c:v>
                </c:pt>
                <c:pt idx="32">
                  <c:v>9.9484260362296784</c:v>
                </c:pt>
                <c:pt idx="33">
                  <c:v>10.266778639696552</c:v>
                </c:pt>
                <c:pt idx="34">
                  <c:v>10.22749439197297</c:v>
                </c:pt>
                <c:pt idx="35">
                  <c:v>9.9143831846884769</c:v>
                </c:pt>
                <c:pt idx="36">
                  <c:v>9.1739143754970112</c:v>
                </c:pt>
                <c:pt idx="37">
                  <c:v>7.2461444134613995</c:v>
                </c:pt>
                <c:pt idx="38">
                  <c:v>0</c:v>
                </c:pt>
                <c:pt idx="39">
                  <c:v>0</c:v>
                </c:pt>
                <c:pt idx="40">
                  <c:v>0</c:v>
                </c:pt>
                <c:pt idx="41">
                  <c:v>0</c:v>
                </c:pt>
                <c:pt idx="42">
                  <c:v>0</c:v>
                </c:pt>
                <c:pt idx="43">
                  <c:v>7.258164095248568</c:v>
                </c:pt>
                <c:pt idx="44">
                  <c:v>9.1525671516656697</c:v>
                </c:pt>
                <c:pt idx="45">
                  <c:v>9.8862140951874746</c:v>
                </c:pt>
                <c:pt idx="46">
                  <c:v>10.247627779912785</c:v>
                </c:pt>
                <c:pt idx="47">
                  <c:v>10.446690759662252</c:v>
                </c:pt>
                <c:pt idx="48">
                  <c:v>10.561951368898384</c:v>
                </c:pt>
                <c:pt idx="49">
                  <c:v>10.628321368241416</c:v>
                </c:pt>
                <c:pt idx="50">
                  <c:v>10.662876095592223</c:v>
                </c:pt>
                <c:pt idx="51">
                  <c:v>10.674217600989042</c:v>
                </c:pt>
                <c:pt idx="52">
                  <c:v>10.666313466797716</c:v>
                </c:pt>
                <c:pt idx="53">
                  <c:v>10.640124382761655</c:v>
                </c:pt>
                <c:pt idx="54">
                  <c:v>10.594163374519924</c:v>
                </c:pt>
                <c:pt idx="55">
                  <c:v>10.524361107094496</c:v>
                </c:pt>
                <c:pt idx="56">
                  <c:v>10.423232855684207</c:v>
                </c:pt>
                <c:pt idx="57">
                  <c:v>10.2779898331535</c:v>
                </c:pt>
                <c:pt idx="58">
                  <c:v>10.066605237071341</c:v>
                </c:pt>
                <c:pt idx="59">
                  <c:v>9.7492506217315498</c:v>
                </c:pt>
                <c:pt idx="60">
                  <c:v>9.247584806564209</c:v>
                </c:pt>
                <c:pt idx="61">
                  <c:v>8.3850749736581633</c:v>
                </c:pt>
                <c:pt idx="62">
                  <c:v>6.6478540149071694</c:v>
                </c:pt>
                <c:pt idx="63">
                  <c:v>0</c:v>
                </c:pt>
                <c:pt idx="64">
                  <c:v>0</c:v>
                </c:pt>
                <c:pt idx="65">
                  <c:v>0</c:v>
                </c:pt>
                <c:pt idx="66">
                  <c:v>0</c:v>
                </c:pt>
                <c:pt idx="67">
                  <c:v>0</c:v>
                </c:pt>
                <c:pt idx="68">
                  <c:v>0</c:v>
                </c:pt>
                <c:pt idx="69">
                  <c:v>0</c:v>
                </c:pt>
                <c:pt idx="70">
                  <c:v>0</c:v>
                </c:pt>
                <c:pt idx="71">
                  <c:v>6.4594481834007977</c:v>
                </c:pt>
                <c:pt idx="72">
                  <c:v>8.6950497931049977</c:v>
                </c:pt>
                <c:pt idx="73">
                  <c:v>9.7423623130698083</c:v>
                </c:pt>
                <c:pt idx="74">
                  <c:v>10.3516687512545</c:v>
                </c:pt>
                <c:pt idx="75">
                  <c:v>10.749973789922853</c:v>
                </c:pt>
                <c:pt idx="76">
                  <c:v>11.032262525196453</c:v>
                </c:pt>
                <c:pt idx="77">
                  <c:v>11.245196838521078</c:v>
                </c:pt>
                <c:pt idx="78">
                  <c:v>11.414179491573289</c:v>
                </c:pt>
                <c:pt idx="79">
                  <c:v>11.554096091309411</c:v>
                </c:pt>
                <c:pt idx="80">
                  <c:v>11.67417420162081</c:v>
                </c:pt>
                <c:pt idx="81">
                  <c:v>11.780396603580655</c:v>
                </c:pt>
                <c:pt idx="82">
                  <c:v>11.876788352112339</c:v>
                </c:pt>
                <c:pt idx="83">
                  <c:v>11.966143245523389</c:v>
                </c:pt>
                <c:pt idx="84">
                  <c:v>12.050453390769341</c:v>
                </c:pt>
                <c:pt idx="85">
                  <c:v>12.131173305115869</c:v>
                </c:pt>
                <c:pt idx="86">
                  <c:v>12.209387780382027</c:v>
                </c:pt>
                <c:pt idx="87">
                  <c:v>12.285921693791714</c:v>
                </c:pt>
                <c:pt idx="88">
                  <c:v>12.361413675762925</c:v>
                </c:pt>
                <c:pt idx="89">
                  <c:v>12.436366644890834</c:v>
                </c:pt>
                <c:pt idx="90">
                  <c:v>12.511183170969003</c:v>
                </c:pt>
                <c:pt idx="91">
                  <c:v>12.586190668367459</c:v>
                </c:pt>
                <c:pt idx="92">
                  <c:v>12.66165963847155</c:v>
                </c:pt>
                <c:pt idx="93">
                  <c:v>12.737817076840479</c:v>
                </c:pt>
                <c:pt idx="94">
                  <c:v>12.814856462773081</c:v>
                </c:pt>
                <c:pt idx="95">
                  <c:v>12.892945298062392</c:v>
                </c:pt>
                <c:pt idx="96">
                  <c:v>12.972230864878981</c:v>
                </c:pt>
                <c:pt idx="97">
                  <c:v>13.052844673908968</c:v>
                </c:pt>
                <c:pt idx="98">
                  <c:v>13.134905938591574</c:v>
                </c:pt>
                <c:pt idx="99">
                  <c:v>13.218524317900521</c:v>
                </c:pt>
                <c:pt idx="100">
                  <c:v>13.303802104754791</c:v>
                </c:pt>
                <c:pt idx="101">
                  <c:v>13.390835990835431</c:v>
                </c:pt>
                <c:pt idx="102">
                  <c:v>13.479718505391949</c:v>
                </c:pt>
                <c:pt idx="103">
                  <c:v>13.570539201573638</c:v>
                </c:pt>
                <c:pt idx="104">
                  <c:v>13.663385646223203</c:v>
                </c:pt>
                <c:pt idx="105">
                  <c:v>13.758344256072842</c:v>
                </c:pt>
                <c:pt idx="106">
                  <c:v>13.855501013600923</c:v>
                </c:pt>
                <c:pt idx="107">
                  <c:v>13.954942088537816</c:v>
                </c:pt>
                <c:pt idx="108">
                  <c:v>14.056754385511745</c:v>
                </c:pt>
                <c:pt idx="109">
                  <c:v>14.161026034140962</c:v>
                </c:pt>
                <c:pt idx="110">
                  <c:v>14.267846834675266</c:v>
                </c:pt>
                <c:pt idx="111">
                  <c:v>14.37730866982616</c:v>
                </c:pt>
                <c:pt idx="112">
                  <c:v>14.489505891523308</c:v>
                </c:pt>
                <c:pt idx="113">
                  <c:v>14.604535689863653</c:v>
                </c:pt>
                <c:pt idx="114">
                  <c:v>14.722498450381028</c:v>
                </c:pt>
                <c:pt idx="115">
                  <c:v>14.843498104884707</c:v>
                </c:pt>
                <c:pt idx="116">
                  <c:v>14.967642480439904</c:v>
                </c:pt>
                <c:pt idx="117">
                  <c:v>15.095043650549993</c:v>
                </c:pt>
                <c:pt idx="118">
                  <c:v>15.225818292217433</c:v>
                </c:pt>
                <c:pt idx="119">
                  <c:v>15.360088052283814</c:v>
                </c:pt>
                <c:pt idx="120">
                  <c:v>15.497979926261253</c:v>
                </c:pt>
                <c:pt idx="121">
                  <c:v>15.639626652753138</c:v>
                </c:pt>
                <c:pt idx="122">
                  <c:v>15.785167126512412</c:v>
                </c:pt>
                <c:pt idx="123">
                  <c:v>15.934746833191827</c:v>
                </c:pt>
                <c:pt idx="124">
                  <c:v>16.08851830889849</c:v>
                </c:pt>
                <c:pt idx="125">
                  <c:v>16.246641627769936</c:v>
                </c:pt>
                <c:pt idx="126">
                  <c:v>16.409284920939953</c:v>
                </c:pt>
                <c:pt idx="127">
                  <c:v>16.576624930457747</c:v>
                </c:pt>
                <c:pt idx="128">
                  <c:v>16.748847601964847</c:v>
                </c:pt>
                <c:pt idx="129">
                  <c:v>16.926148720221175</c:v>
                </c:pt>
                <c:pt idx="130">
                  <c:v>17.108734591908128</c:v>
                </c:pt>
                <c:pt idx="131">
                  <c:v>17.296822780524526</c:v>
                </c:pt>
                <c:pt idx="132">
                  <c:v>17.490642898636551</c:v>
                </c:pt>
                <c:pt idx="133">
                  <c:v>17.690437463249499</c:v>
                </c:pt>
                <c:pt idx="134">
                  <c:v>17.89646282064394</c:v>
                </c:pt>
                <c:pt idx="135">
                  <c:v>18.10899014766995</c:v>
                </c:pt>
                <c:pt idx="136">
                  <c:v>18.328306537228222</c:v>
                </c:pt>
                <c:pt idx="137">
                  <c:v>18.554716176496807</c:v>
                </c:pt>
                <c:pt idx="138">
                  <c:v>18.788541627398764</c:v>
                </c:pt>
                <c:pt idx="139">
                  <c:v>19.030125219862938</c:v>
                </c:pt>
                <c:pt idx="140">
                  <c:v>19.27983056962178</c:v>
                </c:pt>
                <c:pt idx="141">
                  <c:v>19.538044233636523</c:v>
                </c:pt>
                <c:pt idx="142">
                  <c:v>19.805177517759184</c:v>
                </c:pt>
                <c:pt idx="143">
                  <c:v>20.081668452958251</c:v>
                </c:pt>
                <c:pt idx="144">
                  <c:v>20.36798395837539</c:v>
                </c:pt>
                <c:pt idx="145">
                  <c:v>20.664622211675727</c:v>
                </c:pt>
                <c:pt idx="146">
                  <c:v>20.972115249638016</c:v>
                </c:pt>
                <c:pt idx="147">
                  <c:v>21.291031824742312</c:v>
                </c:pt>
                <c:pt idx="148">
                  <c:v>21.621980546696705</c:v>
                </c:pt>
                <c:pt idx="149">
                  <c:v>21.965613341449782</c:v>
                </c:pt>
                <c:pt idx="150">
                  <c:v>22.322629264318937</c:v>
                </c:pt>
                <c:pt idx="151">
                  <c:v>22.693778708487326</c:v>
                </c:pt>
                <c:pt idx="152">
                  <c:v>23.07986805535387</c:v>
                </c:pt>
                <c:pt idx="153">
                  <c:v>23.481764819134519</c:v>
                </c:pt>
                <c:pt idx="154">
                  <c:v>23.90040334479032</c:v>
                </c:pt>
                <c:pt idx="155">
                  <c:v>24.336791125880719</c:v>
                </c:pt>
                <c:pt idx="156">
                  <c:v>24.79201581739418</c:v>
                </c:pt>
                <c:pt idx="157">
                  <c:v>25.267253028071107</c:v>
                </c:pt>
                <c:pt idx="158">
                  <c:v>25.763774987274257</c:v>
                </c:pt>
                <c:pt idx="159">
                  <c:v>26.282960193120708</c:v>
                </c:pt>
                <c:pt idx="160">
                  <c:v>26.826304161367759</c:v>
                </c:pt>
                <c:pt idx="161">
                  <c:v>27.39543140837003</c:v>
                </c:pt>
                <c:pt idx="162">
                  <c:v>27.992108816114154</c:v>
                </c:pt>
                <c:pt idx="163">
                  <c:v>28.618260542534454</c:v>
                </c:pt>
                <c:pt idx="164">
                  <c:v>29.275984655401508</c:v>
                </c:pt>
                <c:pt idx="165">
                  <c:v>29.967571682046646</c:v>
                </c:pt>
                <c:pt idx="166">
                  <c:v>30.695525278451456</c:v>
                </c:pt>
                <c:pt idx="167">
                  <c:v>31.462585227344015</c:v>
                </c:pt>
                <c:pt idx="168">
                  <c:v>32.271752972194712</c:v>
                </c:pt>
                <c:pt idx="169">
                  <c:v>33.126319876831552</c:v>
                </c:pt>
                <c:pt idx="170">
                  <c:v>34.029898360521599</c:v>
                </c:pt>
                <c:pt idx="171">
                  <c:v>34.986455983539827</c:v>
                </c:pt>
                <c:pt idx="172">
                  <c:v>36.000352430401591</c:v>
                </c:pt>
                <c:pt idx="173">
                  <c:v>37.076379130487318</c:v>
                </c:pt>
                <c:pt idx="174">
                  <c:v>38.219800929702302</c:v>
                </c:pt>
                <c:pt idx="175">
                  <c:v>39.436398724832856</c:v>
                </c:pt>
                <c:pt idx="176">
                  <c:v>40.732511210495652</c:v>
                </c:pt>
                <c:pt idx="177">
                  <c:v>42.115072744283005</c:v>
                </c:pt>
                <c:pt idx="178">
                  <c:v>43.591642629573641</c:v>
                </c:pt>
                <c:pt idx="179">
                  <c:v>45.170418586231705</c:v>
                </c:pt>
                <c:pt idx="180">
                  <c:v>46.860223447768519</c:v>
                </c:pt>
                <c:pt idx="181">
                  <c:v>48.670448641862208</c:v>
                </c:pt>
                <c:pt idx="182">
                  <c:v>50.610929994805282</c:v>
                </c:pt>
                <c:pt idx="183">
                  <c:v>52.691719736968174</c:v>
                </c:pt>
                <c:pt idx="184">
                  <c:v>54.922701719227547</c:v>
                </c:pt>
                <c:pt idx="185">
                  <c:v>57.312972634656234</c:v>
                </c:pt>
                <c:pt idx="186">
                  <c:v>59.869877556099496</c:v>
                </c:pt>
                <c:pt idx="187">
                  <c:v>62.597539353112097</c:v>
                </c:pt>
                <c:pt idx="188">
                  <c:v>65.494652742569258</c:v>
                </c:pt>
                <c:pt idx="189">
                  <c:v>68.551214953370163</c:v>
                </c:pt>
                <c:pt idx="190">
                  <c:v>71.743714440496632</c:v>
                </c:pt>
                <c:pt idx="191">
                  <c:v>75.028036780872469</c:v>
                </c:pt>
                <c:pt idx="192">
                  <c:v>78.328786736093022</c:v>
                </c:pt>
                <c:pt idx="193">
                  <c:v>81.522254979722021</c:v>
                </c:pt>
                <c:pt idx="194">
                  <c:v>84.405743970304343</c:v>
                </c:pt>
                <c:pt idx="195">
                  <c:v>86.630240742357628</c:v>
                </c:pt>
                <c:pt idx="196">
                  <c:v>87.509519370389413</c:v>
                </c:pt>
                <c:pt idx="197">
                  <c:v>85.284917932821614</c:v>
                </c:pt>
                <c:pt idx="198">
                  <c:v>72.574441334467906</c:v>
                </c:pt>
                <c:pt idx="199">
                  <c:v>0</c:v>
                </c:pt>
                <c:pt idx="200">
                  <c:v>0</c:v>
                </c:pt>
                <c:pt idx="201">
                  <c:v>0</c:v>
                </c:pt>
                <c:pt idx="202">
                  <c:v>76.406373462965803</c:v>
                </c:pt>
                <c:pt idx="203">
                  <c:v>86.452740424503361</c:v>
                </c:pt>
                <c:pt idx="204">
                  <c:v>87.008213343693143</c:v>
                </c:pt>
                <c:pt idx="205">
                  <c:v>84.97371087080532</c:v>
                </c:pt>
                <c:pt idx="206">
                  <c:v>81.915173497828448</c:v>
                </c:pt>
                <c:pt idx="207">
                  <c:v>78.420412714427798</c:v>
                </c:pt>
                <c:pt idx="208">
                  <c:v>74.776939442096406</c:v>
                </c:pt>
                <c:pt idx="209">
                  <c:v>71.144549760037265</c:v>
                </c:pt>
                <c:pt idx="210">
                  <c:v>67.615647141029555</c:v>
                </c:pt>
                <c:pt idx="211">
                  <c:v>64.242496623556903</c:v>
                </c:pt>
                <c:pt idx="212">
                  <c:v>61.052132339525855</c:v>
                </c:pt>
                <c:pt idx="213">
                  <c:v>58.055506611757544</c:v>
                </c:pt>
                <c:pt idx="214">
                  <c:v>55.253425892676432</c:v>
                </c:pt>
                <c:pt idx="215">
                  <c:v>52.640480558660087</c:v>
                </c:pt>
                <c:pt idx="216">
                  <c:v>50.20765068197764</c:v>
                </c:pt>
                <c:pt idx="217">
                  <c:v>47.944019088282765</c:v>
                </c:pt>
                <c:pt idx="218">
                  <c:v>45.837879898378148</c:v>
                </c:pt>
                <c:pt idx="219">
                  <c:v>43.877439189297775</c:v>
                </c:pt>
                <c:pt idx="220">
                  <c:v>42.05124251848472</c:v>
                </c:pt>
                <c:pt idx="221">
                  <c:v>40.348421400624034</c:v>
                </c:pt>
                <c:pt idx="222">
                  <c:v>38.758821342470107</c:v>
                </c:pt>
                <c:pt idx="223">
                  <c:v>37.273053728069378</c:v>
                </c:pt>
                <c:pt idx="224">
                  <c:v>35.882499924539125</c:v>
                </c:pt>
                <c:pt idx="225">
                  <c:v>34.579286487168055</c:v>
                </c:pt>
                <c:pt idx="226">
                  <c:v>33.356243904468656</c:v>
                </c:pt>
                <c:pt idx="227">
                  <c:v>32.206856977922257</c:v>
                </c:pt>
                <c:pt idx="228">
                  <c:v>31.125212012319452</c:v>
                </c:pt>
                <c:pt idx="229">
                  <c:v>30.105944043396484</c:v>
                </c:pt>
                <c:pt idx="230">
                  <c:v>29.144186036957645</c:v>
                </c:pt>
                <c:pt idx="231">
                  <c:v>28.235521144547373</c:v>
                </c:pt>
                <c:pt idx="232">
                  <c:v>27.375938549997624</c:v>
                </c:pt>
                <c:pt idx="233">
                  <c:v>26.561793090460849</c:v>
                </c:pt>
                <c:pt idx="234">
                  <c:v>25.789768618231093</c:v>
                </c:pt>
                <c:pt idx="235">
                  <c:v>25.056844940716434</c:v>
                </c:pt>
                <c:pt idx="236">
                  <c:v>24.360268104959953</c:v>
                </c:pt>
                <c:pt idx="237">
                  <c:v>23.697523759659372</c:v>
                </c:pt>
                <c:pt idx="238">
                  <c:v>23.066313317988051</c:v>
                </c:pt>
                <c:pt idx="239">
                  <c:v>22.464532649518873</c:v>
                </c:pt>
                <c:pt idx="240">
                  <c:v>21.890253043135989</c:v>
                </c:pt>
                <c:pt idx="241">
                  <c:v>21.341704201012369</c:v>
                </c:pt>
                <c:pt idx="242">
                  <c:v>20.817259043968701</c:v>
                </c:pt>
                <c:pt idx="243">
                  <c:v>20.315420129189842</c:v>
                </c:pt>
                <c:pt idx="244">
                  <c:v>19.834807501370722</c:v>
                </c:pt>
                <c:pt idx="245">
                  <c:v>19.374147817322367</c:v>
                </c:pt>
                <c:pt idx="246">
                  <c:v>18.932264601594213</c:v>
                </c:pt>
                <c:pt idx="247">
                  <c:v>18.508069506640265</c:v>
                </c:pt>
                <c:pt idx="248">
                  <c:v>18.10055446546383</c:v>
                </c:pt>
                <c:pt idx="249">
                  <c:v>17.708784637575587</c:v>
                </c:pt>
                <c:pt idx="250">
                  <c:v>17.331892060587521</c:v>
                </c:pt>
                <c:pt idx="251">
                  <c:v>16.969069929954738</c:v>
                </c:pt>
                <c:pt idx="252">
                  <c:v>16.619567438388074</c:v>
                </c:pt>
                <c:pt idx="253">
                  <c:v>16.282685114413951</c:v>
                </c:pt>
                <c:pt idx="254">
                  <c:v>15.95777060656641</c:v>
                </c:pt>
                <c:pt idx="255">
                  <c:v>15.644214865867909</c:v>
                </c:pt>
                <c:pt idx="256">
                  <c:v>15.341448684686144</c:v>
                </c:pt>
                <c:pt idx="257">
                  <c:v>15.048939554833026</c:v>
                </c:pt>
                <c:pt idx="258">
                  <c:v>14.766188811976336</c:v>
                </c:pt>
                <c:pt idx="259">
                  <c:v>14.492729037135744</c:v>
                </c:pt>
                <c:pt idx="260">
                  <c:v>14.228121689293578</c:v>
                </c:pt>
                <c:pt idx="261">
                  <c:v>13.971954946022207</c:v>
                </c:pt>
                <c:pt idx="262">
                  <c:v>13.723841731561416</c:v>
                </c:pt>
                <c:pt idx="263">
                  <c:v>13.483417914013254</c:v>
                </c:pt>
                <c:pt idx="264">
                  <c:v>13.250340655294579</c:v>
                </c:pt>
                <c:pt idx="265">
                  <c:v>13.024286899231662</c:v>
                </c:pt>
                <c:pt idx="266">
                  <c:v>12.804951984724362</c:v>
                </c:pt>
                <c:pt idx="267">
                  <c:v>12.592048372274212</c:v>
                </c:pt>
                <c:pt idx="268">
                  <c:v>12.385304473382654</c:v>
                </c:pt>
                <c:pt idx="269">
                  <c:v>12.184463573401423</c:v>
                </c:pt>
                <c:pt idx="270">
                  <c:v>11.989282839372809</c:v>
                </c:pt>
                <c:pt idx="271">
                  <c:v>11.799532405247804</c:v>
                </c:pt>
                <c:pt idx="272">
                  <c:v>11.614994527627271</c:v>
                </c:pt>
                <c:pt idx="273">
                  <c:v>11.43546280584612</c:v>
                </c:pt>
                <c:pt idx="274">
                  <c:v>11.260741460823013</c:v>
                </c:pt>
                <c:pt idx="275">
                  <c:v>11.09064466763618</c:v>
                </c:pt>
                <c:pt idx="276">
                  <c:v>10.924995937267333</c:v>
                </c:pt>
                <c:pt idx="277">
                  <c:v>10.763627543386724</c:v>
                </c:pt>
                <c:pt idx="278">
                  <c:v>10.606379990438695</c:v>
                </c:pt>
                <c:pt idx="279">
                  <c:v>10.453101519633742</c:v>
                </c:pt>
                <c:pt idx="280">
                  <c:v>10.303647649764628</c:v>
                </c:pt>
                <c:pt idx="281">
                  <c:v>10.157880750044006</c:v>
                </c:pt>
                <c:pt idx="282">
                  <c:v>10.015669642413215</c:v>
                </c:pt>
                <c:pt idx="283">
                  <c:v>9.8768892309989322</c:v>
                </c:pt>
                <c:pt idx="284">
                  <c:v>9.7414201565994727</c:v>
                </c:pt>
                <c:pt idx="285">
                  <c:v>9.6091484742672755</c:v>
                </c:pt>
                <c:pt idx="286">
                  <c:v>9.4799653522216047</c:v>
                </c:pt>
                <c:pt idx="287">
                  <c:v>9.3537667904765485</c:v>
                </c:pt>
                <c:pt idx="288">
                  <c:v>9.2304533577065762</c:v>
                </c:pt>
                <c:pt idx="289">
                  <c:v>9.1099299449959759</c:v>
                </c:pt>
                <c:pt idx="290">
                  <c:v>8.9921055352312376</c:v>
                </c:pt>
                <c:pt idx="291">
                  <c:v>8.8768929869977526</c:v>
                </c:pt>
                <c:pt idx="292">
                  <c:v>8.7642088319352123</c:v>
                </c:pt>
                <c:pt idx="293">
                  <c:v>8.653973084590703</c:v>
                </c:pt>
                <c:pt idx="294">
                  <c:v>8.5461090638855577</c:v>
                </c:pt>
                <c:pt idx="295">
                  <c:v>8.4405432253822266</c:v>
                </c:pt>
                <c:pt idx="296">
                  <c:v>8.3372050036015555</c:v>
                </c:pt>
                <c:pt idx="297">
                  <c:v>8.2360266636992296</c:v>
                </c:pt>
                <c:pt idx="298">
                  <c:v>8.1369431618637265</c:v>
                </c:pt>
                <c:pt idx="299">
                  <c:v>8.0398920138468277</c:v>
                </c:pt>
                <c:pt idx="300">
                  <c:v>7.9448131710826067</c:v>
                </c:pt>
                <c:pt idx="301">
                  <c:v>7.8516489038916291</c:v>
                </c:pt>
                <c:pt idx="302">
                  <c:v>7.760343691304822</c:v>
                </c:pt>
                <c:pt idx="303">
                  <c:v>7.6708441170757329</c:v>
                </c:pt>
                <c:pt idx="304">
                  <c:v>7.5830987714816178</c:v>
                </c:pt>
                <c:pt idx="305">
                  <c:v>7.4970581585428997</c:v>
                </c:pt>
                <c:pt idx="306">
                  <c:v>7.4126746083170945</c:v>
                </c:pt>
                <c:pt idx="307">
                  <c:v>7.3299021939480387</c:v>
                </c:pt>
                <c:pt idx="308">
                  <c:v>7.2486966531737762</c:v>
                </c:pt>
                <c:pt idx="309">
                  <c:v>7.1690153140173747</c:v>
                </c:pt>
                <c:pt idx="310">
                  <c:v>7.0908170244040951</c:v>
                </c:pt>
                <c:pt idx="311">
                  <c:v>7.0140620854661684</c:v>
                </c:pt>
                <c:pt idx="312">
                  <c:v>6.9387121883127314</c:v>
                </c:pt>
                <c:pt idx="313">
                  <c:v>6.864730354057615</c:v>
                </c:pt>
                <c:pt idx="314">
                  <c:v>6.792080876911732</c:v>
                </c:pt>
                <c:pt idx="315">
                  <c:v>6.7207292701596497</c:v>
                </c:pt>
                <c:pt idx="316">
                  <c:v>6.6506422148519677</c:v>
                </c:pt>
                <c:pt idx="317">
                  <c:v>6.5817875110562509</c:v>
                </c:pt>
                <c:pt idx="318">
                  <c:v>6.5141340315194496</c:v>
                </c:pt>
                <c:pt idx="319">
                  <c:v>6.4476516776043633</c:v>
                </c:pt>
                <c:pt idx="320">
                  <c:v>6.3823113373715223</c:v>
                </c:pt>
                <c:pt idx="321">
                  <c:v>6.3180848456860481</c:v>
                </c:pt>
                <c:pt idx="322">
                  <c:v>6.2549449462367575</c:v>
                </c:pt>
                <c:pt idx="323">
                  <c:v>6.1928652553617693</c:v>
                </c:pt>
                <c:pt idx="324">
                  <c:v>6.1318202275815725</c:v>
                </c:pt>
                <c:pt idx="325">
                  <c:v>6.0717851227465962</c:v>
                </c:pt>
                <c:pt idx="326">
                  <c:v>6.012735974712017</c:v>
                </c:pt>
                <c:pt idx="327">
                  <c:v>5.9546495614579609</c:v>
                </c:pt>
                <c:pt idx="328">
                  <c:v>5.8975033765781006</c:v>
                </c:pt>
                <c:pt idx="329">
                  <c:v>5.8412756020643677</c:v>
                </c:pt>
                <c:pt idx="330">
                  <c:v>5.7859450823197882</c:v>
                </c:pt>
                <c:pt idx="331">
                  <c:v>5.7314912993354739</c:v>
                </c:pt>
                <c:pt idx="332">
                  <c:v>5.6778943489715612</c:v>
                </c:pt>
                <c:pt idx="333">
                  <c:v>5.6251349182854673</c:v>
                </c:pt>
                <c:pt idx="334">
                  <c:v>5.5731942638540319</c:v>
                </c:pt>
                <c:pt idx="335">
                  <c:v>5.5220541910392713</c:v>
                </c:pt>
                <c:pt idx="336">
                  <c:v>5.4716970341502984</c:v>
                </c:pt>
                <c:pt idx="337">
                  <c:v>5.4221056374566974</c:v>
                </c:pt>
                <c:pt idx="338">
                  <c:v>5.3732633370111431</c:v>
                </c:pt>
                <c:pt idx="339">
                  <c:v>5.3251539432414061</c:v>
                </c:pt>
                <c:pt idx="340">
                  <c:v>5.2777617242741766</c:v>
                </c:pt>
                <c:pt idx="341">
                  <c:v>5.2310713899551153</c:v>
                </c:pt>
                <c:pt idx="342">
                  <c:v>5.1850680765315831</c:v>
                </c:pt>
                <c:pt idx="343">
                  <c:v>5.1397373319662938</c:v>
                </c:pt>
                <c:pt idx="344">
                  <c:v>5.0950651018518522</c:v>
                </c:pt>
                <c:pt idx="345">
                  <c:v>5.0510377158977784</c:v>
                </c:pt>
                <c:pt idx="346">
                  <c:v>5.0076418749631184</c:v>
                </c:pt>
                <c:pt idx="347">
                  <c:v>4.9648646386092032</c:v>
                </c:pt>
                <c:pt idx="348">
                  <c:v>4.9226934131484068</c:v>
                </c:pt>
                <c:pt idx="349">
                  <c:v>4.8811159401660955</c:v>
                </c:pt>
                <c:pt idx="350">
                  <c:v>4.8401202854940832</c:v>
                </c:pt>
                <c:pt idx="351">
                  <c:v>4.7996948286150696</c:v>
                </c:pt>
                <c:pt idx="352">
                  <c:v>4.7598282524785924</c:v>
                </c:pt>
                <c:pt idx="353">
                  <c:v>4.720509533709996</c:v>
                </c:pt>
                <c:pt idx="354">
                  <c:v>4.6817279331949022</c:v>
                </c:pt>
                <c:pt idx="355">
                  <c:v>4.6434729870225109</c:v>
                </c:pt>
                <c:pt idx="356">
                  <c:v>4.6057344977719268</c:v>
                </c:pt>
                <c:pt idx="357">
                  <c:v>4.5685025261264762</c:v>
                </c:pt>
                <c:pt idx="358">
                  <c:v>4.5317673828017515</c:v>
                </c:pt>
                <c:pt idx="359">
                  <c:v>4.4955196207737851</c:v>
                </c:pt>
                <c:pt idx="360">
                  <c:v>4.4597500277944695</c:v>
                </c:pt>
                <c:pt idx="361">
                  <c:v>4.4244496191819191</c:v>
                </c:pt>
                <c:pt idx="362">
                  <c:v>4.3896096308741006</c:v>
                </c:pt>
                <c:pt idx="363">
                  <c:v>4.3552215127346123</c:v>
                </c:pt>
                <c:pt idx="364">
                  <c:v>4.3212769221000205</c:v>
                </c:pt>
                <c:pt idx="365">
                  <c:v>4.2877677175586539</c:v>
                </c:pt>
                <c:pt idx="366">
                  <c:v>4.2546859529512799</c:v>
                </c:pt>
                <c:pt idx="367">
                  <c:v>4.2220238715844722</c:v>
                </c:pt>
                <c:pt idx="368">
                  <c:v>4.1897739006479577</c:v>
                </c:pt>
                <c:pt idx="369">
                  <c:v>4.1579286458276377</c:v>
                </c:pt>
                <c:pt idx="370">
                  <c:v>4.1264808861063038</c:v>
                </c:pt>
                <c:pt idx="371">
                  <c:v>4.0954235687445344</c:v>
                </c:pt>
                <c:pt idx="372">
                  <c:v>4.0647498044344914</c:v>
                </c:pt>
                <c:pt idx="373">
                  <c:v>4.0344528626197613</c:v>
                </c:pt>
                <c:pt idx="374">
                  <c:v>4.0045261669746273</c:v>
                </c:pt>
                <c:pt idx="375">
                  <c:v>3.9749632910365214</c:v>
                </c:pt>
                <c:pt idx="376">
                  <c:v>3.945757953985594</c:v>
                </c:pt>
                <c:pt idx="377">
                  <c:v>3.9169040165657196</c:v>
                </c:pt>
                <c:pt idx="378">
                  <c:v>3.888395477141414</c:v>
                </c:pt>
                <c:pt idx="379">
                  <c:v>3.8602264678854379</c:v>
                </c:pt>
                <c:pt idx="380">
                  <c:v>3.8323912510920559</c:v>
                </c:pt>
                <c:pt idx="381">
                  <c:v>3.8048842156111768</c:v>
                </c:pt>
                <c:pt idx="382">
                  <c:v>3.7776998733987655</c:v>
                </c:pt>
                <c:pt idx="383">
                  <c:v>3.7508328561791475</c:v>
                </c:pt>
                <c:pt idx="384">
                  <c:v>3.7242779122150012</c:v>
                </c:pt>
                <c:pt idx="385">
                  <c:v>3.6980299031810073</c:v>
                </c:pt>
                <c:pt idx="386">
                  <c:v>3.6720838011373163</c:v>
                </c:pt>
                <c:pt idx="387">
                  <c:v>3.6464346855991296</c:v>
                </c:pt>
                <c:pt idx="388">
                  <c:v>3.6210777406988641</c:v>
                </c:pt>
                <c:pt idx="389">
                  <c:v>3.5960082524375165</c:v>
                </c:pt>
                <c:pt idx="390">
                  <c:v>3.5712216060219708</c:v>
                </c:pt>
                <c:pt idx="391">
                  <c:v>3.5467132832851473</c:v>
                </c:pt>
                <c:pt idx="392">
                  <c:v>3.5224788601859958</c:v>
                </c:pt>
                <c:pt idx="393">
                  <c:v>3.498514004386478</c:v>
                </c:pt>
                <c:pt idx="394">
                  <c:v>3.4748144729027932</c:v>
                </c:pt>
                <c:pt idx="395">
                  <c:v>3.4513761098282023</c:v>
                </c:pt>
                <c:pt idx="396">
                  <c:v>3.4281948441249392</c:v>
                </c:pt>
                <c:pt idx="397">
                  <c:v>3.4052666874827606</c:v>
                </c:pt>
                <c:pt idx="398">
                  <c:v>3.3825877322418183</c:v>
                </c:pt>
                <c:pt idx="399">
                  <c:v>3.3601541493776099</c:v>
                </c:pt>
                <c:pt idx="400">
                  <c:v>3.3379621865458651</c:v>
                </c:pt>
              </c:numCache>
            </c:numRef>
          </c:yVal>
          <c:smooth val="1"/>
          <c:extLst>
            <c:ext xmlns:c16="http://schemas.microsoft.com/office/drawing/2014/chart" uri="{C3380CC4-5D6E-409C-BE32-E72D297353CC}">
              <c16:uniqueId val="{00000002-8C5D-4EF9-89FC-E62412BBDADE}"/>
            </c:ext>
          </c:extLst>
        </c:ser>
        <c:ser>
          <c:idx val="3"/>
          <c:order val="3"/>
          <c:tx>
            <c:strRef>
              <c:f>' Max Displ. Alpha=10'!$E$1</c:f>
              <c:strCache>
                <c:ptCount val="1"/>
                <c:pt idx="0">
                  <c:v>ξ=0.10</c:v>
                </c:pt>
              </c:strCache>
            </c:strRef>
          </c:tx>
          <c:spPr>
            <a:ln w="19050" cap="rnd">
              <a:solidFill>
                <a:schemeClr val="accent4"/>
              </a:solidFill>
              <a:round/>
            </a:ln>
            <a:effectLst/>
          </c:spPr>
          <c:marker>
            <c:symbol val="none"/>
          </c:marker>
          <c:xVal>
            <c:numRef>
              <c:f>' Max Displ. Alpha=10'!$A$2:$A$735</c:f>
              <c:numCache>
                <c:formatCode>General</c:formatCode>
                <c:ptCount val="73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 Max Displ. Alpha=10'!$E$2:$E$735</c:f>
              <c:numCache>
                <c:formatCode>General</c:formatCode>
                <c:ptCount val="734"/>
                <c:pt idx="0">
                  <c:v>0</c:v>
                </c:pt>
                <c:pt idx="1">
                  <c:v>10.000245005878888</c:v>
                </c:pt>
                <c:pt idx="2">
                  <c:v>10.000980094068829</c:v>
                </c:pt>
                <c:pt idx="3">
                  <c:v>0</c:v>
                </c:pt>
                <c:pt idx="4">
                  <c:v>10.003921505525314</c:v>
                </c:pt>
                <c:pt idx="5">
                  <c:v>10.006128676375697</c:v>
                </c:pt>
                <c:pt idx="6">
                  <c:v>0</c:v>
                </c:pt>
                <c:pt idx="7">
                  <c:v>0</c:v>
                </c:pt>
                <c:pt idx="8">
                  <c:v>0</c:v>
                </c:pt>
                <c:pt idx="9">
                  <c:v>5.8384410518572656</c:v>
                </c:pt>
                <c:pt idx="10">
                  <c:v>10.024558925782291</c:v>
                </c:pt>
                <c:pt idx="11">
                  <c:v>8.4863896401118755</c:v>
                </c:pt>
                <c:pt idx="12">
                  <c:v>0</c:v>
                </c:pt>
                <c:pt idx="13">
                  <c:v>0</c:v>
                </c:pt>
                <c:pt idx="14">
                  <c:v>7.3067064435441393</c:v>
                </c:pt>
                <c:pt idx="15">
                  <c:v>0</c:v>
                </c:pt>
                <c:pt idx="16">
                  <c:v>0</c:v>
                </c:pt>
                <c:pt idx="17">
                  <c:v>8.9190038168746444</c:v>
                </c:pt>
                <c:pt idx="18">
                  <c:v>0</c:v>
                </c:pt>
                <c:pt idx="19">
                  <c:v>0</c:v>
                </c:pt>
                <c:pt idx="20">
                  <c:v>10.098949511412771</c:v>
                </c:pt>
                <c:pt idx="21">
                  <c:v>4.6545535267668905</c:v>
                </c:pt>
                <c:pt idx="22">
                  <c:v>0</c:v>
                </c:pt>
                <c:pt idx="23">
                  <c:v>0</c:v>
                </c:pt>
                <c:pt idx="24">
                  <c:v>8.9610486678940227</c:v>
                </c:pt>
                <c:pt idx="25">
                  <c:v>10.155455558652342</c:v>
                </c:pt>
                <c:pt idx="26">
                  <c:v>9.2624748158008714</c:v>
                </c:pt>
                <c:pt idx="27">
                  <c:v>1.5023825175063359</c:v>
                </c:pt>
                <c:pt idx="28">
                  <c:v>0</c:v>
                </c:pt>
                <c:pt idx="29">
                  <c:v>0</c:v>
                </c:pt>
                <c:pt idx="30">
                  <c:v>0</c:v>
                </c:pt>
                <c:pt idx="31">
                  <c:v>8.6640871993629531</c:v>
                </c:pt>
                <c:pt idx="32">
                  <c:v>9.9597525185826683</c:v>
                </c:pt>
                <c:pt idx="33">
                  <c:v>10.266868040287918</c:v>
                </c:pt>
                <c:pt idx="34">
                  <c:v>10.212500343515387</c:v>
                </c:pt>
                <c:pt idx="35">
                  <c:v>9.8793219216558423</c:v>
                </c:pt>
                <c:pt idx="36">
                  <c:v>9.1081272425489015</c:v>
                </c:pt>
                <c:pt idx="37">
                  <c:v>7.1150929469725606</c:v>
                </c:pt>
                <c:pt idx="38">
                  <c:v>0</c:v>
                </c:pt>
                <c:pt idx="39">
                  <c:v>0</c:v>
                </c:pt>
                <c:pt idx="40">
                  <c:v>0</c:v>
                </c:pt>
                <c:pt idx="41">
                  <c:v>0</c:v>
                </c:pt>
                <c:pt idx="42">
                  <c:v>0</c:v>
                </c:pt>
                <c:pt idx="43">
                  <c:v>7.266990789994427</c:v>
                </c:pt>
                <c:pt idx="44">
                  <c:v>9.177668972328398</c:v>
                </c:pt>
                <c:pt idx="45">
                  <c:v>9.9080172790984218</c:v>
                </c:pt>
                <c:pt idx="46">
                  <c:v>10.263235285764871</c:v>
                </c:pt>
                <c:pt idx="47">
                  <c:v>10.455586398597687</c:v>
                </c:pt>
                <c:pt idx="48">
                  <c:v>10.564100276988444</c:v>
                </c:pt>
                <c:pt idx="49">
                  <c:v>10.623744251903027</c:v>
                </c:pt>
                <c:pt idx="50">
                  <c:v>10.651528583230151</c:v>
                </c:pt>
                <c:pt idx="51">
                  <c:v>10.655946679592914</c:v>
                </c:pt>
                <c:pt idx="52">
                  <c:v>10.640831456904273</c:v>
                </c:pt>
                <c:pt idx="53">
                  <c:v>10.606980345513255</c:v>
                </c:pt>
                <c:pt idx="54">
                  <c:v>10.552701348548057</c:v>
                </c:pt>
                <c:pt idx="55">
                  <c:v>10.473654439904262</c:v>
                </c:pt>
                <c:pt idx="56">
                  <c:v>10.361977732027164</c:v>
                </c:pt>
                <c:pt idx="57">
                  <c:v>10.204326052548089</c:v>
                </c:pt>
                <c:pt idx="58">
                  <c:v>9.9777968979504816</c:v>
                </c:pt>
                <c:pt idx="59">
                  <c:v>9.6410668314670005</c:v>
                </c:pt>
                <c:pt idx="60">
                  <c:v>9.1129312828760014</c:v>
                </c:pt>
                <c:pt idx="61">
                  <c:v>8.2102208270890138</c:v>
                </c:pt>
                <c:pt idx="62">
                  <c:v>6.3957817313800973</c:v>
                </c:pt>
                <c:pt idx="63">
                  <c:v>0</c:v>
                </c:pt>
                <c:pt idx="64">
                  <c:v>0</c:v>
                </c:pt>
                <c:pt idx="65">
                  <c:v>0</c:v>
                </c:pt>
                <c:pt idx="66">
                  <c:v>0</c:v>
                </c:pt>
                <c:pt idx="67">
                  <c:v>0</c:v>
                </c:pt>
                <c:pt idx="68">
                  <c:v>0</c:v>
                </c:pt>
                <c:pt idx="69">
                  <c:v>0</c:v>
                </c:pt>
                <c:pt idx="70">
                  <c:v>0</c:v>
                </c:pt>
                <c:pt idx="71">
                  <c:v>6.4665112165305318</c:v>
                </c:pt>
                <c:pt idx="72">
                  <c:v>8.7413300826995783</c:v>
                </c:pt>
                <c:pt idx="73">
                  <c:v>9.7897281372371729</c:v>
                </c:pt>
                <c:pt idx="74">
                  <c:v>10.393763522061702</c:v>
                </c:pt>
                <c:pt idx="75">
                  <c:v>10.785429410767319</c:v>
                </c:pt>
                <c:pt idx="76">
                  <c:v>11.06098152147273</c:v>
                </c:pt>
                <c:pt idx="77">
                  <c:v>11.267442692302184</c:v>
                </c:pt>
                <c:pt idx="78">
                  <c:v>11.430299649106708</c:v>
                </c:pt>
                <c:pt idx="79">
                  <c:v>11.564430198564736</c:v>
                </c:pt>
                <c:pt idx="80">
                  <c:v>11.679024708594731</c:v>
                </c:pt>
                <c:pt idx="81">
                  <c:v>11.780021881462586</c:v>
                </c:pt>
                <c:pt idx="82">
                  <c:v>11.871403985415919</c:v>
                </c:pt>
                <c:pt idx="83">
                  <c:v>11.955926019502556</c:v>
                </c:pt>
                <c:pt idx="84">
                  <c:v>12.035545833931687</c:v>
                </c:pt>
                <c:pt idx="85">
                  <c:v>12.111687975031503</c:v>
                </c:pt>
                <c:pt idx="86">
                  <c:v>12.185411024133041</c:v>
                </c:pt>
                <c:pt idx="87">
                  <c:v>12.257516835761601</c:v>
                </c:pt>
                <c:pt idx="88">
                  <c:v>12.328623670978862</c:v>
                </c:pt>
                <c:pt idx="89">
                  <c:v>12.399216263775754</c:v>
                </c:pt>
                <c:pt idx="90">
                  <c:v>12.469680784824497</c:v>
                </c:pt>
                <c:pt idx="91">
                  <c:v>12.540329698973403</c:v>
                </c:pt>
                <c:pt idx="92">
                  <c:v>12.611419726317886</c:v>
                </c:pt>
                <c:pt idx="93">
                  <c:v>12.683165013438417</c:v>
                </c:pt>
                <c:pt idx="94">
                  <c:v>12.755746924286461</c:v>
                </c:pt>
                <c:pt idx="95">
                  <c:v>12.82932141046706</c:v>
                </c:pt>
                <c:pt idx="96">
                  <c:v>12.904024624992733</c:v>
                </c:pt>
                <c:pt idx="97">
                  <c:v>12.979977245808493</c:v>
                </c:pt>
                <c:pt idx="98">
                  <c:v>13.057287840984412</c:v>
                </c:pt>
                <c:pt idx="99">
                  <c:v>13.136055514791819</c:v>
                </c:pt>
                <c:pt idx="100">
                  <c:v>13.216372009101802</c:v>
                </c:pt>
                <c:pt idx="101">
                  <c:v>13.298323388699949</c:v>
                </c:pt>
                <c:pt idx="102">
                  <c:v>13.381991406286661</c:v>
                </c:pt>
                <c:pt idx="103">
                  <c:v>13.467454619173965</c:v>
                </c:pt>
                <c:pt idx="104">
                  <c:v>13.554789312319537</c:v>
                </c:pt>
                <c:pt idx="105">
                  <c:v>13.644070269517892</c:v>
                </c:pt>
                <c:pt idx="106">
                  <c:v>13.735371425022461</c:v>
                </c:pt>
                <c:pt idx="107">
                  <c:v>13.8287664207052</c:v>
                </c:pt>
                <c:pt idx="108">
                  <c:v>13.924329088437593</c:v>
                </c:pt>
                <c:pt idx="109">
                  <c:v>14.022133873244636</c:v>
                </c:pt>
                <c:pt idx="110">
                  <c:v>14.122256209613065</c:v>
                </c:pt>
                <c:pt idx="111">
                  <c:v>14.224772860887619</c:v>
                </c:pt>
                <c:pt idx="112">
                  <c:v>14.329762229789036</c:v>
                </c:pt>
                <c:pt idx="113">
                  <c:v>14.437304646604424</c:v>
                </c:pt>
                <c:pt idx="114">
                  <c:v>14.547482640437781</c:v>
                </c:pt>
                <c:pt idx="115">
                  <c:v>14.66038119799263</c:v>
                </c:pt>
                <c:pt idx="116">
                  <c:v>14.776088013635256</c:v>
                </c:pt>
                <c:pt idx="117">
                  <c:v>14.894693733913268</c:v>
                </c:pt>
                <c:pt idx="118">
                  <c:v>15.01629219924866</c:v>
                </c:pt>
                <c:pt idx="119">
                  <c:v>15.140980685161662</c:v>
                </c:pt>
                <c:pt idx="120">
                  <c:v>15.268860145092887</c:v>
                </c:pt>
                <c:pt idx="121">
                  <c:v>15.400035456660616</c:v>
                </c:pt>
                <c:pt idx="122">
                  <c:v>15.534615673006488</c:v>
                </c:pt>
                <c:pt idx="123">
                  <c:v>15.672714280735979</c:v>
                </c:pt>
                <c:pt idx="124">
                  <c:v>15.814449465842838</c:v>
                </c:pt>
                <c:pt idx="125">
                  <c:v>15.959944388912344</c:v>
                </c:pt>
                <c:pt idx="126">
                  <c:v>16.109327470821739</c:v>
                </c:pt>
                <c:pt idx="127">
                  <c:v>16.262732690092864</c:v>
                </c:pt>
                <c:pt idx="128">
                  <c:v>16.42029989299785</c:v>
                </c:pt>
                <c:pt idx="129">
                  <c:v>16.582175117469962</c:v>
                </c:pt>
                <c:pt idx="130">
                  <c:v>16.748510931824683</c:v>
                </c:pt>
                <c:pt idx="131">
                  <c:v>16.919466789247451</c:v>
                </c:pt>
                <c:pt idx="132">
                  <c:v>17.095209398950249</c:v>
                </c:pt>
                <c:pt idx="133">
                  <c:v>17.275913114835287</c:v>
                </c:pt>
                <c:pt idx="134">
                  <c:v>17.461760342426263</c:v>
                </c:pt>
                <c:pt idx="135">
                  <c:v>17.652941964730253</c:v>
                </c:pt>
                <c:pt idx="136">
                  <c:v>17.849657787571225</c:v>
                </c:pt>
                <c:pt idx="137">
                  <c:v>18.052117004780982</c:v>
                </c:pt>
                <c:pt idx="138">
                  <c:v>18.260538683438583</c:v>
                </c:pt>
                <c:pt idx="139">
                  <c:v>18.475152269103063</c:v>
                </c:pt>
                <c:pt idx="140">
                  <c:v>18.696198110676399</c:v>
                </c:pt>
                <c:pt idx="141">
                  <c:v>18.923928004148646</c:v>
                </c:pt>
                <c:pt idx="142">
                  <c:v>19.158605753998518</c:v>
                </c:pt>
                <c:pt idx="143">
                  <c:v>19.400507750429551</c:v>
                </c:pt>
                <c:pt idx="144">
                  <c:v>19.649923559889231</c:v>
                </c:pt>
                <c:pt idx="145">
                  <c:v>19.907156525416223</c:v>
                </c:pt>
                <c:pt idx="146">
                  <c:v>20.172524372252877</c:v>
                </c:pt>
                <c:pt idx="147">
                  <c:v>20.446359812802221</c:v>
                </c:pt>
                <c:pt idx="148">
                  <c:v>20.729011143348377</c:v>
                </c:pt>
                <c:pt idx="149">
                  <c:v>21.020842822932487</c:v>
                </c:pt>
                <c:pt idx="150">
                  <c:v>21.322236022305965</c:v>
                </c:pt>
                <c:pt idx="151">
                  <c:v>21.633589127876252</c:v>
                </c:pt>
                <c:pt idx="152">
                  <c:v>21.955318181905611</c:v>
                </c:pt>
                <c:pt idx="153">
                  <c:v>22.287857235785353</c:v>
                </c:pt>
                <c:pt idx="154">
                  <c:v>22.631658587824877</c:v>
                </c:pt>
                <c:pt idx="155">
                  <c:v>22.987192870471645</c:v>
                </c:pt>
                <c:pt idx="156">
                  <c:v>23.354948943980506</c:v>
                </c:pt>
                <c:pt idx="157">
                  <c:v>23.735433543999086</c:v>
                </c:pt>
                <c:pt idx="158">
                  <c:v>24.12917061899477</c:v>
                </c:pt>
                <c:pt idx="159">
                  <c:v>24.536700279518229</c:v>
                </c:pt>
                <c:pt idx="160">
                  <c:v>24.958577264505049</c:v>
                </c:pt>
                <c:pt idx="161">
                  <c:v>25.395368809595645</c:v>
                </c:pt>
                <c:pt idx="162">
                  <c:v>25.847651778143138</c:v>
                </c:pt>
                <c:pt idx="163">
                  <c:v>26.316008886396737</c:v>
                </c:pt>
                <c:pt idx="164">
                  <c:v>26.801023819385613</c:v>
                </c:pt>
                <c:pt idx="165">
                  <c:v>27.303274992224917</c:v>
                </c:pt>
                <c:pt idx="166">
                  <c:v>27.823327661701228</c:v>
                </c:pt>
                <c:pt idx="167">
                  <c:v>28.361724033664867</c:v>
                </c:pt>
                <c:pt idx="168">
                  <c:v>28.91897094135885</c:v>
                </c:pt>
                <c:pt idx="169">
                  <c:v>29.495524586519551</c:v>
                </c:pt>
                <c:pt idx="170">
                  <c:v>30.091771736795856</c:v>
                </c:pt>
                <c:pt idx="171">
                  <c:v>30.708006657313522</c:v>
                </c:pt>
                <c:pt idx="172">
                  <c:v>31.344402918130402</c:v>
                </c:pt>
                <c:pt idx="173">
                  <c:v>32.000979059175748</c:v>
                </c:pt>
                <c:pt idx="174">
                  <c:v>32.677556904983227</c:v>
                </c:pt>
                <c:pt idx="175">
                  <c:v>33.373711095618766</c:v>
                </c:pt>
                <c:pt idx="176">
                  <c:v>34.088708125702517</c:v>
                </c:pt>
                <c:pt idx="177">
                  <c:v>34.821432840114774</c:v>
                </c:pt>
                <c:pt idx="178">
                  <c:v>35.570299887481035</c:v>
                </c:pt>
                <c:pt idx="179">
                  <c:v>36.333147017744125</c:v>
                </c:pt>
                <c:pt idx="180">
                  <c:v>37.107106214381531</c:v>
                </c:pt>
                <c:pt idx="181">
                  <c:v>37.888447269313382</c:v>
                </c:pt>
                <c:pt idx="182">
                  <c:v>38.672386164985284</c:v>
                </c:pt>
                <c:pt idx="183">
                  <c:v>39.452846838366909</c:v>
                </c:pt>
                <c:pt idx="184">
                  <c:v>40.222158298509527</c:v>
                </c:pt>
                <c:pt idx="185">
                  <c:v>40.970657271814332</c:v>
                </c:pt>
                <c:pt idx="186">
                  <c:v>41.686144980973801</c:v>
                </c:pt>
                <c:pt idx="187">
                  <c:v>42.353106256074206</c:v>
                </c:pt>
                <c:pt idx="188">
                  <c:v>42.951521235219118</c:v>
                </c:pt>
                <c:pt idx="189">
                  <c:v>43.454943955170862</c:v>
                </c:pt>
                <c:pt idx="190">
                  <c:v>43.827195080954901</c:v>
                </c:pt>
                <c:pt idx="191">
                  <c:v>44.01628781748196</c:v>
                </c:pt>
                <c:pt idx="192">
                  <c:v>43.942455896985258</c:v>
                </c:pt>
                <c:pt idx="193">
                  <c:v>43.472512243359752</c:v>
                </c:pt>
                <c:pt idx="194">
                  <c:v>42.358759937191138</c:v>
                </c:pt>
                <c:pt idx="195">
                  <c:v>40.069977270863617</c:v>
                </c:pt>
                <c:pt idx="196">
                  <c:v>35.197699311660216</c:v>
                </c:pt>
                <c:pt idx="197">
                  <c:v>21.943191053880824</c:v>
                </c:pt>
                <c:pt idx="198">
                  <c:v>0</c:v>
                </c:pt>
                <c:pt idx="199">
                  <c:v>0</c:v>
                </c:pt>
                <c:pt idx="200">
                  <c:v>0</c:v>
                </c:pt>
                <c:pt idx="201">
                  <c:v>0</c:v>
                </c:pt>
                <c:pt idx="202">
                  <c:v>0</c:v>
                </c:pt>
                <c:pt idx="203">
                  <c:v>27.484906738438127</c:v>
                </c:pt>
                <c:pt idx="204">
                  <c:v>39.013223554031072</c:v>
                </c:pt>
                <c:pt idx="205">
                  <c:v>42.382210094972088</c:v>
                </c:pt>
                <c:pt idx="206">
                  <c:v>43.516564161260177</c:v>
                </c:pt>
                <c:pt idx="207">
                  <c:v>43.71218335583125</c:v>
                </c:pt>
                <c:pt idx="208">
                  <c:v>43.430422770087262</c:v>
                </c:pt>
                <c:pt idx="209">
                  <c:v>42.876832894768057</c:v>
                </c:pt>
                <c:pt idx="210">
                  <c:v>42.157639835045998</c:v>
                </c:pt>
                <c:pt idx="211">
                  <c:v>41.334158956955726</c:v>
                </c:pt>
                <c:pt idx="212">
                  <c:v>40.444932096350279</c:v>
                </c:pt>
                <c:pt idx="213">
                  <c:v>39.515808954812925</c:v>
                </c:pt>
                <c:pt idx="214">
                  <c:v>38.564966880372431</c:v>
                </c:pt>
                <c:pt idx="215">
                  <c:v>37.605609106943305</c:v>
                </c:pt>
                <c:pt idx="216">
                  <c:v>36.647519720483693</c:v>
                </c:pt>
                <c:pt idx="217">
                  <c:v>35.698020148552359</c:v>
                </c:pt>
                <c:pt idx="218">
                  <c:v>34.762594273580639</c:v>
                </c:pt>
                <c:pt idx="219">
                  <c:v>33.845319771024535</c:v>
                </c:pt>
                <c:pt idx="220">
                  <c:v>32.949179783093513</c:v>
                </c:pt>
                <c:pt idx="221">
                  <c:v>32.076296590402926</c:v>
                </c:pt>
                <c:pt idx="222">
                  <c:v>31.228111753721535</c:v>
                </c:pt>
                <c:pt idx="223">
                  <c:v>30.40552778439524</c:v>
                </c:pt>
                <c:pt idx="224">
                  <c:v>29.609021073666877</c:v>
                </c:pt>
                <c:pt idx="225">
                  <c:v>28.838732686111769</c:v>
                </c:pt>
                <c:pt idx="226">
                  <c:v>28.094541715434151</c:v>
                </c:pt>
                <c:pt idx="227">
                  <c:v>27.376124684476078</c:v>
                </c:pt>
                <c:pt idx="228">
                  <c:v>26.683003657704685</c:v>
                </c:pt>
                <c:pt idx="229">
                  <c:v>26.014585163817493</c:v>
                </c:pt>
                <c:pt idx="230">
                  <c:v>25.370191607975091</c:v>
                </c:pt>
                <c:pt idx="231">
                  <c:v>24.74908653519509</c:v>
                </c:pt>
                <c:pt idx="232">
                  <c:v>24.150494857497026</c:v>
                </c:pt>
                <c:pt idx="233">
                  <c:v>23.57361895830465</c:v>
                </c:pt>
                <c:pt idx="234">
                  <c:v>23.017651426067481</c:v>
                </c:pt>
                <c:pt idx="235">
                  <c:v>22.48178503674411</c:v>
                </c:pt>
                <c:pt idx="236">
                  <c:v>21.965220495792597</c:v>
                </c:pt>
                <c:pt idx="237">
                  <c:v>21.467172360254526</c:v>
                </c:pt>
                <c:pt idx="238">
                  <c:v>20.986873487006402</c:v>
                </c:pt>
                <c:pt idx="239">
                  <c:v>20.523578291586578</c:v>
                </c:pt>
                <c:pt idx="240">
                  <c:v>20.076565050994304</c:v>
                </c:pt>
                <c:pt idx="241">
                  <c:v>19.645137441692967</c:v>
                </c:pt>
                <c:pt idx="242">
                  <c:v>19.228625469234711</c:v>
                </c:pt>
                <c:pt idx="243">
                  <c:v>18.826385917209247</c:v>
                </c:pt>
                <c:pt idx="244">
                  <c:v>18.437802419565354</c:v>
                </c:pt>
                <c:pt idx="245">
                  <c:v>18.062285240891182</c:v>
                </c:pt>
                <c:pt idx="246">
                  <c:v>17.69927083324464</c:v>
                </c:pt>
                <c:pt idx="247">
                  <c:v>17.348221224996543</c:v>
                </c:pt>
                <c:pt idx="248">
                  <c:v>17.008623286386293</c:v>
                </c:pt>
                <c:pt idx="249">
                  <c:v>16.679987907676956</c:v>
                </c:pt>
                <c:pt idx="250">
                  <c:v>16.361849118590992</c:v>
                </c:pt>
                <c:pt idx="251">
                  <c:v>16.053763171823885</c:v>
                </c:pt>
                <c:pt idx="252">
                  <c:v>15.755307608636336</c:v>
                </c:pt>
                <c:pt idx="253">
                  <c:v>15.466080320622313</c:v>
                </c:pt>
                <c:pt idx="254">
                  <c:v>15.185698618579716</c:v>
                </c:pt>
                <c:pt idx="255">
                  <c:v>14.913798316841705</c:v>
                </c:pt>
                <c:pt idx="256">
                  <c:v>14.65003283935047</c:v>
                </c:pt>
                <c:pt idx="257">
                  <c:v>14.394072352082956</c:v>
                </c:pt>
                <c:pt idx="258">
                  <c:v>14.145602925095583</c:v>
                </c:pt>
                <c:pt idx="259">
                  <c:v>13.904325726382531</c:v>
                </c:pt>
                <c:pt idx="260">
                  <c:v>13.669956248890008</c:v>
                </c:pt>
                <c:pt idx="261">
                  <c:v>13.442223571355864</c:v>
                </c:pt>
                <c:pt idx="262">
                  <c:v>13.220869653117447</c:v>
                </c:pt>
                <c:pt idx="263">
                  <c:v>13.005648662622404</c:v>
                </c:pt>
                <c:pt idx="264">
                  <c:v>12.7963263390652</c:v>
                </c:pt>
                <c:pt idx="265">
                  <c:v>12.592679386337958</c:v>
                </c:pt>
                <c:pt idx="266">
                  <c:v>12.394494898312654</c:v>
                </c:pt>
                <c:pt idx="267">
                  <c:v>12.201569814350377</c:v>
                </c:pt>
                <c:pt idx="268">
                  <c:v>12.013710403852217</c:v>
                </c:pt>
                <c:pt idx="269">
                  <c:v>11.830731778617196</c:v>
                </c:pt>
                <c:pt idx="270">
                  <c:v>11.652457431748562</c:v>
                </c:pt>
                <c:pt idx="271">
                  <c:v>11.478718801845558</c:v>
                </c:pt>
                <c:pt idx="272">
                  <c:v>11.309354861228673</c:v>
                </c:pt>
                <c:pt idx="273">
                  <c:v>11.144211726969079</c:v>
                </c:pt>
                <c:pt idx="274">
                  <c:v>10.983142293524269</c:v>
                </c:pt>
                <c:pt idx="275">
                  <c:v>10.826005885819708</c:v>
                </c:pt>
                <c:pt idx="276">
                  <c:v>10.672667931658493</c:v>
                </c:pt>
                <c:pt idx="277">
                  <c:v>10.522999652386318</c:v>
                </c:pt>
                <c:pt idx="278">
                  <c:v>10.376877770785944</c:v>
                </c:pt>
                <c:pt idx="279">
                  <c:v>10.234184235223326</c:v>
                </c:pt>
                <c:pt idx="280">
                  <c:v>10.094805959115369</c:v>
                </c:pt>
                <c:pt idx="281">
                  <c:v>9.9586345748368039</c:v>
                </c:pt>
                <c:pt idx="282">
                  <c:v>9.8255662012301919</c:v>
                </c:pt>
                <c:pt idx="283">
                  <c:v>9.6955012239283498</c:v>
                </c:pt>
                <c:pt idx="284">
                  <c:v>9.5683440877422665</c:v>
                </c:pt>
                <c:pt idx="285">
                  <c:v>9.4440031004098053</c:v>
                </c:pt>
                <c:pt idx="286">
                  <c:v>9.3223902470408291</c:v>
                </c:pt>
                <c:pt idx="287">
                  <c:v>9.2034210146329833</c:v>
                </c:pt>
                <c:pt idx="288">
                  <c:v>9.0870142260691331</c:v>
                </c:pt>
                <c:pt idx="289">
                  <c:v>8.9730918830422723</c:v>
                </c:pt>
                <c:pt idx="290">
                  <c:v>8.8615790173868518</c:v>
                </c:pt>
                <c:pt idx="291">
                  <c:v>8.7524035503266742</c:v>
                </c:pt>
                <c:pt idx="292">
                  <c:v>8.6454961591790802</c:v>
                </c:pt>
                <c:pt idx="293">
                  <c:v>8.5407901510829785</c:v>
                </c:pt>
                <c:pt idx="294">
                  <c:v>8.4382213433444857</c:v>
                </c:pt>
                <c:pt idx="295">
                  <c:v>8.3377279500186745</c:v>
                </c:pt>
                <c:pt idx="296">
                  <c:v>8.2392504743691344</c:v>
                </c:pt>
                <c:pt idx="297">
                  <c:v>8.1427316068687503</c:v>
                </c:pt>
                <c:pt idx="298">
                  <c:v>8.0481161284258498</c:v>
                </c:pt>
                <c:pt idx="299">
                  <c:v>7.9553508185387614</c:v>
                </c:pt>
                <c:pt idx="300">
                  <c:v>7.8643843681001657</c:v>
                </c:pt>
                <c:pt idx="301">
                  <c:v>7.775167296589288</c:v>
                </c:pt>
                <c:pt idx="302">
                  <c:v>7.6876518734060797</c:v>
                </c:pt>
                <c:pt idx="303">
                  <c:v>7.6017920431161983</c:v>
                </c:pt>
                <c:pt idx="304">
                  <c:v>7.5175433543896304</c:v>
                </c:pt>
                <c:pt idx="305">
                  <c:v>7.434862892428912</c:v>
                </c:pt>
                <c:pt idx="306">
                  <c:v>7.3537092146950034</c:v>
                </c:pt>
                <c:pt idx="307">
                  <c:v>7.2740422897504562</c:v>
                </c:pt>
                <c:pt idx="308">
                  <c:v>7.1958234390502218</c:v>
                </c:pt>
                <c:pt idx="309">
                  <c:v>7.1190152815205234</c:v>
                </c:pt>
                <c:pt idx="310">
                  <c:v>7.043581680775616</c:v>
                </c:pt>
                <c:pt idx="311">
                  <c:v>6.9694876948311686</c:v>
                </c:pt>
                <c:pt idx="312">
                  <c:v>6.896699528181256</c:v>
                </c:pt>
                <c:pt idx="313">
                  <c:v>6.8251844861136854</c:v>
                </c:pt>
                <c:pt idx="314">
                  <c:v>6.7549109311457691</c:v>
                </c:pt>
                <c:pt idx="315">
                  <c:v>6.6858482414693716</c:v>
                </c:pt>
                <c:pt idx="316">
                  <c:v>6.6179667713005266</c:v>
                </c:pt>
                <c:pt idx="317">
                  <c:v>6.5512378130349722</c:v>
                </c:pt>
                <c:pt idx="318">
                  <c:v>6.4856335611164742</c:v>
                </c:pt>
                <c:pt idx="319">
                  <c:v>6.4211270775302216</c:v>
                </c:pt>
                <c:pt idx="320">
                  <c:v>6.3576922588384788</c:v>
                </c:pt>
                <c:pt idx="321">
                  <c:v>6.2953038046803513</c:v>
                </c:pt>
                <c:pt idx="322">
                  <c:v>6.2339371876619225</c:v>
                </c:pt>
                <c:pt idx="323">
                  <c:v>6.1735686245671095</c:v>
                </c:pt>
                <c:pt idx="324">
                  <c:v>6.1141750488234701</c:v>
                </c:pt>
                <c:pt idx="325">
                  <c:v>6.0557340841608056</c:v>
                </c:pt>
                <c:pt idx="326">
                  <c:v>5.9982240194038488</c:v>
                </c:pt>
                <c:pt idx="327">
                  <c:v>5.9416237843434967</c:v>
                </c:pt>
                <c:pt idx="328">
                  <c:v>5.8859129266340959</c:v>
                </c:pt>
                <c:pt idx="329">
                  <c:v>5.8310715896671379</c:v>
                </c:pt>
                <c:pt idx="330">
                  <c:v>5.7770804913743525</c:v>
                </c:pt>
                <c:pt idx="331">
                  <c:v>5.7239209039157535</c:v>
                </c:pt>
                <c:pt idx="332">
                  <c:v>5.671574634210506</c:v>
                </c:pt>
                <c:pt idx="333">
                  <c:v>5.6200240052707953</c:v>
                </c:pt>
                <c:pt idx="334">
                  <c:v>5.5692518383008753</c:v>
                </c:pt>
                <c:pt idx="335">
                  <c:v>5.519241435525549</c:v>
                </c:pt>
                <c:pt idx="336">
                  <c:v>5.4699765637141411</c:v>
                </c:pt>
                <c:pt idx="337">
                  <c:v>5.4214414383678156</c:v>
                </c:pt>
                <c:pt idx="338">
                  <c:v>5.3736207085397361</c:v>
                </c:pt>
                <c:pt idx="339">
                  <c:v>5.3264994422591263</c:v>
                </c:pt>
                <c:pt idx="340">
                  <c:v>5.2800631125317947</c:v>
                </c:pt>
                <c:pt idx="341">
                  <c:v>5.234297583891049</c:v>
                </c:pt>
                <c:pt idx="342">
                  <c:v>5.189189099474266</c:v>
                </c:pt>
                <c:pt idx="343">
                  <c:v>5.1447242686016175</c:v>
                </c:pt>
                <c:pt idx="344">
                  <c:v>5.1008900548346254</c:v>
                </c:pt>
                <c:pt idx="345">
                  <c:v>5.0576737644933436</c:v>
                </c:pt>
                <c:pt idx="346">
                  <c:v>5.015063035612001</c:v>
                </c:pt>
                <c:pt idx="347">
                  <c:v>4.9730458273139249</c:v>
                </c:pt>
                <c:pt idx="348">
                  <c:v>4.9316104095875417</c:v>
                </c:pt>
                <c:pt idx="349">
                  <c:v>4.8907453534460847</c:v>
                </c:pt>
                <c:pt idx="350">
                  <c:v>4.8504395214545353</c:v>
                </c:pt>
                <c:pt idx="351">
                  <c:v>4.8106820586080516</c:v>
                </c:pt>
                <c:pt idx="352">
                  <c:v>4.771462383547</c:v>
                </c:pt>
                <c:pt idx="353">
                  <c:v>4.7327701800942688</c:v>
                </c:pt>
                <c:pt idx="354">
                  <c:v>4.6945953891013747</c:v>
                </c:pt>
                <c:pt idx="355">
                  <c:v>4.6569282005904009</c:v>
                </c:pt>
                <c:pt idx="356">
                  <c:v>4.619759046179448</c:v>
                </c:pt>
                <c:pt idx="357">
                  <c:v>4.5830785917798949</c:v>
                </c:pt>
                <c:pt idx="358">
                  <c:v>4.5468777305542458</c:v>
                </c:pt>
                <c:pt idx="359">
                  <c:v>4.5111475761238866</c:v>
                </c:pt>
                <c:pt idx="360">
                  <c:v>4.4758794560165995</c:v>
                </c:pt>
                <c:pt idx="361">
                  <c:v>4.4410649053440761</c:v>
                </c:pt>
                <c:pt idx="362">
                  <c:v>4.4066956607001986</c:v>
                </c:pt>
                <c:pt idx="363">
                  <c:v>4.3727636542711936</c:v>
                </c:pt>
                <c:pt idx="364">
                  <c:v>4.3392610081492382</c:v>
                </c:pt>
                <c:pt idx="365">
                  <c:v>4.3061800288414229</c:v>
                </c:pt>
                <c:pt idx="366">
                  <c:v>4.2735132019663666</c:v>
                </c:pt>
                <c:pt idx="367">
                  <c:v>4.2412531871311163</c:v>
                </c:pt>
                <c:pt idx="368">
                  <c:v>4.2093928129812639</c:v>
                </c:pt>
                <c:pt idx="369">
                  <c:v>4.1779250724175796</c:v>
                </c:pt>
                <c:pt idx="370">
                  <c:v>4.1468431179726934</c:v>
                </c:pt>
                <c:pt idx="371">
                  <c:v>4.1161402573416703</c:v>
                </c:pt>
                <c:pt idx="372">
                  <c:v>4.0858099490606028</c:v>
                </c:pt>
                <c:pt idx="373">
                  <c:v>4.0558457983275567</c:v>
                </c:pt>
                <c:pt idx="374">
                  <c:v>4.0262415529604931</c:v>
                </c:pt>
                <c:pt idx="375">
                  <c:v>3.9969910994869977</c:v>
                </c:pt>
                <c:pt idx="376">
                  <c:v>3.9680884593608563</c:v>
                </c:pt>
                <c:pt idx="377">
                  <c:v>3.9395277853007586</c:v>
                </c:pt>
                <c:pt idx="378">
                  <c:v>3.9113033577465828</c:v>
                </c:pt>
                <c:pt idx="379">
                  <c:v>3.8834095814289129</c:v>
                </c:pt>
                <c:pt idx="380">
                  <c:v>3.8558409820476252</c:v>
                </c:pt>
                <c:pt idx="381">
                  <c:v>3.828592203055551</c:v>
                </c:pt>
                <c:pt idx="382">
                  <c:v>3.8016580025433786</c:v>
                </c:pt>
                <c:pt idx="383">
                  <c:v>3.775033250222144</c:v>
                </c:pt>
                <c:pt idx="384">
                  <c:v>3.7487129244997601</c:v>
                </c:pt>
                <c:pt idx="385">
                  <c:v>3.7226921096482357</c:v>
                </c:pt>
                <c:pt idx="386">
                  <c:v>3.6969659930583205</c:v>
                </c:pt>
                <c:pt idx="387">
                  <c:v>3.6715298625784838</c:v>
                </c:pt>
                <c:pt idx="388">
                  <c:v>3.6463791039352289</c:v>
                </c:pt>
                <c:pt idx="389">
                  <c:v>3.6215091982318848</c:v>
                </c:pt>
                <c:pt idx="390">
                  <c:v>3.5969157195231212</c:v>
                </c:pt>
                <c:pt idx="391">
                  <c:v>3.5725943324625473</c:v>
                </c:pt>
                <c:pt idx="392">
                  <c:v>3.5485407900208439</c:v>
                </c:pt>
                <c:pt idx="393">
                  <c:v>3.5247509312720053</c:v>
                </c:pt>
                <c:pt idx="394">
                  <c:v>3.501220679245344</c:v>
                </c:pt>
                <c:pt idx="395">
                  <c:v>3.4779460388409897</c:v>
                </c:pt>
                <c:pt idx="396">
                  <c:v>3.4549230948067438</c:v>
                </c:pt>
                <c:pt idx="397">
                  <c:v>3.4321480097741781</c:v>
                </c:pt>
                <c:pt idx="398">
                  <c:v>3.4096170223520059</c:v>
                </c:pt>
                <c:pt idx="399">
                  <c:v>3.387326445274768</c:v>
                </c:pt>
                <c:pt idx="400">
                  <c:v>3.3652726636050136</c:v>
                </c:pt>
              </c:numCache>
            </c:numRef>
          </c:yVal>
          <c:smooth val="1"/>
          <c:extLst>
            <c:ext xmlns:c16="http://schemas.microsoft.com/office/drawing/2014/chart" uri="{C3380CC4-5D6E-409C-BE32-E72D297353CC}">
              <c16:uniqueId val="{00000003-8C5D-4EF9-89FC-E62412BBDADE}"/>
            </c:ext>
          </c:extLst>
        </c:ser>
        <c:ser>
          <c:idx val="4"/>
          <c:order val="4"/>
          <c:tx>
            <c:strRef>
              <c:f>' Max Displ. Alpha=10'!$F$1</c:f>
              <c:strCache>
                <c:ptCount val="1"/>
                <c:pt idx="0">
                  <c:v>ξ=0.15</c:v>
                </c:pt>
              </c:strCache>
            </c:strRef>
          </c:tx>
          <c:spPr>
            <a:ln w="19050" cap="rnd">
              <a:solidFill>
                <a:schemeClr val="accent5"/>
              </a:solidFill>
              <a:round/>
            </a:ln>
            <a:effectLst/>
          </c:spPr>
          <c:marker>
            <c:symbol val="none"/>
          </c:marker>
          <c:xVal>
            <c:numRef>
              <c:f>' Max Displ. Alpha=10'!$A$2:$A$735</c:f>
              <c:numCache>
                <c:formatCode>General</c:formatCode>
                <c:ptCount val="734"/>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 Max Displ. Alpha=10'!$F$2:$F$735</c:f>
              <c:numCache>
                <c:formatCode>General</c:formatCode>
                <c:ptCount val="734"/>
                <c:pt idx="0">
                  <c:v>0</c:v>
                </c:pt>
                <c:pt idx="1">
                  <c:v>10.000238755425352</c:v>
                </c:pt>
                <c:pt idx="2">
                  <c:v>10.000955086811199</c:v>
                </c:pt>
                <c:pt idx="3">
                  <c:v>0</c:v>
                </c:pt>
                <c:pt idx="4">
                  <c:v>10.003821389336926</c:v>
                </c:pt>
                <c:pt idx="5">
                  <c:v>10.005972142591141</c:v>
                </c:pt>
                <c:pt idx="6">
                  <c:v>0</c:v>
                </c:pt>
                <c:pt idx="7">
                  <c:v>0</c:v>
                </c:pt>
                <c:pt idx="8">
                  <c:v>0</c:v>
                </c:pt>
                <c:pt idx="9">
                  <c:v>5.7106938336258626</c:v>
                </c:pt>
                <c:pt idx="10">
                  <c:v>10.023929368976143</c:v>
                </c:pt>
                <c:pt idx="11">
                  <c:v>8.4572413630312013</c:v>
                </c:pt>
                <c:pt idx="12">
                  <c:v>0</c:v>
                </c:pt>
                <c:pt idx="13">
                  <c:v>0</c:v>
                </c:pt>
                <c:pt idx="14">
                  <c:v>7.2457360637169161</c:v>
                </c:pt>
                <c:pt idx="15">
                  <c:v>0</c:v>
                </c:pt>
                <c:pt idx="16">
                  <c:v>0</c:v>
                </c:pt>
                <c:pt idx="17">
                  <c:v>8.8680466057667982</c:v>
                </c:pt>
                <c:pt idx="18">
                  <c:v>0</c:v>
                </c:pt>
                <c:pt idx="19">
                  <c:v>0</c:v>
                </c:pt>
                <c:pt idx="20">
                  <c:v>10.096375546923044</c:v>
                </c:pt>
                <c:pt idx="21">
                  <c:v>4.3880430347736468</c:v>
                </c:pt>
                <c:pt idx="22">
                  <c:v>0</c:v>
                </c:pt>
                <c:pt idx="23">
                  <c:v>0</c:v>
                </c:pt>
                <c:pt idx="24">
                  <c:v>8.952533515613128</c:v>
                </c:pt>
                <c:pt idx="25">
                  <c:v>10.151366758173104</c:v>
                </c:pt>
                <c:pt idx="26">
                  <c:v>9.2091207620047459</c:v>
                </c:pt>
                <c:pt idx="27">
                  <c:v>5.492388288302133E-2</c:v>
                </c:pt>
                <c:pt idx="28">
                  <c:v>0</c:v>
                </c:pt>
                <c:pt idx="29">
                  <c:v>0</c:v>
                </c:pt>
                <c:pt idx="30">
                  <c:v>0</c:v>
                </c:pt>
                <c:pt idx="31">
                  <c:v>8.6537278706378356</c:v>
                </c:pt>
                <c:pt idx="32">
                  <c:v>9.9647339152848708</c:v>
                </c:pt>
                <c:pt idx="33">
                  <c:v>10.263842250117579</c:v>
                </c:pt>
                <c:pt idx="34">
                  <c:v>10.193739025199134</c:v>
                </c:pt>
                <c:pt idx="35">
                  <c:v>9.8368391042494014</c:v>
                </c:pt>
                <c:pt idx="36">
                  <c:v>9.0260451127999772</c:v>
                </c:pt>
                <c:pt idx="37">
                  <c:v>6.9395967229559714</c:v>
                </c:pt>
                <c:pt idx="38">
                  <c:v>0</c:v>
                </c:pt>
                <c:pt idx="39">
                  <c:v>0</c:v>
                </c:pt>
                <c:pt idx="40">
                  <c:v>0</c:v>
                </c:pt>
                <c:pt idx="41">
                  <c:v>0</c:v>
                </c:pt>
                <c:pt idx="42">
                  <c:v>0</c:v>
                </c:pt>
                <c:pt idx="43">
                  <c:v>7.2244224763166578</c:v>
                </c:pt>
                <c:pt idx="44">
                  <c:v>9.1804620735092239</c:v>
                </c:pt>
                <c:pt idx="45">
                  <c:v>9.9161871309862075</c:v>
                </c:pt>
                <c:pt idx="46">
                  <c:v>10.268919244221511</c:v>
                </c:pt>
                <c:pt idx="47">
                  <c:v>10.456288184112651</c:v>
                </c:pt>
                <c:pt idx="48">
                  <c:v>10.55879784897156</c:v>
                </c:pt>
                <c:pt idx="49">
                  <c:v>10.611886799684186</c:v>
                </c:pt>
                <c:pt idx="50">
                  <c:v>10.632696304385334</c:v>
                </c:pt>
                <c:pt idx="51">
                  <c:v>10.629707137906784</c:v>
                </c:pt>
                <c:pt idx="52">
                  <c:v>10.60665993930153</c:v>
                </c:pt>
                <c:pt idx="53">
                  <c:v>10.564196425530804</c:v>
                </c:pt>
                <c:pt idx="54">
                  <c:v>10.500397942185687</c:v>
                </c:pt>
                <c:pt idx="55">
                  <c:v>10.410599781909669</c:v>
                </c:pt>
                <c:pt idx="56">
                  <c:v>10.286463575205055</c:v>
                </c:pt>
                <c:pt idx="57">
                  <c:v>10.113913631899049</c:v>
                </c:pt>
                <c:pt idx="58">
                  <c:v>9.8688578386308308</c:v>
                </c:pt>
                <c:pt idx="59">
                  <c:v>9.5078686494076443</c:v>
                </c:pt>
                <c:pt idx="60">
                  <c:v>8.9455390225550993</c:v>
                </c:pt>
                <c:pt idx="61">
                  <c:v>7.9884072173222904</c:v>
                </c:pt>
                <c:pt idx="62">
                  <c:v>6.0600041067777219</c:v>
                </c:pt>
                <c:pt idx="63">
                  <c:v>0</c:v>
                </c:pt>
                <c:pt idx="64">
                  <c:v>0</c:v>
                </c:pt>
                <c:pt idx="65">
                  <c:v>0</c:v>
                </c:pt>
                <c:pt idx="66">
                  <c:v>0</c:v>
                </c:pt>
                <c:pt idx="67">
                  <c:v>0</c:v>
                </c:pt>
                <c:pt idx="68">
                  <c:v>0</c:v>
                </c:pt>
                <c:pt idx="69">
                  <c:v>0</c:v>
                </c:pt>
                <c:pt idx="70">
                  <c:v>0</c:v>
                </c:pt>
                <c:pt idx="71">
                  <c:v>6.3548931960830988</c:v>
                </c:pt>
                <c:pt idx="72">
                  <c:v>8.7246949130186984</c:v>
                </c:pt>
                <c:pt idx="73">
                  <c:v>9.7909794379928226</c:v>
                </c:pt>
                <c:pt idx="74">
                  <c:v>10.397611485864463</c:v>
                </c:pt>
                <c:pt idx="75">
                  <c:v>10.786889885643102</c:v>
                </c:pt>
                <c:pt idx="76">
                  <c:v>11.058124768184502</c:v>
                </c:pt>
                <c:pt idx="77">
                  <c:v>11.259475683964514</c:v>
                </c:pt>
                <c:pt idx="78">
                  <c:v>11.416904546076246</c:v>
                </c:pt>
                <c:pt idx="79">
                  <c:v>11.545498874867599</c:v>
                </c:pt>
                <c:pt idx="80">
                  <c:v>11.654541487012377</c:v>
                </c:pt>
                <c:pt idx="81">
                  <c:v>11.750008398868612</c:v>
                </c:pt>
                <c:pt idx="82">
                  <c:v>11.835892265972893</c:v>
                </c:pt>
                <c:pt idx="83">
                  <c:v>11.914945107986343</c:v>
                </c:pt>
                <c:pt idx="84">
                  <c:v>11.989115214377346</c:v>
                </c:pt>
                <c:pt idx="85">
                  <c:v>12.059814471719903</c:v>
                </c:pt>
                <c:pt idx="86">
                  <c:v>12.128087508050914</c:v>
                </c:pt>
                <c:pt idx="87">
                  <c:v>12.194721858876433</c:v>
                </c:pt>
                <c:pt idx="88">
                  <c:v>12.260321558969503</c:v>
                </c:pt>
                <c:pt idx="89">
                  <c:v>12.32535741299654</c:v>
                </c:pt>
                <c:pt idx="90">
                  <c:v>12.390202025396343</c:v>
                </c:pt>
                <c:pt idx="91">
                  <c:v>12.455154649675842</c:v>
                </c:pt>
                <c:pt idx="92">
                  <c:v>12.520459102371147</c:v>
                </c:pt>
                <c:pt idx="93">
                  <c:v>12.586316867989272</c:v>
                </c:pt>
                <c:pt idx="94">
                  <c:v>12.652896815318856</c:v>
                </c:pt>
                <c:pt idx="95">
                  <c:v>12.720342490754517</c:v>
                </c:pt>
                <c:pt idx="96">
                  <c:v>12.788777655739052</c:v>
                </c:pt>
                <c:pt idx="97">
                  <c:v>12.858310536012263</c:v>
                </c:pt>
                <c:pt idx="98">
                  <c:v>12.929037115018277</c:v>
                </c:pt>
                <c:pt idx="99">
                  <c:v>13.001043710620527</c:v>
                </c:pt>
                <c:pt idx="100">
                  <c:v>13.074409009212273</c:v>
                </c:pt>
                <c:pt idx="101">
                  <c:v>13.149205685320256</c:v>
                </c:pt>
                <c:pt idx="102">
                  <c:v>13.225501701907207</c:v>
                </c:pt>
                <c:pt idx="103">
                  <c:v>13.303361362797052</c:v>
                </c:pt>
                <c:pt idx="104">
                  <c:v>13.382846171274931</c:v>
                </c:pt>
                <c:pt idx="105">
                  <c:v>13.46401553610259</c:v>
                </c:pt>
                <c:pt idx="106">
                  <c:v>13.546927356655122</c:v>
                </c:pt>
                <c:pt idx="107">
                  <c:v>13.631638511728521</c:v>
                </c:pt>
                <c:pt idx="108">
                  <c:v>13.718205271151792</c:v>
                </c:pt>
                <c:pt idx="109">
                  <c:v>13.806683645206943</c:v>
                </c:pt>
                <c:pt idx="110">
                  <c:v>13.897129683686449</c:v>
                </c:pt>
                <c:pt idx="111">
                  <c:v>13.989599733960732</c:v>
                </c:pt>
                <c:pt idx="112">
                  <c:v>14.084150665512805</c:v>
                </c:pt>
                <c:pt idx="113">
                  <c:v>14.180840066892388</c:v>
                </c:pt>
                <c:pt idx="114">
                  <c:v>14.279726419851269</c:v>
                </c:pt>
                <c:pt idx="115">
                  <c:v>14.380869254471834</c:v>
                </c:pt>
                <c:pt idx="116">
                  <c:v>14.484329288336742</c:v>
                </c:pt>
                <c:pt idx="117">
                  <c:v>14.590168552166929</c:v>
                </c:pt>
                <c:pt idx="118">
                  <c:v>14.698450503845752</c:v>
                </c:pt>
                <c:pt idx="119">
                  <c:v>14.809240132323213</c:v>
                </c:pt>
                <c:pt idx="120">
                  <c:v>14.922604052536801</c:v>
                </c:pt>
                <c:pt idx="121">
                  <c:v>15.038610592178502</c:v>
                </c:pt>
                <c:pt idx="122">
                  <c:v>15.157329870868796</c:v>
                </c:pt>
                <c:pt idx="123">
                  <c:v>15.278833872057735</c:v>
                </c:pt>
                <c:pt idx="124">
                  <c:v>15.403196507752268</c:v>
                </c:pt>
                <c:pt idx="125">
                  <c:v>15.530493675960699</c:v>
                </c:pt>
                <c:pt idx="126">
                  <c:v>15.660803310543651</c:v>
                </c:pt>
                <c:pt idx="127">
                  <c:v>15.794205422960811</c:v>
                </c:pt>
                <c:pt idx="128">
                  <c:v>15.930782135199184</c:v>
                </c:pt>
                <c:pt idx="129">
                  <c:v>16.070617702957158</c:v>
                </c:pt>
                <c:pt idx="130">
                  <c:v>16.213798527935051</c:v>
                </c:pt>
                <c:pt idx="131">
                  <c:v>16.36041315784243</c:v>
                </c:pt>
                <c:pt idx="132">
                  <c:v>16.51055227247166</c:v>
                </c:pt>
                <c:pt idx="133">
                  <c:v>16.664308653900409</c:v>
                </c:pt>
                <c:pt idx="134">
                  <c:v>16.8217771385692</c:v>
                </c:pt>
                <c:pt idx="135">
                  <c:v>16.983054548628264</c:v>
                </c:pt>
                <c:pt idx="136">
                  <c:v>17.148239599555136</c:v>
                </c:pt>
                <c:pt idx="137">
                  <c:v>17.317432780604936</c:v>
                </c:pt>
                <c:pt idx="138">
                  <c:v>17.490736204162502</c:v>
                </c:pt>
                <c:pt idx="139">
                  <c:v>17.668253419512073</c:v>
                </c:pt>
                <c:pt idx="140">
                  <c:v>17.850089185918353</c:v>
                </c:pt>
                <c:pt idx="141">
                  <c:v>18.03634919921361</c:v>
                </c:pt>
                <c:pt idx="142">
                  <c:v>18.22713976529959</c:v>
                </c:pt>
                <c:pt idx="143">
                  <c:v>18.422567413089652</c:v>
                </c:pt>
                <c:pt idx="144">
                  <c:v>18.622738438424275</c:v>
                </c:pt>
                <c:pt idx="145">
                  <c:v>18.827758369379318</c:v>
                </c:pt>
                <c:pt idx="146">
                  <c:v>19.037731342137416</c:v>
                </c:pt>
                <c:pt idx="147">
                  <c:v>19.252759375193438</c:v>
                </c:pt>
                <c:pt idx="148">
                  <c:v>19.47294152809943</c:v>
                </c:pt>
                <c:pt idx="149">
                  <c:v>19.698372929204943</c:v>
                </c:pt>
                <c:pt idx="150">
                  <c:v>19.929143654896723</c:v>
                </c:pt>
                <c:pt idx="151">
                  <c:v>20.165337440667201</c:v>
                </c:pt>
                <c:pt idx="152">
                  <c:v>20.407030201922804</c:v>
                </c:pt>
                <c:pt idx="153">
                  <c:v>20.654288339757045</c:v>
                </c:pt>
                <c:pt idx="154">
                  <c:v>20.907166803935162</c:v>
                </c:pt>
                <c:pt idx="155">
                  <c:v>21.16570688203867</c:v>
                </c:pt>
                <c:pt idx="156">
                  <c:v>21.429933680068096</c:v>
                </c:pt>
                <c:pt idx="157">
                  <c:v>21.699853255764364</c:v>
                </c:pt>
                <c:pt idx="158">
                  <c:v>21.975449361438613</c:v>
                </c:pt>
                <c:pt idx="159">
                  <c:v>22.256679748140282</c:v>
                </c:pt>
                <c:pt idx="160">
                  <c:v>22.543471977468009</c:v>
                </c:pt>
                <c:pt idx="161">
                  <c:v>22.835718681132022</c:v>
                </c:pt>
                <c:pt idx="162">
                  <c:v>23.133272201359752</c:v>
                </c:pt>
                <c:pt idx="163">
                  <c:v>23.435938537178163</c:v>
                </c:pt>
                <c:pt idx="164">
                  <c:v>23.743470512183006</c:v>
                </c:pt>
                <c:pt idx="165">
                  <c:v>24.055560068132287</c:v>
                </c:pt>
                <c:pt idx="166">
                  <c:v>24.371829574858921</c:v>
                </c:pt>
                <c:pt idx="167">
                  <c:v>24.691822029508405</c:v>
                </c:pt>
                <c:pt idx="168">
                  <c:v>25.014989995364875</c:v>
                </c:pt>
                <c:pt idx="169">
                  <c:v>25.340683100137873</c:v>
                </c:pt>
                <c:pt idx="170">
                  <c:v>25.668133871971083</c:v>
                </c:pt>
                <c:pt idx="171">
                  <c:v>25.996441633280725</c:v>
                </c:pt>
                <c:pt idx="172">
                  <c:v>26.32455408988729</c:v>
                </c:pt>
                <c:pt idx="173">
                  <c:v>26.651246133871304</c:v>
                </c:pt>
                <c:pt idx="174">
                  <c:v>26.97509520526663</c:v>
                </c:pt>
                <c:pt idx="175">
                  <c:v>27.29445230301636</c:v>
                </c:pt>
                <c:pt idx="176">
                  <c:v>27.607407358201517</c:v>
                </c:pt>
                <c:pt idx="177">
                  <c:v>27.911747118580394</c:v>
                </c:pt>
                <c:pt idx="178">
                  <c:v>28.204902843086927</c:v>
                </c:pt>
                <c:pt idx="179">
                  <c:v>28.483883809374497</c:v>
                </c:pt>
                <c:pt idx="180">
                  <c:v>28.745190639573568</c:v>
                </c:pt>
                <c:pt idx="181">
                  <c:v>28.984699323409714</c:v>
                </c:pt>
                <c:pt idx="182">
                  <c:v>29.197501841428945</c:v>
                </c:pt>
                <c:pt idx="183">
                  <c:v>29.377681204764748</c:v>
                </c:pt>
                <c:pt idx="184">
                  <c:v>29.517985266525816</c:v>
                </c:pt>
                <c:pt idx="185">
                  <c:v>29.609340606911232</c:v>
                </c:pt>
                <c:pt idx="186">
                  <c:v>29.64010698924686</c:v>
                </c:pt>
                <c:pt idx="187">
                  <c:v>29.59489782014154</c:v>
                </c:pt>
                <c:pt idx="188">
                  <c:v>29.452647582465239</c:v>
                </c:pt>
                <c:pt idx="189">
                  <c:v>29.183313906995657</c:v>
                </c:pt>
                <c:pt idx="190">
                  <c:v>28.741966821308832</c:v>
                </c:pt>
                <c:pt idx="191">
                  <c:v>28.057528321578815</c:v>
                </c:pt>
                <c:pt idx="192">
                  <c:v>27.009556940666734</c:v>
                </c:pt>
                <c:pt idx="193">
                  <c:v>25.3749334882711</c:v>
                </c:pt>
                <c:pt idx="194">
                  <c:v>22.684100644803525</c:v>
                </c:pt>
                <c:pt idx="195">
                  <c:v>17.70692825314465</c:v>
                </c:pt>
                <c:pt idx="196">
                  <c:v>4.1381314645898311</c:v>
                </c:pt>
                <c:pt idx="197">
                  <c:v>0</c:v>
                </c:pt>
                <c:pt idx="198">
                  <c:v>0</c:v>
                </c:pt>
                <c:pt idx="199">
                  <c:v>0</c:v>
                </c:pt>
                <c:pt idx="200">
                  <c:v>0</c:v>
                </c:pt>
                <c:pt idx="201">
                  <c:v>0</c:v>
                </c:pt>
                <c:pt idx="202">
                  <c:v>0</c:v>
                </c:pt>
                <c:pt idx="203">
                  <c:v>0</c:v>
                </c:pt>
                <c:pt idx="204">
                  <c:v>0</c:v>
                </c:pt>
                <c:pt idx="205">
                  <c:v>22.684606674555052</c:v>
                </c:pt>
                <c:pt idx="206">
                  <c:v>26.471483429723211</c:v>
                </c:pt>
                <c:pt idx="207">
                  <c:v>28.122087928498978</c:v>
                </c:pt>
                <c:pt idx="208">
                  <c:v>28.886786181208251</c:v>
                </c:pt>
                <c:pt idx="209">
                  <c:v>29.198437870141998</c:v>
                </c:pt>
                <c:pt idx="210">
                  <c:v>29.249696761445925</c:v>
                </c:pt>
                <c:pt idx="211">
                  <c:v>29.139210845660298</c:v>
                </c:pt>
                <c:pt idx="212">
                  <c:v>28.922585936086765</c:v>
                </c:pt>
                <c:pt idx="213">
                  <c:v>28.633540727007791</c:v>
                </c:pt>
                <c:pt idx="214">
                  <c:v>28.293763078601586</c:v>
                </c:pt>
                <c:pt idx="215">
                  <c:v>27.917905148559434</c:v>
                </c:pt>
                <c:pt idx="216">
                  <c:v>27.516285383387221</c:v>
                </c:pt>
                <c:pt idx="217">
                  <c:v>27.096429387982777</c:v>
                </c:pt>
                <c:pt idx="218">
                  <c:v>26.663988624995781</c:v>
                </c:pt>
                <c:pt idx="219">
                  <c:v>26.223309838316471</c:v>
                </c:pt>
                <c:pt idx="220">
                  <c:v>25.7778005439454</c:v>
                </c:pt>
                <c:pt idx="221">
                  <c:v>25.33017134167293</c:v>
                </c:pt>
                <c:pt idx="222">
                  <c:v>24.882601555183751</c:v>
                </c:pt>
                <c:pt idx="223">
                  <c:v>24.436855826450742</c:v>
                </c:pt>
                <c:pt idx="224">
                  <c:v>23.994368523657943</c:v>
                </c:pt>
                <c:pt idx="225">
                  <c:v>23.55630650126022</c:v>
                </c:pt>
                <c:pt idx="226">
                  <c:v>23.123616944836488</c:v>
                </c:pt>
                <c:pt idx="227">
                  <c:v>22.697064689993006</c:v>
                </c:pt>
                <c:pt idx="228">
                  <c:v>22.277261932878407</c:v>
                </c:pt>
                <c:pt idx="229">
                  <c:v>21.864692309027944</c:v>
                </c:pt>
                <c:pt idx="230">
                  <c:v>21.459730705879132</c:v>
                </c:pt>
                <c:pt idx="231">
                  <c:v>21.062659770865995</c:v>
                </c:pt>
                <c:pt idx="232">
                  <c:v>20.673683806781838</c:v>
                </c:pt>
                <c:pt idx="233">
                  <c:v>20.292940562388338</c:v>
                </c:pt>
                <c:pt idx="234">
                  <c:v>19.920511299410951</c:v>
                </c:pt>
                <c:pt idx="235">
                  <c:v>19.556429428056429</c:v>
                </c:pt>
                <c:pt idx="236">
                  <c:v>19.200687939641035</c:v>
                </c:pt>
                <c:pt idx="237">
                  <c:v>18.853245818699236</c:v>
                </c:pt>
                <c:pt idx="238">
                  <c:v>18.514033582663981</c:v>
                </c:pt>
                <c:pt idx="239">
                  <c:v>18.18295807126545</c:v>
                </c:pt>
                <c:pt idx="240">
                  <c:v>17.859906587754427</c:v>
                </c:pt>
                <c:pt idx="241">
                  <c:v>17.544750478263094</c:v>
                </c:pt>
                <c:pt idx="242">
                  <c:v>17.237348222932891</c:v>
                </c:pt>
                <c:pt idx="243">
                  <c:v>16.937548102077255</c:v>
                </c:pt>
                <c:pt idx="244">
                  <c:v>16.645190492051164</c:v>
                </c:pt>
                <c:pt idx="245">
                  <c:v>16.36010983827617</c:v>
                </c:pt>
                <c:pt idx="246">
                  <c:v>16.08213634673309</c:v>
                </c:pt>
                <c:pt idx="247">
                  <c:v>15.811097429975849</c:v>
                </c:pt>
                <c:pt idx="248">
                  <c:v>15.546818939182232</c:v>
                </c:pt>
                <c:pt idx="249">
                  <c:v>15.289126209820447</c:v>
                </c:pt>
                <c:pt idx="250">
                  <c:v>15.037844945081261</c:v>
                </c:pt>
                <c:pt idx="251">
                  <c:v>14.792801958229832</c:v>
                </c:pt>
                <c:pt idx="252">
                  <c:v>14.553825792408121</c:v>
                </c:pt>
                <c:pt idx="253">
                  <c:v>14.320747234119372</c:v>
                </c:pt>
                <c:pt idx="254">
                  <c:v>14.093399734607578</c:v>
                </c:pt>
                <c:pt idx="255">
                  <c:v>13.871619751572569</c:v>
                </c:pt>
                <c:pt idx="256">
                  <c:v>13.655247022104534</c:v>
                </c:pt>
                <c:pt idx="257">
                  <c:v>13.444124776354348</c:v>
                </c:pt>
                <c:pt idx="258">
                  <c:v>13.238099900254745</c:v>
                </c:pt>
                <c:pt idx="259">
                  <c:v>13.037023054552945</c:v>
                </c:pt>
                <c:pt idx="260">
                  <c:v>12.840748756489116</c:v>
                </c:pt>
                <c:pt idx="261">
                  <c:v>12.649135429642826</c:v>
                </c:pt>
                <c:pt idx="262">
                  <c:v>12.46204542675674</c:v>
                </c:pt>
                <c:pt idx="263">
                  <c:v>12.27934502972214</c:v>
                </c:pt>
                <c:pt idx="264">
                  <c:v>12.100904430363119</c:v>
                </c:pt>
                <c:pt idx="265">
                  <c:v>11.926597695176723</c:v>
                </c:pt>
                <c:pt idx="266">
                  <c:v>11.756302716766427</c:v>
                </c:pt>
                <c:pt idx="267">
                  <c:v>11.589901154338865</c:v>
                </c:pt>
                <c:pt idx="268">
                  <c:v>11.42727836531243</c:v>
                </c:pt>
                <c:pt idx="269">
                  <c:v>11.268323329805575</c:v>
                </c:pt>
                <c:pt idx="270">
                  <c:v>11.112928569527249</c:v>
                </c:pt>
                <c:pt idx="271">
                  <c:v>10.960990062377816</c:v>
                </c:pt>
                <c:pt idx="272">
                  <c:v>10.812407153882019</c:v>
                </c:pt>
                <c:pt idx="273">
                  <c:v>10.667082466412596</c:v>
                </c:pt>
                <c:pt idx="274">
                  <c:v>10.524921807021418</c:v>
                </c:pt>
                <c:pt idx="275">
                  <c:v>10.385834074571461</c:v>
                </c:pt>
                <c:pt idx="276">
                  <c:v>10.249731166755627</c:v>
                </c:pt>
                <c:pt idx="277">
                  <c:v>10.116527887495101</c:v>
                </c:pt>
                <c:pt idx="278">
                  <c:v>9.9861418551290981</c:v>
                </c:pt>
                <c:pt idx="279">
                  <c:v>9.8584934117375695</c:v>
                </c:pt>
                <c:pt idx="280">
                  <c:v>9.7335055338778407</c:v>
                </c:pt>
                <c:pt idx="281">
                  <c:v>9.6111037449637049</c:v>
                </c:pt>
                <c:pt idx="282">
                  <c:v>9.491216029470074</c:v>
                </c:pt>
                <c:pt idx="283">
                  <c:v>9.3737727491074594</c:v>
                </c:pt>
                <c:pt idx="284">
                  <c:v>9.2587065610770303</c:v>
                </c:pt>
                <c:pt idx="285">
                  <c:v>9.1459523384881702</c:v>
                </c:pt>
                <c:pt idx="286">
                  <c:v>9.035447092996133</c:v>
                </c:pt>
                <c:pt idx="287">
                  <c:v>8.9271298996961868</c:v>
                </c:pt>
                <c:pt idx="288">
                  <c:v>8.8209418242932252</c:v>
                </c:pt>
                <c:pt idx="289">
                  <c:v>8.7168258525505191</c:v>
                </c:pt>
                <c:pt idx="290">
                  <c:v>8.6147268220088566</c:v>
                </c:pt>
                <c:pt idx="291">
                  <c:v>8.514591355956739</c:v>
                </c:pt>
                <c:pt idx="292">
                  <c:v>8.4163677996234796</c:v>
                </c:pt>
                <c:pt idx="293">
                  <c:v>8.3200061585600107</c:v>
                </c:pt>
                <c:pt idx="294">
                  <c:v>8.2254580391661545</c:v>
                </c:pt>
                <c:pt idx="295">
                  <c:v>8.1326765913186598</c:v>
                </c:pt>
                <c:pt idx="296">
                  <c:v>8.0416164530504233</c:v>
                </c:pt>
                <c:pt idx="297">
                  <c:v>7.9522336972285963</c:v>
                </c:pt>
                <c:pt idx="298">
                  <c:v>7.8644857801771533</c:v>
                </c:pt>
                <c:pt idx="299">
                  <c:v>7.7783314921880313</c:v>
                </c:pt>
                <c:pt idx="300">
                  <c:v>7.6937309098640476</c:v>
                </c:pt>
                <c:pt idx="301">
                  <c:v>7.6106453502362612</c:v>
                </c:pt>
                <c:pt idx="302">
                  <c:v>7.529037326598484</c:v>
                </c:pt>
                <c:pt idx="303">
                  <c:v>7.4488705060017359</c:v>
                </c:pt>
                <c:pt idx="304">
                  <c:v>7.3701096683520451</c:v>
                </c:pt>
                <c:pt idx="305">
                  <c:v>7.2927206670557103</c:v>
                </c:pt>
                <c:pt idx="306">
                  <c:v>7.2166703911569927</c:v>
                </c:pt>
                <c:pt idx="307">
                  <c:v>7.1419267289143731</c:v>
                </c:pt>
                <c:pt idx="308">
                  <c:v>7.0684585327625751</c:v>
                </c:pt>
                <c:pt idx="309">
                  <c:v>6.9962355856089609</c:v>
                </c:pt>
                <c:pt idx="310">
                  <c:v>6.9252285684141084</c:v>
                </c:pt>
                <c:pt idx="311">
                  <c:v>6.8554090290079284</c:v>
                </c:pt>
                <c:pt idx="312">
                  <c:v>6.786749352094013</c:v>
                </c:pt>
                <c:pt idx="313">
                  <c:v>6.7192227303963978</c:v>
                </c:pt>
                <c:pt idx="314">
                  <c:v>6.6528031369044323</c:v>
                </c:pt>
                <c:pt idx="315">
                  <c:v>6.5874652981728765</c:v>
                </c:pt>
                <c:pt idx="316">
                  <c:v>6.5231846686357908</c:v>
                </c:pt>
                <c:pt idx="317">
                  <c:v>6.4599374058943662</c:v>
                </c:pt>
                <c:pt idx="318">
                  <c:v>6.3977003469400877</c:v>
                </c:pt>
                <c:pt idx="319">
                  <c:v>6.3364509852761914</c:v>
                </c:pt>
                <c:pt idx="320">
                  <c:v>6.2761674489016785</c:v>
                </c:pt>
                <c:pt idx="321">
                  <c:v>6.216828479123512</c:v>
                </c:pt>
                <c:pt idx="322">
                  <c:v>6.1584134101639627</c:v>
                </c:pt>
                <c:pt idx="323">
                  <c:v>6.1009021495312963</c:v>
                </c:pt>
                <c:pt idx="324">
                  <c:v>6.0442751591233295</c:v>
                </c:pt>
                <c:pt idx="325">
                  <c:v>5.9885134370344826</c:v>
                </c:pt>
                <c:pt idx="326">
                  <c:v>5.933598500038193</c:v>
                </c:pt>
                <c:pt idx="327">
                  <c:v>5.8795123667177016</c:v>
                </c:pt>
                <c:pt idx="328">
                  <c:v>5.8262375412192036</c:v>
                </c:pt>
                <c:pt idx="329">
                  <c:v>5.7737569976025744</c:v>
                </c:pt>
                <c:pt idx="330">
                  <c:v>5.7220541647657397</c:v>
                </c:pt>
                <c:pt idx="331">
                  <c:v>5.67111291191984</c:v>
                </c:pt>
                <c:pt idx="332">
                  <c:v>5.620917534593219</c:v>
                </c:pt>
                <c:pt idx="333">
                  <c:v>5.571452741143232</c:v>
                </c:pt>
                <c:pt idx="334">
                  <c:v>5.5227036397556626</c:v>
                </c:pt>
                <c:pt idx="335">
                  <c:v>5.474655725912446</c:v>
                </c:pt>
                <c:pt idx="336">
                  <c:v>5.4272948703091437</c:v>
                </c:pt>
                <c:pt idx="337">
                  <c:v>5.3806073072044347</c:v>
                </c:pt>
                <c:pt idx="338">
                  <c:v>5.3345796231845704</c:v>
                </c:pt>
                <c:pt idx="339">
                  <c:v>5.2891987463264973</c:v>
                </c:pt>
                <c:pt idx="340">
                  <c:v>5.2444519357440207</c:v>
                </c:pt>
                <c:pt idx="341">
                  <c:v>5.2003267715019961</c:v>
                </c:pt>
                <c:pt idx="342">
                  <c:v>5.1568111448842249</c:v>
                </c:pt>
                <c:pt idx="343">
                  <c:v>5.1138932490012659</c:v>
                </c:pt>
                <c:pt idx="344">
                  <c:v>5.0715615697249916</c:v>
                </c:pt>
                <c:pt idx="345">
                  <c:v>5.029804876937229</c:v>
                </c:pt>
                <c:pt idx="346">
                  <c:v>4.988612216080397</c:v>
                </c:pt>
                <c:pt idx="347">
                  <c:v>4.9479728999984971</c:v>
                </c:pt>
                <c:pt idx="348">
                  <c:v>4.9078765010573511</c:v>
                </c:pt>
                <c:pt idx="349">
                  <c:v>4.8683128435333964</c:v>
                </c:pt>
                <c:pt idx="350">
                  <c:v>4.8292719962608226</c:v>
                </c:pt>
                <c:pt idx="351">
                  <c:v>4.790744265527227</c:v>
                </c:pt>
                <c:pt idx="352">
                  <c:v>4.7527201882083991</c:v>
                </c:pt>
                <c:pt idx="353">
                  <c:v>4.7151905251332016</c:v>
                </c:pt>
                <c:pt idx="354">
                  <c:v>4.6781462546699082</c:v>
                </c:pt>
                <c:pt idx="355">
                  <c:v>4.6415785665257019</c:v>
                </c:pt>
                <c:pt idx="356">
                  <c:v>4.6054788557513771</c:v>
                </c:pt>
                <c:pt idx="357">
                  <c:v>4.569838716943603</c:v>
                </c:pt>
                <c:pt idx="358">
                  <c:v>4.5346499386374486</c:v>
                </c:pt>
                <c:pt idx="359">
                  <c:v>4.4999044978821185</c:v>
                </c:pt>
                <c:pt idx="360">
                  <c:v>4.4655945549931788</c:v>
                </c:pt>
                <c:pt idx="361">
                  <c:v>4.431712448474781</c:v>
                </c:pt>
                <c:pt idx="362">
                  <c:v>4.3982506901056961</c:v>
                </c:pt>
                <c:pt idx="363">
                  <c:v>4.3652019601831871</c:v>
                </c:pt>
                <c:pt idx="364">
                  <c:v>4.3325591029189932</c:v>
                </c:pt>
                <c:pt idx="365">
                  <c:v>4.3003151219819289</c:v>
                </c:pt>
                <c:pt idx="366">
                  <c:v>4.2684631761818528</c:v>
                </c:pt>
                <c:pt idx="367">
                  <c:v>4.2369965752898793</c:v>
                </c:pt>
                <c:pt idx="368">
                  <c:v>4.2059087759900304</c:v>
                </c:pt>
                <c:pt idx="369">
                  <c:v>4.1751933779576014</c:v>
                </c:pt>
                <c:pt idx="370">
                  <c:v>4.1448441200597816</c:v>
                </c:pt>
                <c:pt idx="371">
                  <c:v>4.1148548766741921</c:v>
                </c:pt>
                <c:pt idx="372">
                  <c:v>4.0852196541212091</c:v>
                </c:pt>
                <c:pt idx="373">
                  <c:v>4.0559325872060734</c:v>
                </c:pt>
                <c:pt idx="374">
                  <c:v>4.02698793586696</c:v>
                </c:pt>
                <c:pt idx="375">
                  <c:v>3.9983800819253243</c:v>
                </c:pt>
                <c:pt idx="376">
                  <c:v>3.9701035259349795</c:v>
                </c:pt>
                <c:pt idx="377">
                  <c:v>3.9421528841264974</c:v>
                </c:pt>
                <c:pt idx="378">
                  <c:v>3.9145228854436676</c:v>
                </c:pt>
                <c:pt idx="379">
                  <c:v>3.8872083686688441</c:v>
                </c:pt>
                <c:pt idx="380">
                  <c:v>3.8602042796341713</c:v>
                </c:pt>
                <c:pt idx="381">
                  <c:v>3.833505668515746</c:v>
                </c:pt>
                <c:pt idx="382">
                  <c:v>3.807107687207937</c:v>
                </c:pt>
                <c:pt idx="383">
                  <c:v>3.7810055867751395</c:v>
                </c:pt>
                <c:pt idx="384">
                  <c:v>3.755194714978372</c:v>
                </c:pt>
                <c:pt idx="385">
                  <c:v>3.7296705138742139</c:v>
                </c:pt>
                <c:pt idx="386">
                  <c:v>3.7044285174836733</c:v>
                </c:pt>
                <c:pt idx="387">
                  <c:v>3.6794643495286645</c:v>
                </c:pt>
                <c:pt idx="388">
                  <c:v>3.6547737212338531</c:v>
                </c:pt>
                <c:pt idx="389">
                  <c:v>3.6303524291917308</c:v>
                </c:pt>
                <c:pt idx="390">
                  <c:v>3.6061963532888366</c:v>
                </c:pt>
                <c:pt idx="391">
                  <c:v>3.5823014546911263</c:v>
                </c:pt>
                <c:pt idx="392">
                  <c:v>3.5586637738865687</c:v>
                </c:pt>
                <c:pt idx="393">
                  <c:v>3.5352794287831104</c:v>
                </c:pt>
                <c:pt idx="394">
                  <c:v>3.5121446128602312</c:v>
                </c:pt>
                <c:pt idx="395">
                  <c:v>3.4892555933723419</c:v>
                </c:pt>
                <c:pt idx="396">
                  <c:v>3.466608709602403</c:v>
                </c:pt>
                <c:pt idx="397">
                  <c:v>3.4442003711641154</c:v>
                </c:pt>
                <c:pt idx="398">
                  <c:v>3.4220270563511765</c:v>
                </c:pt>
                <c:pt idx="399">
                  <c:v>3.4000853105320887</c:v>
                </c:pt>
                <c:pt idx="400">
                  <c:v>3.3783717445890988</c:v>
                </c:pt>
              </c:numCache>
            </c:numRef>
          </c:yVal>
          <c:smooth val="1"/>
          <c:extLst>
            <c:ext xmlns:c16="http://schemas.microsoft.com/office/drawing/2014/chart" uri="{C3380CC4-5D6E-409C-BE32-E72D297353CC}">
              <c16:uniqueId val="{00000004-8C5D-4EF9-89FC-E62412BBDADE}"/>
            </c:ext>
          </c:extLst>
        </c:ser>
        <c:dLbls>
          <c:showLegendKey val="0"/>
          <c:showVal val="0"/>
          <c:showCatName val="0"/>
          <c:showSerName val="0"/>
          <c:showPercent val="0"/>
          <c:showBubbleSize val="0"/>
        </c:dLbls>
        <c:axId val="1998445376"/>
        <c:axId val="1998463264"/>
      </c:scatterChart>
      <c:valAx>
        <c:axId val="1998445376"/>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0" i="0" baseline="0">
                    <a:solidFill>
                      <a:schemeClr val="tx1"/>
                    </a:solidFill>
                    <a:effectLst/>
                    <a:latin typeface="Times New Roman" panose="02020603050405020304" pitchFamily="18" charset="0"/>
                    <a:cs typeface="Times New Roman" panose="02020603050405020304" pitchFamily="18" charset="0"/>
                  </a:rPr>
                  <a:t>Frequency Ratio (</a:t>
                </a:r>
                <a:r>
                  <a:rPr lang="el-GR" sz="1100" b="0" i="0" baseline="0">
                    <a:solidFill>
                      <a:schemeClr val="tx1"/>
                    </a:solidFill>
                    <a:effectLst/>
                    <a:latin typeface="Times New Roman" panose="02020603050405020304" pitchFamily="18" charset="0"/>
                    <a:cs typeface="Times New Roman" panose="02020603050405020304" pitchFamily="18" charset="0"/>
                  </a:rPr>
                  <a:t>β</a:t>
                </a:r>
                <a:r>
                  <a:rPr lang="en-US" sz="1100" b="0" i="0" baseline="0">
                    <a:solidFill>
                      <a:schemeClr val="tx1"/>
                    </a:solidFill>
                    <a:effectLst/>
                    <a:latin typeface="Times New Roman" panose="02020603050405020304" pitchFamily="18" charset="0"/>
                    <a:cs typeface="Times New Roman" panose="02020603050405020304" pitchFamily="18" charset="0"/>
                  </a:rPr>
                  <a:t>)</a:t>
                </a:r>
                <a:endParaRPr lang="en-GB"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2134843421840829"/>
              <c:y val="0.9147341228015789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98463264"/>
        <c:crosses val="autoZero"/>
        <c:crossBetween val="midCat"/>
        <c:majorUnit val="0.2"/>
      </c:valAx>
      <c:valAx>
        <c:axId val="1998463264"/>
        <c:scaling>
          <c:orientation val="minMax"/>
          <c:max val="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Displacement </a:t>
                </a:r>
              </a:p>
              <a:p>
                <a:pPr>
                  <a:defRPr/>
                </a:pPr>
                <a:r>
                  <a:rPr lang="en-US" sz="1100" b="0" i="0" baseline="0">
                    <a:solidFill>
                      <a:schemeClr val="tx1"/>
                    </a:solidFill>
                    <a:effectLst/>
                    <a:latin typeface="Times New Roman" panose="02020603050405020304" pitchFamily="18" charset="0"/>
                    <a:cs typeface="Times New Roman" panose="02020603050405020304" pitchFamily="18" charset="0"/>
                  </a:rPr>
                  <a:t>Amplification Factor (DAF)</a:t>
                </a:r>
              </a:p>
            </c:rich>
          </c:tx>
          <c:layout>
            <c:manualLayout>
              <c:xMode val="edge"/>
              <c:yMode val="edge"/>
              <c:x val="6.8744271310724105E-3"/>
              <c:y val="0.1782945832558331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98445376"/>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lumMod val="85000"/>
        </a:sys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'Max Devi. Alpha=2'!$B$1</c:f>
              <c:strCache>
                <c:ptCount val="1"/>
                <c:pt idx="0">
                  <c:v>ξ=0.02</c:v>
                </c:pt>
              </c:strCache>
            </c:strRef>
          </c:tx>
          <c:spPr>
            <a:ln w="19050" cap="rnd">
              <a:solidFill>
                <a:schemeClr val="accent1"/>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Alpha=2'!$B$2:$B$420</c:f>
              <c:numCache>
                <c:formatCode>General</c:formatCode>
                <c:ptCount val="419"/>
                <c:pt idx="0">
                  <c:v>1</c:v>
                </c:pt>
                <c:pt idx="1">
                  <c:v>0.99980001999762513</c:v>
                </c:pt>
                <c:pt idx="2">
                  <c:v>0.99960003999600033</c:v>
                </c:pt>
                <c:pt idx="3">
                  <c:v>0.99940000001687301</c:v>
                </c:pt>
                <c:pt idx="4">
                  <c:v>0.99919984006401918</c:v>
                </c:pt>
                <c:pt idx="5">
                  <c:v>0.9989995000782812</c:v>
                </c:pt>
                <c:pt idx="6">
                  <c:v>0.9987989198925511</c:v>
                </c:pt>
                <c:pt idx="7">
                  <c:v>0.99859803918663759</c:v>
                </c:pt>
                <c:pt idx="8">
                  <c:v>0.99839679744195364</c:v>
                </c:pt>
                <c:pt idx="9">
                  <c:v>0.99819513389595937</c:v>
                </c:pt>
                <c:pt idx="10">
                  <c:v>0.99799298749630028</c:v>
                </c:pt>
                <c:pt idx="11">
                  <c:v>0.99779029685457066</c:v>
                </c:pt>
                <c:pt idx="12">
                  <c:v>0.99758700019964297</c:v>
                </c:pt>
                <c:pt idx="13">
                  <c:v>0.99738303533049244</c:v>
                </c:pt>
                <c:pt idx="14">
                  <c:v>0.99717833956845126</c:v>
                </c:pt>
                <c:pt idx="15">
                  <c:v>0.99697284970882283</c:v>
                </c:pt>
                <c:pt idx="16">
                  <c:v>0.9967665019717924</c:v>
                </c:pt>
                <c:pt idx="17">
                  <c:v>0.99655923195254892</c:v>
                </c:pt>
                <c:pt idx="18">
                  <c:v>0.99635097457056343</c:v>
                </c:pt>
                <c:pt idx="19">
                  <c:v>0.99614166401793169</c:v>
                </c:pt>
                <c:pt idx="20">
                  <c:v>0.99593123370671433</c:v>
                </c:pt>
                <c:pt idx="21">
                  <c:v>0.99571961621519711</c:v>
                </c:pt>
                <c:pt idx="22">
                  <c:v>0.99550674323297561</c:v>
                </c:pt>
                <c:pt idx="23">
                  <c:v>0.99529254550480029</c:v>
                </c:pt>
                <c:pt idx="24">
                  <c:v>0.99507695277307651</c:v>
                </c:pt>
                <c:pt idx="25">
                  <c:v>0.99485989371894124</c:v>
                </c:pt>
                <c:pt idx="26">
                  <c:v>0.99464129590181671</c:v>
                </c:pt>
                <c:pt idx="27">
                  <c:v>0.99442108569734944</c:v>
                </c:pt>
                <c:pt idx="28">
                  <c:v>0.99419918823362474</c:v>
                </c:pt>
                <c:pt idx="29">
                  <c:v>0.99397552732556615</c:v>
                </c:pt>
                <c:pt idx="30">
                  <c:v>0.99375002540739477</c:v>
                </c:pt>
                <c:pt idx="31">
                  <c:v>0.99352260346304733</c:v>
                </c:pt>
                <c:pt idx="32">
                  <c:v>0.99329318095442742</c:v>
                </c:pt>
                <c:pt idx="33">
                  <c:v>0.99306167574737048</c:v>
                </c:pt>
                <c:pt idx="34">
                  <c:v>0.99282800403518845</c:v>
                </c:pt>
                <c:pt idx="35">
                  <c:v>0.99259208025966217</c:v>
                </c:pt>
                <c:pt idx="36">
                  <c:v>0.99235381702934022</c:v>
                </c:pt>
                <c:pt idx="37">
                  <c:v>0.99211312503499105</c:v>
                </c:pt>
                <c:pt idx="38">
                  <c:v>0.9918699129620614</c:v>
                </c:pt>
                <c:pt idx="39">
                  <c:v>0.99162408739996755</c:v>
                </c:pt>
                <c:pt idx="40">
                  <c:v>0.99137555274805345</c:v>
                </c:pt>
                <c:pt idx="41">
                  <c:v>0.99112421111803917</c:v>
                </c:pt>
                <c:pt idx="42">
                  <c:v>0.99086996223276169</c:v>
                </c:pt>
                <c:pt idx="43">
                  <c:v>0.99061270332101414</c:v>
                </c:pt>
                <c:pt idx="44">
                  <c:v>0.9903523290082783</c:v>
                </c:pt>
                <c:pt idx="45">
                  <c:v>0.99008873120311858</c:v>
                </c:pt>
                <c:pt idx="46">
                  <c:v>0.98982179897901301</c:v>
                </c:pt>
                <c:pt idx="47">
                  <c:v>0.98955141845137762</c:v>
                </c:pt>
                <c:pt idx="48">
                  <c:v>0.98927747264951793</c:v>
                </c:pt>
                <c:pt idx="49">
                  <c:v>0.98899984138324526</c:v>
                </c:pt>
                <c:pt idx="50">
                  <c:v>0.98871840110385767</c:v>
                </c:pt>
                <c:pt idx="51">
                  <c:v>0.98843302475919304</c:v>
                </c:pt>
                <c:pt idx="52">
                  <c:v>0.98814358164242644</c:v>
                </c:pt>
                <c:pt idx="53">
                  <c:v>0.98784993723427372</c:v>
                </c:pt>
                <c:pt idx="54">
                  <c:v>0.98755195303824217</c:v>
                </c:pt>
                <c:pt idx="55">
                  <c:v>0.98724948640854682</c:v>
                </c:pt>
                <c:pt idx="56">
                  <c:v>0.98694239037029363</c:v>
                </c:pt>
                <c:pt idx="57">
                  <c:v>0.98663051343149588</c:v>
                </c:pt>
                <c:pt idx="58">
                  <c:v>0.98631369938648183</c:v>
                </c:pt>
                <c:pt idx="59">
                  <c:v>0.98599178711020774</c:v>
                </c:pt>
                <c:pt idx="60">
                  <c:v>0.98566461034296515</c:v>
                </c:pt>
                <c:pt idx="61">
                  <c:v>0.98533199746496036</c:v>
                </c:pt>
                <c:pt idx="62">
                  <c:v>0.98499377126017063</c:v>
                </c:pt>
                <c:pt idx="63">
                  <c:v>0.98464974866888721</c:v>
                </c:pt>
                <c:pt idx="64">
                  <c:v>0.9842997405282965</c:v>
                </c:pt>
                <c:pt idx="65">
                  <c:v>0.98394355130040578</c:v>
                </c:pt>
                <c:pt idx="66">
                  <c:v>0.98358097878659589</c:v>
                </c:pt>
                <c:pt idx="67">
                  <c:v>0.98321181382801548</c:v>
                </c:pt>
                <c:pt idx="68">
                  <c:v>0.98283583999099666</c:v>
                </c:pt>
                <c:pt idx="69">
                  <c:v>0.98245283323661492</c:v>
                </c:pt>
                <c:pt idx="70">
                  <c:v>0.98206256157344529</c:v>
                </c:pt>
                <c:pt idx="71">
                  <c:v>0.98166478469253837</c:v>
                </c:pt>
                <c:pt idx="72">
                  <c:v>0.98125925358352983</c:v>
                </c:pt>
                <c:pt idx="73">
                  <c:v>0.98084571013076638</c:v>
                </c:pt>
                <c:pt idx="74">
                  <c:v>0.98042388668822644</c:v>
                </c:pt>
                <c:pt idx="75">
                  <c:v>0.9799935056319522</c:v>
                </c:pt>
                <c:pt idx="76">
                  <c:v>0.97955427888860469</c:v>
                </c:pt>
                <c:pt idx="77">
                  <c:v>0.97910590743867409</c:v>
                </c:pt>
                <c:pt idx="78">
                  <c:v>0.97864808079276622</c:v>
                </c:pt>
                <c:pt idx="79">
                  <c:v>0.97818047643927564</c:v>
                </c:pt>
                <c:pt idx="80">
                  <c:v>0.97770275926164651</c:v>
                </c:pt>
                <c:pt idx="81">
                  <c:v>0.97721458092328839</c:v>
                </c:pt>
                <c:pt idx="82">
                  <c:v>0.97671557921807173</c:v>
                </c:pt>
                <c:pt idx="83">
                  <c:v>0.97620537738419899</c:v>
                </c:pt>
                <c:pt idx="84">
                  <c:v>0.97568358337905803</c:v>
                </c:pt>
                <c:pt idx="85">
                  <c:v>0.97514978911252226</c:v>
                </c:pt>
                <c:pt idx="86">
                  <c:v>0.97460356963594963</c:v>
                </c:pt>
                <c:pt idx="87">
                  <c:v>0.97404448228395113</c:v>
                </c:pt>
                <c:pt idx="88">
                  <c:v>0.97347206576576495</c:v>
                </c:pt>
                <c:pt idx="89">
                  <c:v>0.97288583920284499</c:v>
                </c:pt>
                <c:pt idx="90">
                  <c:v>0.97228530110901312</c:v>
                </c:pt>
                <c:pt idx="91">
                  <c:v>0.97166992830925203</c:v>
                </c:pt>
                <c:pt idx="92">
                  <c:v>0.97103917479290258</c:v>
                </c:pt>
                <c:pt idx="93">
                  <c:v>0.97039247049671529</c:v>
                </c:pt>
                <c:pt idx="94">
                  <c:v>0.96972922001285067</c:v>
                </c:pt>
                <c:pt idx="95">
                  <c:v>0.96904880121652104</c:v>
                </c:pt>
                <c:pt idx="96">
                  <c:v>0.96835056380757689</c:v>
                </c:pt>
                <c:pt idx="97">
                  <c:v>0.96763382775985374</c:v>
                </c:pt>
                <c:pt idx="98">
                  <c:v>0.96689788167163004</c:v>
                </c:pt>
                <c:pt idx="99">
                  <c:v>0.96614198100998339</c:v>
                </c:pt>
                <c:pt idx="100">
                  <c:v>0.96536534624125481</c:v>
                </c:pt>
                <c:pt idx="101">
                  <c:v>0.96456716083920502</c:v>
                </c:pt>
                <c:pt idx="102">
                  <c:v>0.96374656916170576</c:v>
                </c:pt>
                <c:pt idx="103">
                  <c:v>0.9629026741861042</c:v>
                </c:pt>
                <c:pt idx="104">
                  <c:v>0.96203453509251236</c:v>
                </c:pt>
                <c:pt idx="105">
                  <c:v>0.96114116468339983</c:v>
                </c:pt>
                <c:pt idx="106">
                  <c:v>0.96022152662685079</c:v>
                </c:pt>
                <c:pt idx="107">
                  <c:v>0.95927453250976824</c:v>
                </c:pt>
                <c:pt idx="108">
                  <c:v>0.95829903868611388</c:v>
                </c:pt>
                <c:pt idx="109">
                  <c:v>0.95729384290395281</c:v>
                </c:pt>
                <c:pt idx="110">
                  <c:v>0.95625768069366157</c:v>
                </c:pt>
                <c:pt idx="111">
                  <c:v>0.95518922149805663</c:v>
                </c:pt>
                <c:pt idx="112">
                  <c:v>0.95408706452350245</c:v>
                </c:pt>
                <c:pt idx="113">
                  <c:v>0.95294973428912955</c:v>
                </c:pt>
                <c:pt idx="114">
                  <c:v>0.95177567584923906</c:v>
                </c:pt>
                <c:pt idx="115">
                  <c:v>0.95056324966164141</c:v>
                </c:pt>
                <c:pt idx="116">
                  <c:v>0.94931072607217937</c:v>
                </c:pt>
                <c:pt idx="117">
                  <c:v>0.94801627938287503</c:v>
                </c:pt>
                <c:pt idx="118">
                  <c:v>0.94667798146809368</c:v>
                </c:pt>
                <c:pt idx="119">
                  <c:v>0.94529379489970666</c:v>
                </c:pt>
                <c:pt idx="120">
                  <c:v>0.9438615655385183</c:v>
                </c:pt>
                <c:pt idx="121">
                  <c:v>0.94237901454508277</c:v>
                </c:pt>
                <c:pt idx="122">
                  <c:v>0.94084372975846087</c:v>
                </c:pt>
                <c:pt idx="123">
                  <c:v>0.93925315638644014</c:v>
                </c:pt>
                <c:pt idx="124">
                  <c:v>0.93760458694512949</c:v>
                </c:pt>
                <c:pt idx="125">
                  <c:v>0.93589515037966886</c:v>
                </c:pt>
                <c:pt idx="126">
                  <c:v>0.93412180029092018</c:v>
                </c:pt>
                <c:pt idx="127">
                  <c:v>0.93228130218540528</c:v>
                </c:pt>
                <c:pt idx="128">
                  <c:v>0.9303702196573318</c:v>
                </c:pt>
                <c:pt idx="129">
                  <c:v>0.92838489940214708</c:v>
                </c:pt>
                <c:pt idx="130">
                  <c:v>0.9263214549507075</c:v>
                </c:pt>
                <c:pt idx="131">
                  <c:v>0.92417574900153743</c:v>
                </c:pt>
                <c:pt idx="132">
                  <c:v>0.92194337421584516</c:v>
                </c:pt>
                <c:pt idx="133">
                  <c:v>0.91961963232565314</c:v>
                </c:pt>
                <c:pt idx="134">
                  <c:v>0.91719951138949507</c:v>
                </c:pt>
                <c:pt idx="135">
                  <c:v>0.9146776610124705</c:v>
                </c:pt>
                <c:pt idx="136">
                  <c:v>0.91204836532771871</c:v>
                </c:pt>
                <c:pt idx="137">
                  <c:v>0.90930551351448963</c:v>
                </c:pt>
                <c:pt idx="138">
                  <c:v>0.90644256760356212</c:v>
                </c:pt>
                <c:pt idx="139">
                  <c:v>0.90345252729360648</c:v>
                </c:pt>
                <c:pt idx="140">
                  <c:v>0.90032789147185444</c:v>
                </c:pt>
                <c:pt idx="141">
                  <c:v>0.89706061609880261</c:v>
                </c:pt>
                <c:pt idx="142">
                  <c:v>0.89364206807925739</c:v>
                </c:pt>
                <c:pt idx="143">
                  <c:v>0.89006297470047491</c:v>
                </c:pt>
                <c:pt idx="144">
                  <c:v>0.88631336817197481</c:v>
                </c:pt>
                <c:pt idx="145">
                  <c:v>0.88238252475043866</c:v>
                </c:pt>
                <c:pt idx="146">
                  <c:v>0.87825889787642275</c:v>
                </c:pt>
                <c:pt idx="147">
                  <c:v>0.87393004468698132</c:v>
                </c:pt>
                <c:pt idx="148">
                  <c:v>0.86938254519925939</c:v>
                </c:pt>
                <c:pt idx="149">
                  <c:v>0.86460191338421311</c:v>
                </c:pt>
                <c:pt idx="150">
                  <c:v>0.85957249926649171</c:v>
                </c:pt>
                <c:pt idx="151">
                  <c:v>0.85427738109593476</c:v>
                </c:pt>
                <c:pt idx="152">
                  <c:v>0.84869824653792492</c:v>
                </c:pt>
                <c:pt idx="153">
                  <c:v>0.84281526172419596</c:v>
                </c:pt>
                <c:pt idx="154">
                  <c:v>0.83660692689306937</c:v>
                </c:pt>
                <c:pt idx="155">
                  <c:v>0.83004991722945842</c:v>
                </c:pt>
                <c:pt idx="156">
                  <c:v>0.82311890739200688</c:v>
                </c:pt>
                <c:pt idx="157">
                  <c:v>0.81578637809000676</c:v>
                </c:pt>
                <c:pt idx="158">
                  <c:v>0.8080224029500731</c:v>
                </c:pt>
                <c:pt idx="159">
                  <c:v>0.79979441379754834</c:v>
                </c:pt>
                <c:pt idx="160">
                  <c:v>0.79106694237797925</c:v>
                </c:pt>
                <c:pt idx="161">
                  <c:v>0.78180133647052363</c:v>
                </c:pt>
                <c:pt idx="162">
                  <c:v>0.77195544831241891</c:v>
                </c:pt>
                <c:pt idx="163">
                  <c:v>0.76148329328130693</c:v>
                </c:pt>
                <c:pt idx="164">
                  <c:v>0.75033467689642341</c:v>
                </c:pt>
                <c:pt idx="165">
                  <c:v>0.73845478843487267</c:v>
                </c:pt>
                <c:pt idx="166">
                  <c:v>0.72578375986043997</c:v>
                </c:pt>
                <c:pt idx="167">
                  <c:v>0.71225618938790158</c:v>
                </c:pt>
                <c:pt idx="168">
                  <c:v>0.69780062993023417</c:v>
                </c:pt>
                <c:pt idx="169">
                  <c:v>0.68233904399428336</c:v>
                </c:pt>
                <c:pt idx="170">
                  <c:v>0.66578622842108937</c:v>
                </c:pt>
                <c:pt idx="171">
                  <c:v>0.64804921485710398</c:v>
                </c:pt>
                <c:pt idx="172">
                  <c:v>0.62902665517060874</c:v>
                </c:pt>
                <c:pt idx="173">
                  <c:v>0.60860820540643212</c:v>
                </c:pt>
                <c:pt idx="174">
                  <c:v>0.58667392754787695</c:v>
                </c:pt>
                <c:pt idx="175">
                  <c:v>0.56309373560213305</c:v>
                </c:pt>
                <c:pt idx="176">
                  <c:v>0.53772692163346325</c:v>
                </c:pt>
                <c:pt idx="177">
                  <c:v>0.5104218086143717</c:v>
                </c:pt>
                <c:pt idx="178">
                  <c:v>0.48101559056831844</c:v>
                </c:pt>
                <c:pt idx="179">
                  <c:v>0.44933443652754157</c:v>
                </c:pt>
                <c:pt idx="180">
                  <c:v>0.41519395317532637</c:v>
                </c:pt>
                <c:pt idx="181">
                  <c:v>0.37840012113793264</c:v>
                </c:pt>
                <c:pt idx="182">
                  <c:v>0.33875084058850868</c:v>
                </c:pt>
                <c:pt idx="183">
                  <c:v>0.29603824111325761</c:v>
                </c:pt>
                <c:pt idx="184">
                  <c:v>0.25005192550366151</c:v>
                </c:pt>
                <c:pt idx="185">
                  <c:v>0.20058332267802936</c:v>
                </c:pt>
                <c:pt idx="186">
                  <c:v>0.14743131508827712</c:v>
                </c:pt>
                <c:pt idx="187">
                  <c:v>9.0409272979262045E-2</c:v>
                </c:pt>
                <c:pt idx="188">
                  <c:v>2.9353562973004177E-2</c:v>
                </c:pt>
                <c:pt idx="189">
                  <c:v>-3.5866506883169058E-2</c:v>
                </c:pt>
                <c:pt idx="190">
                  <c:v>-0.10533749534408965</c:v>
                </c:pt>
                <c:pt idx="191">
                  <c:v>-0.17908977809360838</c:v>
                </c:pt>
                <c:pt idx="192">
                  <c:v>-0.25708526511053531</c:v>
                </c:pt>
                <c:pt idx="193">
                  <c:v>-0.33920576243709144</c:v>
                </c:pt>
                <c:pt idx="194">
                  <c:v>-0.42524308387834642</c:v>
                </c:pt>
                <c:pt idx="195">
                  <c:v>-0.51489217010922017</c:v>
                </c:pt>
                <c:pt idx="196">
                  <c:v>-0.60774848810716386</c:v>
                </c:pt>
                <c:pt idx="197">
                  <c:v>-0.70331080945508806</c:v>
                </c:pt>
                <c:pt idx="198">
                  <c:v>-0.80099007413243006</c:v>
                </c:pt>
                <c:pt idx="199">
                  <c:v>-0.90012445321646772</c:v>
                </c:pt>
                <c:pt idx="200">
                  <c:v>-1.0000000000000133</c:v>
                </c:pt>
                <c:pt idx="201">
                  <c:v>-1.0998755436701719</c:v>
                </c:pt>
                <c:pt idx="202">
                  <c:v>-1.1990098766040347</c:v>
                </c:pt>
                <c:pt idx="203">
                  <c:v>-1.2966889456810291</c:v>
                </c:pt>
                <c:pt idx="204">
                  <c:v>-1.392250757340286</c:v>
                </c:pt>
                <c:pt idx="205">
                  <c:v>-1.4851060455894194</c:v>
                </c:pt>
                <c:pt idx="206">
                  <c:v>-1.5747533545203145</c:v>
                </c:pt>
                <c:pt idx="207">
                  <c:v>-1.660787922079157</c:v>
                </c:pt>
                <c:pt idx="208">
                  <c:v>-1.7429044761161319</c:v>
                </c:pt>
                <c:pt idx="209">
                  <c:v>-1.8208946476615941</c:v>
                </c:pt>
                <c:pt idx="210">
                  <c:v>-1.8946400991655059</c:v>
                </c:pt>
                <c:pt idx="211">
                  <c:v>-1.96410264060771</c:v>
                </c:pt>
                <c:pt idx="212">
                  <c:v>-2.0293125915416823</c:v>
                </c:pt>
                <c:pt idx="213">
                  <c:v>-2.0903564955317253</c:v>
                </c:pt>
                <c:pt idx="214">
                  <c:v>-2.1473650651905927</c:v>
                </c:pt>
                <c:pt idx="215">
                  <c:v>-2.2005019841374027</c:v>
                </c:pt>
                <c:pt idx="216">
                  <c:v>-2.2499539553109851</c:v>
                </c:pt>
                <c:pt idx="217">
                  <c:v>-2.2959221859781076</c:v>
                </c:pt>
                <c:pt idx="218">
                  <c:v>-2.3386153476888838</c:v>
                </c:pt>
                <c:pt idx="219">
                  <c:v>-2.3782439439196743</c:v>
                </c:pt>
                <c:pt idx="220">
                  <c:v>-2.4150159531113289</c:v>
                </c:pt>
                <c:pt idx="221">
                  <c:v>-2.4491335817265103</c:v>
                </c:pt>
                <c:pt idx="222">
                  <c:v>-2.4807909520434066</c:v>
                </c:pt>
                <c:pt idx="223">
                  <c:v>-2.5101725549120202</c:v>
                </c:pt>
                <c:pt idx="224">
                  <c:v>-2.537452312402646</c:v>
                </c:pt>
                <c:pt idx="225">
                  <c:v>-2.5627931145671621</c:v>
                </c:pt>
                <c:pt idx="226">
                  <c:v>-2.5863467152417683</c:v>
                </c:pt>
                <c:pt idx="227">
                  <c:v>-2.6082538919301834</c:v>
                </c:pt>
                <c:pt idx="228">
                  <c:v>-2.6286447931676782</c:v>
                </c:pt>
                <c:pt idx="229">
                  <c:v>-2.6476394128311984</c:v>
                </c:pt>
                <c:pt idx="230">
                  <c:v>-2.6653481444775666</c:v>
                </c:pt>
                <c:pt idx="231">
                  <c:v>-2.6818723800491404</c:v>
                </c:pt>
                <c:pt idx="232">
                  <c:v>-2.6973051264037613</c:v>
                </c:pt>
                <c:pt idx="233">
                  <c:v>-2.7117316203808501</c:v>
                </c:pt>
                <c:pt idx="234">
                  <c:v>-2.7252299287972743</c:v>
                </c:pt>
                <c:pt idx="235">
                  <c:v>-2.7378715241500022</c:v>
                </c:pt>
                <c:pt idx="236">
                  <c:v>-2.7497218301340878</c:v>
                </c:pt>
                <c:pt idx="237">
                  <c:v>-2.7608407335771075</c:v>
                </c:pt>
                <c:pt idx="238">
                  <c:v>-2.7712830612236234</c:v>
                </c:pt>
                <c:pt idx="239">
                  <c:v>-2.7810990211226692</c:v>
                </c:pt>
                <c:pt idx="240">
                  <c:v>-2.7903346092965444</c:v>
                </c:pt>
                <c:pt idx="241">
                  <c:v>-2.799031982995249</c:v>
                </c:pt>
                <c:pt idx="242">
                  <c:v>-2.8072298022424134</c:v>
                </c:pt>
                <c:pt idx="243">
                  <c:v>-2.8149635416139311</c:v>
                </c:pt>
                <c:pt idx="244">
                  <c:v>-2.8222657743047637</c:v>
                </c:pt>
                <c:pt idx="245">
                  <c:v>-2.8291664305669593</c:v>
                </c:pt>
                <c:pt idx="246">
                  <c:v>-2.8356930325691292</c:v>
                </c:pt>
                <c:pt idx="247">
                  <c:v>-2.8418709076539921</c:v>
                </c:pt>
                <c:pt idx="248">
                  <c:v>-2.8477233818708259</c:v>
                </c:pt>
                <c:pt idx="249">
                  <c:v>-2.8532719555444923</c:v>
                </c:pt>
                <c:pt idx="250">
                  <c:v>-2.858536462519897</c:v>
                </c:pt>
                <c:pt idx="251">
                  <c:v>-2.8635352145958706</c:v>
                </c:pt>
                <c:pt idx="252">
                  <c:v>-2.8682851325393246</c:v>
                </c:pt>
                <c:pt idx="253">
                  <c:v>-2.8728018649518132</c:v>
                </c:pt>
                <c:pt idx="254">
                  <c:v>-2.8770998961478433</c:v>
                </c:pt>
                <c:pt idx="255">
                  <c:v>-2.8811926440985456</c:v>
                </c:pt>
                <c:pt idx="256">
                  <c:v>-2.8850925493960178</c:v>
                </c:pt>
                <c:pt idx="257">
                  <c:v>-2.8888111561029621</c:v>
                </c:pt>
                <c:pt idx="258">
                  <c:v>-2.8923591852690413</c:v>
                </c:pt>
                <c:pt idx="259">
                  <c:v>-2.8957466018194236</c:v>
                </c:pt>
                <c:pt idx="260">
                  <c:v>-2.8989826754518688</c:v>
                </c:pt>
                <c:pt idx="261">
                  <c:v>-2.9020760361160152</c:v>
                </c:pt>
                <c:pt idx="262">
                  <c:v>-2.9050347245918315</c:v>
                </c:pt>
                <c:pt idx="263">
                  <c:v>-2.9078662386329315</c:v>
                </c:pt>
                <c:pt idx="264">
                  <c:v>-2.9105775750943046</c:v>
                </c:pt>
                <c:pt idx="265">
                  <c:v>-2.9131752684223535</c:v>
                </c:pt>
                <c:pt idx="266">
                  <c:v>-2.9156654258477541</c:v>
                </c:pt>
                <c:pt idx="267">
                  <c:v>-2.918053759587937</c:v>
                </c:pt>
                <c:pt idx="268">
                  <c:v>-2.9203456163357644</c:v>
                </c:pt>
                <c:pt idx="269">
                  <c:v>-2.9225460042837832</c:v>
                </c:pt>
                <c:pt idx="270">
                  <c:v>-2.924659617909013</c:v>
                </c:pt>
                <c:pt idx="271">
                  <c:v>-2.9266908607212994</c:v>
                </c:pt>
                <c:pt idx="272">
                  <c:v>-2.9286438661585521</c:v>
                </c:pt>
                <c:pt idx="273">
                  <c:v>-2.930522516794495</c:v>
                </c:pt>
                <c:pt idx="274">
                  <c:v>-2.9323304620086263</c:v>
                </c:pt>
                <c:pt idx="275">
                  <c:v>-2.9340711342538204</c:v>
                </c:pt>
                <c:pt idx="276">
                  <c:v>-2.935747764044117</c:v>
                </c:pt>
                <c:pt idx="277">
                  <c:v>-2.9373633937736878</c:v>
                </c:pt>
                <c:pt idx="278">
                  <c:v>-2.9389208904675628</c:v>
                </c:pt>
                <c:pt idx="279">
                  <c:v>-2.9404229575553282</c:v>
                </c:pt>
                <c:pt idx="280">
                  <c:v>-2.941872145750561</c:v>
                </c:pt>
                <c:pt idx="281">
                  <c:v>-2.9432708631111542</c:v>
                </c:pt>
                <c:pt idx="282">
                  <c:v>-2.9446213843488254</c:v>
                </c:pt>
                <c:pt idx="283">
                  <c:v>-2.9459258594499214</c:v>
                </c:pt>
                <c:pt idx="284">
                  <c:v>-2.9471863216640117</c:v>
                </c:pt>
                <c:pt idx="285">
                  <c:v>-2.948404694911738</c:v>
                </c:pt>
                <c:pt idx="286">
                  <c:v>-2.9495828006588081</c:v>
                </c:pt>
                <c:pt idx="287">
                  <c:v>-2.9507223642988887</c:v>
                </c:pt>
                <c:pt idx="288">
                  <c:v>-2.9518250210844146</c:v>
                </c:pt>
                <c:pt idx="289">
                  <c:v>-2.9528923216409466</c:v>
                </c:pt>
                <c:pt idx="290">
                  <c:v>-2.9539257370976317</c:v>
                </c:pt>
                <c:pt idx="291">
                  <c:v>-2.9549266638635352</c:v>
                </c:pt>
                <c:pt idx="292">
                  <c:v>-2.9558964280770952</c:v>
                </c:pt>
                <c:pt idx="293">
                  <c:v>-2.9568362897536344</c:v>
                </c:pt>
                <c:pt idx="294">
                  <c:v>-2.9577474466537979</c:v>
                </c:pt>
                <c:pt idx="295">
                  <c:v>-2.9586310378938712</c:v>
                </c:pt>
                <c:pt idx="296">
                  <c:v>-2.9594881473172108</c:v>
                </c:pt>
                <c:pt idx="297">
                  <c:v>-2.9603198066444456</c:v>
                </c:pt>
                <c:pt idx="298">
                  <c:v>-2.961126998418675</c:v>
                </c:pt>
                <c:pt idx="299">
                  <c:v>-2.9619106587605764</c:v>
                </c:pt>
                <c:pt idx="300">
                  <c:v>-2.9626716799471473</c:v>
                </c:pt>
                <c:pt idx="301">
                  <c:v>-2.9634109128267134</c:v>
                </c:pt>
                <c:pt idx="302">
                  <c:v>-2.9641291690818385</c:v>
                </c:pt>
                <c:pt idx="303">
                  <c:v>-2.9648272233508597</c:v>
                </c:pt>
                <c:pt idx="304">
                  <c:v>-2.9655058152179468</c:v>
                </c:pt>
                <c:pt idx="305">
                  <c:v>-2.9661656510808121</c:v>
                </c:pt>
                <c:pt idx="306">
                  <c:v>-2.9668074059044982</c:v>
                </c:pt>
                <c:pt idx="307">
                  <c:v>-2.9674317248690381</c:v>
                </c:pt>
                <c:pt idx="308">
                  <c:v>-2.9680392249181913</c:v>
                </c:pt>
                <c:pt idx="309">
                  <c:v>-2.968630496215912</c:v>
                </c:pt>
                <c:pt idx="310">
                  <c:v>-2.9692061035167261</c:v>
                </c:pt>
                <c:pt idx="311">
                  <c:v>-2.9697665874557231</c:v>
                </c:pt>
                <c:pt idx="312">
                  <c:v>-2.9703124657634588</c:v>
                </c:pt>
                <c:pt idx="313">
                  <c:v>-2.9708442344106762</c:v>
                </c:pt>
                <c:pt idx="314">
                  <c:v>-2.9713623686874016</c:v>
                </c:pt>
                <c:pt idx="315">
                  <c:v>-2.971867324220641</c:v>
                </c:pt>
                <c:pt idx="316">
                  <c:v>-2.9723595379345991</c:v>
                </c:pt>
                <c:pt idx="317">
                  <c:v>-2.9728394289570819</c:v>
                </c:pt>
                <c:pt idx="318">
                  <c:v>-2.9733073994754555</c:v>
                </c:pt>
                <c:pt idx="319">
                  <c:v>-2.9737638355453413</c:v>
                </c:pt>
                <c:pt idx="320">
                  <c:v>-2.9742091078549588</c:v>
                </c:pt>
                <c:pt idx="321">
                  <c:v>-2.9746435724478744</c:v>
                </c:pt>
                <c:pt idx="322">
                  <c:v>-2.9750675714066879</c:v>
                </c:pt>
                <c:pt idx="323">
                  <c:v>-2.975481433500041</c:v>
                </c:pt>
                <c:pt idx="324">
                  <c:v>-2.9758854747951586</c:v>
                </c:pt>
                <c:pt idx="325">
                  <c:v>-2.9762799992379971</c:v>
                </c:pt>
                <c:pt idx="326">
                  <c:v>-2.9766652992029146</c:v>
                </c:pt>
                <c:pt idx="327">
                  <c:v>-2.9770416560136881</c:v>
                </c:pt>
                <c:pt idx="328">
                  <c:v>-2.9774093404375375</c:v>
                </c:pt>
                <c:pt idx="329">
                  <c:v>-2.977768613153748</c:v>
                </c:pt>
                <c:pt idx="330">
                  <c:v>-2.9781197251983569</c:v>
                </c:pt>
                <c:pt idx="331">
                  <c:v>-2.9784629183862856</c:v>
                </c:pt>
                <c:pt idx="332">
                  <c:v>-2.9787984257121947</c:v>
                </c:pt>
                <c:pt idx="333">
                  <c:v>-2.9791264717312966</c:v>
                </c:pt>
                <c:pt idx="334">
                  <c:v>-2.9794472729212238</c:v>
                </c:pt>
                <c:pt idx="335">
                  <c:v>-2.9797610380260453</c:v>
                </c:pt>
                <c:pt idx="336">
                  <c:v>-2.9800679683834002</c:v>
                </c:pt>
                <c:pt idx="337">
                  <c:v>-2.9803682582357025</c:v>
                </c:pt>
                <c:pt idx="338">
                  <c:v>-2.9806620950262781</c:v>
                </c:pt>
                <c:pt idx="339">
                  <c:v>-2.9809496596812668</c:v>
                </c:pt>
                <c:pt idx="340">
                  <c:v>-2.9812311268780549</c:v>
                </c:pt>
                <c:pt idx="341">
                  <c:v>-2.9815066653009703</c:v>
                </c:pt>
                <c:pt idx="342">
                  <c:v>-2.9817764378849159</c:v>
                </c:pt>
                <c:pt idx="343">
                  <c:v>-2.9820406020475936</c:v>
                </c:pt>
                <c:pt idx="344">
                  <c:v>-2.9822993099109101</c:v>
                </c:pt>
                <c:pt idx="345">
                  <c:v>-2.9825527085121433</c:v>
                </c:pt>
                <c:pt idx="346">
                  <c:v>-2.9828009400053994</c:v>
                </c:pt>
                <c:pt idx="347">
                  <c:v>-2.9830441418538678</c:v>
                </c:pt>
                <c:pt idx="348">
                  <c:v>-2.9832824470133437</c:v>
                </c:pt>
                <c:pt idx="349">
                  <c:v>-2.9835159841074734</c:v>
                </c:pt>
                <c:pt idx="350">
                  <c:v>-2.9837448775951403</c:v>
                </c:pt>
                <c:pt idx="351">
                  <c:v>-2.9839692479303852</c:v>
                </c:pt>
                <c:pt idx="352">
                  <c:v>-2.9841892117152509</c:v>
                </c:pt>
                <c:pt idx="353">
                  <c:v>-2.9844048818458884</c:v>
                </c:pt>
                <c:pt idx="354">
                  <c:v>-2.984616367652273</c:v>
                </c:pt>
                <c:pt idx="355">
                  <c:v>-2.9848237750318405</c:v>
                </c:pt>
                <c:pt idx="356">
                  <c:v>-2.9850272065773433</c:v>
                </c:pt>
                <c:pt idx="357">
                  <c:v>-2.9852267616992103</c:v>
                </c:pt>
                <c:pt idx="358">
                  <c:v>-2.9854225367426777</c:v>
                </c:pt>
                <c:pt idx="359">
                  <c:v>-2.9856146250999411</c:v>
                </c:pt>
                <c:pt idx="360">
                  <c:v>-2.9858031173175732</c:v>
                </c:pt>
                <c:pt idx="361">
                  <c:v>-2.9859881011994247</c:v>
                </c:pt>
                <c:pt idx="362">
                  <c:v>-2.9861696619052358</c:v>
                </c:pt>
                <c:pt idx="363">
                  <c:v>-2.9863478820451466</c:v>
                </c:pt>
                <c:pt idx="364">
                  <c:v>-2.9865228417703098</c:v>
                </c:pt>
                <c:pt idx="365">
                  <c:v>-2.9866946188597838</c:v>
                </c:pt>
                <c:pt idx="366">
                  <c:v>-2.9868632888038791</c:v>
                </c:pt>
                <c:pt idx="367">
                  <c:v>-2.9870289248841186</c:v>
                </c:pt>
                <c:pt idx="368">
                  <c:v>-2.9871915982499777</c:v>
                </c:pt>
                <c:pt idx="369">
                  <c:v>-2.9873513779925349</c:v>
                </c:pt>
                <c:pt idx="370">
                  <c:v>-2.9875083312151931</c:v>
                </c:pt>
                <c:pt idx="371">
                  <c:v>-2.9876625231015845</c:v>
                </c:pt>
                <c:pt idx="372">
                  <c:v>-2.9878140169808001</c:v>
                </c:pt>
                <c:pt idx="373">
                  <c:v>-2.9879628743900559</c:v>
                </c:pt>
                <c:pt idx="374">
                  <c:v>-2.9881091551349117</c:v>
                </c:pt>
                <c:pt idx="375">
                  <c:v>-2.9882529173471513</c:v>
                </c:pt>
                <c:pt idx="376">
                  <c:v>-2.9883942175404279</c:v>
                </c:pt>
                <c:pt idx="377">
                  <c:v>-2.9885331106637709</c:v>
                </c:pt>
                <c:pt idx="378">
                  <c:v>-2.9886696501530414</c:v>
                </c:pt>
                <c:pt idx="379">
                  <c:v>-2.9888038879804437</c:v>
                </c:pt>
                <c:pt idx="380">
                  <c:v>-2.9889358747021504</c:v>
                </c:pt>
                <c:pt idx="381">
                  <c:v>-2.9890656595041452</c:v>
                </c:pt>
                <c:pt idx="382">
                  <c:v>-2.9891932902463449</c:v>
                </c:pt>
                <c:pt idx="383">
                  <c:v>-2.9893188135050819</c:v>
                </c:pt>
                <c:pt idx="384">
                  <c:v>-2.9894422746140097</c:v>
                </c:pt>
                <c:pt idx="385">
                  <c:v>-2.9895637177035024</c:v>
                </c:pt>
                <c:pt idx="386">
                  <c:v>-2.9896831857386101</c:v>
                </c:pt>
                <c:pt idx="387">
                  <c:v>-2.9898007205556274</c:v>
                </c:pt>
                <c:pt idx="388">
                  <c:v>-2.9899163628973389</c:v>
                </c:pt>
                <c:pt idx="389">
                  <c:v>-2.9900301524469848</c:v>
                </c:pt>
                <c:pt idx="390">
                  <c:v>-2.9901421278610156</c:v>
                </c:pt>
                <c:pt idx="391">
                  <c:v>-2.9902523268006642</c:v>
                </c:pt>
                <c:pt idx="392">
                  <c:v>-2.9903607859624071</c:v>
                </c:pt>
                <c:pt idx="393">
                  <c:v>-2.9904675411073356</c:v>
                </c:pt>
                <c:pt idx="394">
                  <c:v>-2.9905726270894997</c:v>
                </c:pt>
                <c:pt idx="395">
                  <c:v>-2.9906760778832577</c:v>
                </c:pt>
                <c:pt idx="396">
                  <c:v>-2.9907779266096686</c:v>
                </c:pt>
                <c:pt idx="397">
                  <c:v>-2.9908782055619678</c:v>
                </c:pt>
                <c:pt idx="398">
                  <c:v>-2.9909769462301705</c:v>
                </c:pt>
                <c:pt idx="399">
                  <c:v>-2.991074179324817</c:v>
                </c:pt>
                <c:pt idx="400">
                  <c:v>-2.9911699347999159</c:v>
                </c:pt>
              </c:numCache>
            </c:numRef>
          </c:yVal>
          <c:smooth val="1"/>
          <c:extLst>
            <c:ext xmlns:c16="http://schemas.microsoft.com/office/drawing/2014/chart" uri="{C3380CC4-5D6E-409C-BE32-E72D297353CC}">
              <c16:uniqueId val="{00000000-E8F8-4872-B7AB-FAF6551593FF}"/>
            </c:ext>
          </c:extLst>
        </c:ser>
        <c:ser>
          <c:idx val="1"/>
          <c:order val="1"/>
          <c:tx>
            <c:strRef>
              <c:f>'Max Devi. Alpha=2'!$C$1</c:f>
              <c:strCache>
                <c:ptCount val="1"/>
                <c:pt idx="0">
                  <c:v>ξ=0.05</c:v>
                </c:pt>
              </c:strCache>
            </c:strRef>
          </c:tx>
          <c:spPr>
            <a:ln w="19050" cap="rnd">
              <a:solidFill>
                <a:schemeClr val="accent2"/>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Alpha=2'!$C$2:$C$420</c:f>
              <c:numCache>
                <c:formatCode>General</c:formatCode>
                <c:ptCount val="419"/>
                <c:pt idx="0">
                  <c:v>1</c:v>
                </c:pt>
                <c:pt idx="1">
                  <c:v>0.99950016243971107</c:v>
                </c:pt>
                <c:pt idx="2">
                  <c:v>0.99900054964524254</c:v>
                </c:pt>
                <c:pt idx="3">
                  <c:v>0.99850101168226879</c:v>
                </c:pt>
                <c:pt idx="4">
                  <c:v>0.99800139884103722</c:v>
                </c:pt>
                <c:pt idx="5">
                  <c:v>0.99750156152404723</c:v>
                </c:pt>
                <c:pt idx="6">
                  <c:v>0.99700135013409974</c:v>
                </c:pt>
                <c:pt idx="7">
                  <c:v>0.9965006149625546</c:v>
                </c:pt>
                <c:pt idx="8">
                  <c:v>0.99599920607765347</c:v>
                </c:pt>
                <c:pt idx="9">
                  <c:v>0.99549697321273878</c:v>
                </c:pt>
                <c:pt idx="10">
                  <c:v>0.99499376565422359</c:v>
                </c:pt>
                <c:pt idx="11">
                  <c:v>0.99448943212915308</c:v>
                </c:pt>
                <c:pt idx="12">
                  <c:v>0.9939838206922027</c:v>
                </c:pt>
                <c:pt idx="13">
                  <c:v>0.99347677861195938</c:v>
                </c:pt>
                <c:pt idx="14">
                  <c:v>0.99296815225632251</c:v>
                </c:pt>
                <c:pt idx="15">
                  <c:v>0.9924577869768727</c:v>
                </c:pt>
                <c:pt idx="16">
                  <c:v>0.99194552699204452</c:v>
                </c:pt>
                <c:pt idx="17">
                  <c:v>0.99143121526893818</c:v>
                </c:pt>
                <c:pt idx="18">
                  <c:v>0.9909146934036086</c:v>
                </c:pt>
                <c:pt idx="19">
                  <c:v>0.99039580149966411</c:v>
                </c:pt>
                <c:pt idx="20">
                  <c:v>0.98987437804499612</c:v>
                </c:pt>
                <c:pt idx="21">
                  <c:v>0.98935025978647428</c:v>
                </c:pt>
                <c:pt idx="22">
                  <c:v>0.98882328160242139</c:v>
                </c:pt>
                <c:pt idx="23">
                  <c:v>0.98829327637268705</c:v>
                </c:pt>
                <c:pt idx="24">
                  <c:v>0.98776007484612705</c:v>
                </c:pt>
                <c:pt idx="25">
                  <c:v>0.98722350550530535</c:v>
                </c:pt>
                <c:pt idx="26">
                  <c:v>0.98668339442820496</c:v>
                </c:pt>
                <c:pt idx="27">
                  <c:v>0.98613956514675194</c:v>
                </c:pt>
                <c:pt idx="28">
                  <c:v>0.98559183850193843</c:v>
                </c:pt>
                <c:pt idx="29">
                  <c:v>0.98504003249531791</c:v>
                </c:pt>
                <c:pt idx="30">
                  <c:v>0.98448396213665945</c:v>
                </c:pt>
                <c:pt idx="31">
                  <c:v>0.98392343928750892</c:v>
                </c:pt>
                <c:pt idx="32">
                  <c:v>0.98335827250042329</c:v>
                </c:pt>
                <c:pt idx="33">
                  <c:v>0.98278826685362342</c:v>
                </c:pt>
                <c:pt idx="34">
                  <c:v>0.98221322378079545</c:v>
                </c:pt>
                <c:pt idx="35">
                  <c:v>0.98163294089577269</c:v>
                </c:pt>
                <c:pt idx="36">
                  <c:v>0.98104721181180676</c:v>
                </c:pt>
                <c:pt idx="37">
                  <c:v>0.98045582595513503</c:v>
                </c:pt>
                <c:pt idx="38">
                  <c:v>0.97985856837252494</c:v>
                </c:pt>
                <c:pt idx="39">
                  <c:v>0.97925521953248307</c:v>
                </c:pt>
                <c:pt idx="40">
                  <c:v>0.97864555511977502</c:v>
                </c:pt>
                <c:pt idx="41">
                  <c:v>0.97802934582291035</c:v>
                </c:pt>
                <c:pt idx="42">
                  <c:v>0.97740635711422219</c:v>
                </c:pt>
                <c:pt idx="43">
                  <c:v>0.97677634902214394</c:v>
                </c:pt>
                <c:pt idx="44">
                  <c:v>0.97613907589528504</c:v>
                </c:pt>
                <c:pt idx="45">
                  <c:v>0.9754942861578757</c:v>
                </c:pt>
                <c:pt idx="46">
                  <c:v>0.97484172205612829</c:v>
                </c:pt>
                <c:pt idx="47">
                  <c:v>0.97418111939505381</c:v>
                </c:pt>
                <c:pt idx="48">
                  <c:v>0.97351220726523247</c:v>
                </c:pt>
                <c:pt idx="49">
                  <c:v>0.97283470775902803</c:v>
                </c:pt>
                <c:pt idx="50">
                  <c:v>0.97214833567568748</c:v>
                </c:pt>
                <c:pt idx="51">
                  <c:v>0.97145279821477626</c:v>
                </c:pt>
                <c:pt idx="52">
                  <c:v>0.97074779465732197</c:v>
                </c:pt>
                <c:pt idx="53">
                  <c:v>0.97003301603404823</c:v>
                </c:pt>
                <c:pt idx="54">
                  <c:v>0.96930814478003047</c:v>
                </c:pt>
                <c:pt idx="55">
                  <c:v>0.96857285437506002</c:v>
                </c:pt>
                <c:pt idx="56">
                  <c:v>0.96782680896899409</c:v>
                </c:pt>
                <c:pt idx="57">
                  <c:v>0.96706966299129116</c:v>
                </c:pt>
                <c:pt idx="58">
                  <c:v>0.96630106074392863</c:v>
                </c:pt>
                <c:pt idx="59">
                  <c:v>0.9655206359768147</c:v>
                </c:pt>
                <c:pt idx="60">
                  <c:v>0.96472801144479869</c:v>
                </c:pt>
                <c:pt idx="61">
                  <c:v>0.9639227984452976</c:v>
                </c:pt>
                <c:pt idx="62">
                  <c:v>0.9631045963355247</c:v>
                </c:pt>
                <c:pt idx="63">
                  <c:v>0.96227299202824379</c:v>
                </c:pt>
                <c:pt idx="64">
                  <c:v>0.96142755946490399</c:v>
                </c:pt>
                <c:pt idx="65">
                  <c:v>0.96056785906495246</c:v>
                </c:pt>
                <c:pt idx="66">
                  <c:v>0.95969343715005895</c:v>
                </c:pt>
                <c:pt idx="67">
                  <c:v>0.95880382534189335</c:v>
                </c:pt>
                <c:pt idx="68">
                  <c:v>0.95789853993203589</c:v>
                </c:pt>
                <c:pt idx="69">
                  <c:v>0.95697708122251846</c:v>
                </c:pt>
                <c:pt idx="70">
                  <c:v>0.95603893283538843</c:v>
                </c:pt>
                <c:pt idx="71">
                  <c:v>0.95508356098961067</c:v>
                </c:pt>
                <c:pt idx="72">
                  <c:v>0.9541104137435148</c:v>
                </c:pt>
                <c:pt idx="73">
                  <c:v>0.95311892020088829</c:v>
                </c:pt>
                <c:pt idx="74">
                  <c:v>0.95210848967870065</c:v>
                </c:pt>
                <c:pt idx="75">
                  <c:v>0.95107851083432871</c:v>
                </c:pt>
                <c:pt idx="76">
                  <c:v>0.95002835075001357</c:v>
                </c:pt>
                <c:pt idx="77">
                  <c:v>0.94895735397215142</c:v>
                </c:pt>
                <c:pt idx="78">
                  <c:v>0.94786484150286476</c:v>
                </c:pt>
                <c:pt idx="79">
                  <c:v>0.94675010974115192</c:v>
                </c:pt>
                <c:pt idx="80">
                  <c:v>0.94561242937073353</c:v>
                </c:pt>
                <c:pt idx="81">
                  <c:v>0.94445104419155168</c:v>
                </c:pt>
                <c:pt idx="82">
                  <c:v>0.9432651698916652</c:v>
                </c:pt>
                <c:pt idx="83">
                  <c:v>0.94205399275610602</c:v>
                </c:pt>
                <c:pt idx="84">
                  <c:v>0.94081666830901556</c:v>
                </c:pt>
                <c:pt idx="85">
                  <c:v>0.93955231988517518</c:v>
                </c:pt>
                <c:pt idx="86">
                  <c:v>0.93826003712677108</c:v>
                </c:pt>
                <c:pt idx="87">
                  <c:v>0.93693887440098789</c:v>
                </c:pt>
                <c:pt idx="88">
                  <c:v>0.93558784913372928</c:v>
                </c:pt>
                <c:pt idx="89">
                  <c:v>0.93420594005446178</c:v>
                </c:pt>
                <c:pt idx="90">
                  <c:v>0.93279208534686098</c:v>
                </c:pt>
                <c:pt idx="91">
                  <c:v>0.93134518069958228</c:v>
                </c:pt>
                <c:pt idx="92">
                  <c:v>0.9298640772511102</c:v>
                </c:pt>
                <c:pt idx="93">
                  <c:v>0.92834757942225155</c:v>
                </c:pt>
                <c:pt idx="94">
                  <c:v>0.92679444262939104</c:v>
                </c:pt>
                <c:pt idx="95">
                  <c:v>0.92520337087120663</c:v>
                </c:pt>
                <c:pt idx="96">
                  <c:v>0.92357301418101767</c:v>
                </c:pt>
                <c:pt idx="97">
                  <c:v>0.92190196593645291</c:v>
                </c:pt>
                <c:pt idx="98">
                  <c:v>0.92018876001753824</c:v>
                </c:pt>
                <c:pt idx="99">
                  <c:v>0.91843186780373909</c:v>
                </c:pt>
                <c:pt idx="100">
                  <c:v>0.91662969499981939</c:v>
                </c:pt>
                <c:pt idx="101">
                  <c:v>0.91478057827973513</c:v>
                </c:pt>
                <c:pt idx="102">
                  <c:v>0.91288278173700999</c:v>
                </c:pt>
                <c:pt idx="103">
                  <c:v>0.91093449312930219</c:v>
                </c:pt>
                <c:pt idx="104">
                  <c:v>0.90893381990399114</c:v>
                </c:pt>
                <c:pt idx="105">
                  <c:v>0.90687878499076024</c:v>
                </c:pt>
                <c:pt idx="106">
                  <c:v>0.90476732234616564</c:v>
                </c:pt>
                <c:pt idx="107">
                  <c:v>0.90259727223417729</c:v>
                </c:pt>
                <c:pt idx="108">
                  <c:v>0.90036637622557802</c:v>
                </c:pt>
                <c:pt idx="109">
                  <c:v>0.89807227189794947</c:v>
                </c:pt>
                <c:pt idx="110">
                  <c:v>0.89571248721670771</c:v>
                </c:pt>
                <c:pt idx="111">
                  <c:v>0.89328443457635909</c:v>
                </c:pt>
                <c:pt idx="112">
                  <c:v>0.89078540447969146</c:v>
                </c:pt>
                <c:pt idx="113">
                  <c:v>0.88821255883113048</c:v>
                </c:pt>
                <c:pt idx="114">
                  <c:v>0.88556292381888024</c:v>
                </c:pt>
                <c:pt idx="115">
                  <c:v>0.88283338235874753</c:v>
                </c:pt>
                <c:pt idx="116">
                  <c:v>0.88002066607074414</c:v>
                </c:pt>
                <c:pt idx="117">
                  <c:v>0.87712134675762998</c:v>
                </c:pt>
                <c:pt idx="118">
                  <c:v>0.8741318273525136</c:v>
                </c:pt>
                <c:pt idx="119">
                  <c:v>0.8710483323004754</c:v>
                </c:pt>
                <c:pt idx="120">
                  <c:v>0.86786689733689282</c:v>
                </c:pt>
                <c:pt idx="121">
                  <c:v>0.86458335862273894</c:v>
                </c:pt>
                <c:pt idx="122">
                  <c:v>0.86119334119462332</c:v>
                </c:pt>
                <c:pt idx="123">
                  <c:v>0.8576922466846697</c:v>
                </c:pt>
                <c:pt idx="124">
                  <c:v>0.85407524026259907</c:v>
                </c:pt>
                <c:pt idx="125">
                  <c:v>0.85033723674949147</c:v>
                </c:pt>
                <c:pt idx="126">
                  <c:v>0.84647288584974856</c:v>
                </c:pt>
                <c:pt idx="127">
                  <c:v>0.84247655644472474</c:v>
                </c:pt>
                <c:pt idx="128">
                  <c:v>0.83834231988836772</c:v>
                </c:pt>
                <c:pt idx="129">
                  <c:v>0.83406393224206865</c:v>
                </c:pt>
                <c:pt idx="130">
                  <c:v>0.82963481538274131</c:v>
                </c:pt>
                <c:pt idx="131">
                  <c:v>0.82504803691502571</c:v>
                </c:pt>
                <c:pt idx="132">
                  <c:v>0.82029628881547945</c:v>
                </c:pt>
                <c:pt idx="133">
                  <c:v>0.81537186473370782</c:v>
                </c:pt>
                <c:pt idx="134">
                  <c:v>0.81026663587275083</c:v>
                </c:pt>
                <c:pt idx="135">
                  <c:v>0.80497202536871404</c:v>
                </c:pt>
                <c:pt idx="136">
                  <c:v>0.7994789810877565</c:v>
                </c:pt>
                <c:pt idx="137">
                  <c:v>0.79377794675730451</c:v>
                </c:pt>
                <c:pt idx="138">
                  <c:v>0.78785883134785117</c:v>
                </c:pt>
                <c:pt idx="139">
                  <c:v>0.78171097662222988</c:v>
                </c:pt>
                <c:pt idx="140">
                  <c:v>0.77532312277100068</c:v>
                </c:pt>
                <c:pt idx="141">
                  <c:v>0.76868337205590409</c:v>
                </c:pt>
                <c:pt idx="142">
                  <c:v>0.76177915038856359</c:v>
                </c:pt>
                <c:pt idx="143">
                  <c:v>0.75459716677920663</c:v>
                </c:pt>
                <c:pt idx="144">
                  <c:v>0.74712337060059353</c:v>
                </c:pt>
                <c:pt idx="145">
                  <c:v>0.73934290662624069</c:v>
                </c:pt>
                <c:pt idx="146">
                  <c:v>0.73124006782003592</c:v>
                </c:pt>
                <c:pt idx="147">
                  <c:v>0.72279824587735897</c:v>
                </c:pt>
                <c:pt idx="148">
                  <c:v>0.71399987954670485</c:v>
                </c:pt>
                <c:pt idx="149">
                  <c:v>0.70482640079671333</c:v>
                </c:pt>
                <c:pt idx="150">
                  <c:v>0.6952581789376886</c:v>
                </c:pt>
                <c:pt idx="151">
                  <c:v>0.68527446286053317</c:v>
                </c:pt>
                <c:pt idx="152">
                  <c:v>0.67485332162125355</c:v>
                </c:pt>
                <c:pt idx="153">
                  <c:v>0.66397158367756903</c:v>
                </c:pt>
                <c:pt idx="154">
                  <c:v>0.65260477517782101</c:v>
                </c:pt>
                <c:pt idx="155">
                  <c:v>0.64072705781356554</c:v>
                </c:pt>
                <c:pt idx="156">
                  <c:v>0.62831116687851263</c:v>
                </c:pt>
                <c:pt idx="157">
                  <c:v>0.6153283503304896</c:v>
                </c:pt>
                <c:pt idx="158">
                  <c:v>0.60174830983279604</c:v>
                </c:pt>
                <c:pt idx="159">
                  <c:v>0.58753914495959703</c:v>
                </c:pt>
                <c:pt idx="160">
                  <c:v>0.57266730198986626</c:v>
                </c:pt>
                <c:pt idx="161">
                  <c:v>0.55709752898867992</c:v>
                </c:pt>
                <c:pt idx="162">
                  <c:v>0.54079283918584786</c:v>
                </c:pt>
                <c:pt idx="163">
                  <c:v>0.52371448501190376</c:v>
                </c:pt>
                <c:pt idx="164">
                  <c:v>0.50582194554128179</c:v>
                </c:pt>
                <c:pt idx="165">
                  <c:v>0.48707293052170564</c:v>
                </c:pt>
                <c:pt idx="166">
                  <c:v>0.46742340463501719</c:v>
                </c:pt>
                <c:pt idx="167">
                  <c:v>0.44682763613291132</c:v>
                </c:pt>
                <c:pt idx="168">
                  <c:v>0.42523827451277962</c:v>
                </c:pt>
                <c:pt idx="169">
                  <c:v>0.4026064624312653</c:v>
                </c:pt>
                <c:pt idx="170">
                  <c:v>0.37888198757763636</c:v>
                </c:pt>
                <c:pt idx="171">
                  <c:v>0.35401348072045202</c:v>
                </c:pt>
                <c:pt idx="172">
                  <c:v>0.3279486665659781</c:v>
                </c:pt>
                <c:pt idx="173">
                  <c:v>0.30063467438282654</c:v>
                </c:pt>
                <c:pt idx="174">
                  <c:v>0.27201841550163142</c:v>
                </c:pt>
                <c:pt idx="175">
                  <c:v>0.24204703472767952</c:v>
                </c:pt>
                <c:pt idx="176">
                  <c:v>0.21066844233395843</c:v>
                </c:pt>
                <c:pt idx="177">
                  <c:v>0.17783193254827889</c:v>
                </c:pt>
                <c:pt idx="178">
                  <c:v>0.14348889322006819</c:v>
                </c:pt>
                <c:pt idx="179">
                  <c:v>0.10759360955689279</c:v>
                </c:pt>
                <c:pt idx="180">
                  <c:v>7.0104162368683998E-2</c:v>
                </c:pt>
                <c:pt idx="181">
                  <c:v>3.0983418074199909E-2</c:v>
                </c:pt>
                <c:pt idx="182">
                  <c:v>-9.7998962393336386E-3</c:v>
                </c:pt>
                <c:pt idx="183">
                  <c:v>-5.2270044162948781E-2</c:v>
                </c:pt>
                <c:pt idx="184">
                  <c:v>-9.6443074664350537E-2</c:v>
                </c:pt>
                <c:pt idx="185">
                  <c:v>-0.1423255831756487</c:v>
                </c:pt>
                <c:pt idx="186">
                  <c:v>-0.1899134685852959</c:v>
                </c:pt>
                <c:pt idx="187">
                  <c:v>-0.23919072218444626</c:v>
                </c:pt>
                <c:pt idx="188">
                  <c:v>-0.29012829077571545</c:v>
                </c:pt>
                <c:pt idx="189">
                  <c:v>-0.34268306139664118</c:v>
                </c:pt>
                <c:pt idx="190">
                  <c:v>-0.39679701882946339</c:v>
                </c:pt>
                <c:pt idx="191">
                  <c:v>-0.45239662861925778</c:v>
                </c:pt>
                <c:pt idx="192">
                  <c:v>-0.50939249708985979</c:v>
                </c:pt>
                <c:pt idx="193">
                  <c:v>-0.56767935532504277</c:v>
                </c:pt>
                <c:pt idx="194">
                  <c:v>-0.62713640595900955</c:v>
                </c:pt>
                <c:pt idx="195">
                  <c:v>-0.68762805986137954</c:v>
                </c:pt>
                <c:pt idx="196">
                  <c:v>-0.74900507471794131</c:v>
                </c:pt>
                <c:pt idx="197">
                  <c:v>-0.81110608978798548</c:v>
                </c:pt>
                <c:pt idx="198">
                  <c:v>-0.87375953181563082</c:v>
                </c:pt>
                <c:pt idx="199">
                  <c:v>-0.93678584753827032</c:v>
                </c:pt>
                <c:pt idx="200">
                  <c:v>-1.0000000000000084</c:v>
                </c:pt>
                <c:pt idx="201">
                  <c:v>-1.06321415048824</c:v>
                </c:pt>
                <c:pt idx="202">
                  <c:v>-1.1262404367476542</c:v>
                </c:pt>
                <c:pt idx="203">
                  <c:v>-1.1888937522278955</c:v>
                </c:pt>
                <c:pt idx="204">
                  <c:v>-1.2509944310505676</c:v>
                </c:pt>
                <c:pt idx="205">
                  <c:v>-1.3123707491453178</c:v>
                </c:pt>
                <c:pt idx="206">
                  <c:v>-1.3728611630551415</c:v>
                </c:pt>
                <c:pt idx="207">
                  <c:v>-1.4323162232182387</c:v>
                </c:pt>
                <c:pt idx="208">
                  <c:v>-1.4906001167236069</c:v>
                </c:pt>
                <c:pt idx="209">
                  <c:v>-1.5475918140653562</c:v>
                </c:pt>
                <c:pt idx="210">
                  <c:v>-1.6031858137531871</c:v>
                </c:pt>
                <c:pt idx="211">
                  <c:v>-1.6572924964152678</c:v>
                </c:pt>
                <c:pt idx="212">
                  <c:v>-1.7098381151920981</c:v>
                </c:pt>
                <c:pt idx="213">
                  <c:v>-1.7607644610676418</c:v>
                </c:pt>
                <c:pt idx="214">
                  <c:v>-1.8100282499973566</c:v>
                </c:pt>
                <c:pt idx="215">
                  <c:v>-1.8576002832979124</c:v>
                </c:pt>
                <c:pt idx="216">
                  <c:v>-1.9034644340668345</c:v>
                </c:pt>
                <c:pt idx="217">
                  <c:v>-1.9476165109050692</c:v>
                </c:pt>
                <c:pt idx="218">
                  <c:v>-1.9900630465344671</c:v>
                </c:pt>
                <c:pt idx="219">
                  <c:v>-2.030820053679999</c:v>
                </c:pt>
                <c:pt idx="220">
                  <c:v>-2.0699117844365911</c:v>
                </c:pt>
                <c:pt idx="221">
                  <c:v>-2.1073695228014309</c:v>
                </c:pt>
                <c:pt idx="222">
                  <c:v>-2.1432304335629744</c:v>
                </c:pt>
                <c:pt idx="223">
                  <c:v>-2.1775364846275123</c:v>
                </c:pt>
                <c:pt idx="224">
                  <c:v>-2.2103334543572304</c:v>
                </c:pt>
                <c:pt idx="225">
                  <c:v>-2.2416700307209991</c:v>
                </c:pt>
                <c:pt idx="226">
                  <c:v>-2.2715970050740006</c:v>
                </c:pt>
                <c:pt idx="227">
                  <c:v>-2.3001665601790187</c:v>
                </c:pt>
                <c:pt idx="228">
                  <c:v>-2.3274316496127176</c:v>
                </c:pt>
                <c:pt idx="229">
                  <c:v>-2.3534454638900257</c:v>
                </c:pt>
                <c:pt idx="230">
                  <c:v>-2.3782609773997718</c:v>
                </c:pt>
                <c:pt idx="231">
                  <c:v>-2.4019305694816908</c:v>
                </c:pt>
                <c:pt idx="232">
                  <c:v>-2.4245057125976279</c:v>
                </c:pt>
                <c:pt idx="233">
                  <c:v>-2.4460367204740727</c:v>
                </c:pt>
                <c:pt idx="234">
                  <c:v>-2.4665725492444874</c:v>
                </c:pt>
                <c:pt idx="235">
                  <c:v>-2.4861606449342499</c:v>
                </c:pt>
                <c:pt idx="236">
                  <c:v>-2.5048468310554255</c:v>
                </c:pt>
                <c:pt idx="237">
                  <c:v>-2.5226752305702336</c:v>
                </c:pt>
                <c:pt idx="238">
                  <c:v>-2.539688217007352</c:v>
                </c:pt>
                <c:pt idx="239">
                  <c:v>-2.5559263900488327</c:v>
                </c:pt>
                <c:pt idx="240">
                  <c:v>-2.5714285714285605</c:v>
                </c:pt>
                <c:pt idx="241">
                  <c:v>-2.5862318174829788</c:v>
                </c:pt>
                <c:pt idx="242">
                  <c:v>-2.6003714451625903</c:v>
                </c:pt>
                <c:pt idx="243">
                  <c:v>-2.6138810687434746</c:v>
                </c:pt>
                <c:pt idx="244">
                  <c:v>-2.6267926448693406</c:v>
                </c:pt>
                <c:pt idx="245">
                  <c:v>-2.6391365239060316</c:v>
                </c:pt>
                <c:pt idx="246">
                  <c:v>-2.6509415059028081</c:v>
                </c:pt>
                <c:pt idx="247">
                  <c:v>-2.6622348997301644</c:v>
                </c:pt>
                <c:pt idx="248">
                  <c:v>-2.6730425842047421</c:v>
                </c:pt>
                <c:pt idx="249">
                  <c:v>-2.6833890702210965</c:v>
                </c:pt>
                <c:pt idx="250">
                  <c:v>-2.6932975630904661</c:v>
                </c:pt>
                <c:pt idx="251">
                  <c:v>-2.7027900244413754</c:v>
                </c:pt>
                <c:pt idx="252">
                  <c:v>-2.7118872331687198</c:v>
                </c:pt>
                <c:pt idx="253">
                  <c:v>-2.7206088450296355</c:v>
                </c:pt>
                <c:pt idx="254">
                  <c:v>-2.7289734505784953</c:v>
                </c:pt>
                <c:pt idx="255">
                  <c:v>-2.7369986312120886</c:v>
                </c:pt>
                <c:pt idx="256">
                  <c:v>-2.7447010131615137</c:v>
                </c:pt>
                <c:pt idx="257">
                  <c:v>-2.7520963193213799</c:v>
                </c:pt>
                <c:pt idx="258">
                  <c:v>-2.7591994188512832</c:v>
                </c:pt>
                <c:pt idx="259">
                  <c:v>-2.7660243745205171</c:v>
                </c:pt>
                <c:pt idx="260">
                  <c:v>-2.7725844877960428</c:v>
                </c:pt>
                <c:pt idx="261">
                  <c:v>-2.7788923416967624</c:v>
                </c:pt>
                <c:pt idx="262">
                  <c:v>-2.7849598414552834</c:v>
                </c:pt>
                <c:pt idx="263">
                  <c:v>-2.7907982530422455</c:v>
                </c:pt>
                <c:pt idx="264">
                  <c:v>-2.7964182396187853</c:v>
                </c:pt>
                <c:pt idx="265">
                  <c:v>-2.8018298959902754</c:v>
                </c:pt>
                <c:pt idx="266">
                  <c:v>-2.8070427811397498</c:v>
                </c:pt>
                <c:pt idx="267">
                  <c:v>-2.8120659489227204</c:v>
                </c:pt>
                <c:pt idx="268">
                  <c:v>-2.8169079770068608</c:v>
                </c:pt>
                <c:pt idx="269">
                  <c:v>-2.8215769941405346</c:v>
                </c:pt>
                <c:pt idx="270">
                  <c:v>-2.8260807058336459</c:v>
                </c:pt>
                <c:pt idx="271">
                  <c:v>-2.830426418533019</c:v>
                </c:pt>
                <c:pt idx="272">
                  <c:v>-2.834621062372638</c:v>
                </c:pt>
                <c:pt idx="273">
                  <c:v>-2.8386712125767302</c:v>
                </c:pt>
                <c:pt idx="274">
                  <c:v>-2.8425831095910157</c:v>
                </c:pt>
                <c:pt idx="275">
                  <c:v>-2.8463626780145326</c:v>
                </c:pt>
                <c:pt idx="276">
                  <c:v>-2.8500155444014093</c:v>
                </c:pt>
                <c:pt idx="277">
                  <c:v>-2.8535470539987715</c:v>
                </c:pt>
                <c:pt idx="278">
                  <c:v>-2.8569622864838378</c:v>
                </c:pt>
                <c:pt idx="279">
                  <c:v>-2.8602660707600482</c:v>
                </c:pt>
                <c:pt idx="280">
                  <c:v>-2.8634629988689637</c:v>
                </c:pt>
                <c:pt idx="281">
                  <c:v>-2.8665574390715909</c:v>
                </c:pt>
                <c:pt idx="282">
                  <c:v>-2.8695535481498196</c:v>
                </c:pt>
                <c:pt idx="283">
                  <c:v>-2.8724552829757801</c:v>
                </c:pt>
                <c:pt idx="284">
                  <c:v>-2.8752664113941417</c:v>
                </c:pt>
                <c:pt idx="285">
                  <c:v>-2.8779905224597435</c:v>
                </c:pt>
                <c:pt idx="286">
                  <c:v>-2.8806310360703891</c:v>
                </c:pt>
                <c:pt idx="287">
                  <c:v>-2.8831912120322531</c:v>
                </c:pt>
                <c:pt idx="288">
                  <c:v>-2.8856741585930359</c:v>
                </c:pt>
                <c:pt idx="289">
                  <c:v>-2.8880828404758403</c:v>
                </c:pt>
                <c:pt idx="290">
                  <c:v>-2.8904200864447076</c:v>
                </c:pt>
                <c:pt idx="291">
                  <c:v>-2.8926885964307951</c:v>
                </c:pt>
                <c:pt idx="292">
                  <c:v>-2.8948909482463723</c:v>
                </c:pt>
                <c:pt idx="293">
                  <c:v>-2.897029603912082</c:v>
                </c:pt>
                <c:pt idx="294">
                  <c:v>-2.8991069156213154</c:v>
                </c:pt>
                <c:pt idx="295">
                  <c:v>-2.9011251313640254</c:v>
                </c:pt>
                <c:pt idx="296">
                  <c:v>-2.9030864002308725</c:v>
                </c:pt>
                <c:pt idx="297">
                  <c:v>-2.9049927774172959</c:v>
                </c:pt>
                <c:pt idx="298">
                  <c:v>-2.9068462289458132</c:v>
                </c:pt>
                <c:pt idx="299">
                  <c:v>-2.9086486361237074</c:v>
                </c:pt>
                <c:pt idx="300">
                  <c:v>-2.9104017997521718</c:v>
                </c:pt>
                <c:pt idx="301">
                  <c:v>-2.9121074441019204</c:v>
                </c:pt>
                <c:pt idx="302">
                  <c:v>-2.913767220669365</c:v>
                </c:pt>
                <c:pt idx="303">
                  <c:v>-2.9153827117265179</c:v>
                </c:pt>
                <c:pt idx="304">
                  <c:v>-2.9169554336769696</c:v>
                </c:pt>
                <c:pt idx="305">
                  <c:v>-2.9184868402294963</c:v>
                </c:pt>
                <c:pt idx="306">
                  <c:v>-2.9199783254001144</c:v>
                </c:pt>
                <c:pt idx="307">
                  <c:v>-2.9214312263527344</c:v>
                </c:pt>
                <c:pt idx="308">
                  <c:v>-2.9228468260878975</c:v>
                </c:pt>
                <c:pt idx="309">
                  <c:v>-2.9242263559885169</c:v>
                </c:pt>
                <c:pt idx="310">
                  <c:v>-2.9255709982309424</c:v>
                </c:pt>
                <c:pt idx="311">
                  <c:v>-2.9268818880691962</c:v>
                </c:pt>
                <c:pt idx="312">
                  <c:v>-2.9281601159996944</c:v>
                </c:pt>
                <c:pt idx="313">
                  <c:v>-2.9294067298133375</c:v>
                </c:pt>
                <c:pt idx="314">
                  <c:v>-2.9306227365414284</c:v>
                </c:pt>
                <c:pt idx="315">
                  <c:v>-2.9318091043014589</c:v>
                </c:pt>
                <c:pt idx="316">
                  <c:v>-2.9329667640484578</c:v>
                </c:pt>
                <c:pt idx="317">
                  <c:v>-2.9340966112372255</c:v>
                </c:pt>
                <c:pt idx="318">
                  <c:v>-2.9351995074004651</c:v>
                </c:pt>
                <c:pt idx="319">
                  <c:v>-2.9362762816475132</c:v>
                </c:pt>
                <c:pt idx="320">
                  <c:v>-2.9373277320880877</c:v>
                </c:pt>
                <c:pt idx="321">
                  <c:v>-2.9383546271852037</c:v>
                </c:pt>
                <c:pt idx="322">
                  <c:v>-2.9393577070411609</c:v>
                </c:pt>
                <c:pt idx="323">
                  <c:v>-2.9403376846202676</c:v>
                </c:pt>
                <c:pt idx="324">
                  <c:v>-2.9412952469117553</c:v>
                </c:pt>
                <c:pt idx="325">
                  <c:v>-2.9422310560361278</c:v>
                </c:pt>
                <c:pt idx="326">
                  <c:v>-2.9431457502979965</c:v>
                </c:pt>
                <c:pt idx="327">
                  <c:v>-2.9440399451882793</c:v>
                </c:pt>
                <c:pt idx="328">
                  <c:v>-2.9449142343384649</c:v>
                </c:pt>
                <c:pt idx="329">
                  <c:v>-2.9457691904294947</c:v>
                </c:pt>
                <c:pt idx="330">
                  <c:v>-2.946605366057661</c:v>
                </c:pt>
                <c:pt idx="331">
                  <c:v>-2.9474232945597834</c:v>
                </c:pt>
                <c:pt idx="332">
                  <c:v>-2.9482234907997897</c:v>
                </c:pt>
                <c:pt idx="333">
                  <c:v>-2.9490064519187231</c:v>
                </c:pt>
                <c:pt idx="334">
                  <c:v>-2.9497726580500605</c:v>
                </c:pt>
                <c:pt idx="335">
                  <c:v>-2.9505225730021296</c:v>
                </c:pt>
                <c:pt idx="336">
                  <c:v>-2.9512566449093196</c:v>
                </c:pt>
                <c:pt idx="337">
                  <c:v>-2.9519753068536714</c:v>
                </c:pt>
                <c:pt idx="338">
                  <c:v>-2.9526789774583513</c:v>
                </c:pt>
                <c:pt idx="339">
                  <c:v>-2.9533680614544262</c:v>
                </c:pt>
                <c:pt idx="340">
                  <c:v>-2.9540429502222887</c:v>
                </c:pt>
                <c:pt idx="341">
                  <c:v>-2.954704022308988</c:v>
                </c:pt>
                <c:pt idx="342">
                  <c:v>-2.9553516439226719</c:v>
                </c:pt>
                <c:pt idx="343">
                  <c:v>-2.9559861694052687</c:v>
                </c:pt>
                <c:pt idx="344">
                  <c:v>-2.9566079416844842</c:v>
                </c:pt>
                <c:pt idx="345">
                  <c:v>-2.9572172927061158</c:v>
                </c:pt>
                <c:pt idx="346">
                  <c:v>-2.9578145438476557</c:v>
                </c:pt>
                <c:pt idx="347">
                  <c:v>-2.9584000063140787</c:v>
                </c:pt>
                <c:pt idx="348">
                  <c:v>-2.9589739815166816</c:v>
                </c:pt>
                <c:pt idx="349">
                  <c:v>-2.9595367614357779</c:v>
                </c:pt>
                <c:pt idx="350">
                  <c:v>-2.9600886289680286</c:v>
                </c:pt>
                <c:pt idx="351">
                  <c:v>-2.9606298582591295</c:v>
                </c:pt>
                <c:pt idx="352">
                  <c:v>-2.9611607150225527</c:v>
                </c:pt>
                <c:pt idx="353">
                  <c:v>-2.9616814568449938</c:v>
                </c:pt>
                <c:pt idx="354">
                  <c:v>-2.9621923334791456</c:v>
                </c:pt>
                <c:pt idx="355">
                  <c:v>-2.962693587124396</c:v>
                </c:pt>
                <c:pt idx="356">
                  <c:v>-2.9631854526959982</c:v>
                </c:pt>
                <c:pt idx="357">
                  <c:v>-2.9636681580832471</c:v>
                </c:pt>
                <c:pt idx="358">
                  <c:v>-2.9641419243971767</c:v>
                </c:pt>
                <c:pt idx="359">
                  <c:v>-2.9646069662082333</c:v>
                </c:pt>
                <c:pt idx="360">
                  <c:v>-2.9650634917744076</c:v>
                </c:pt>
                <c:pt idx="361">
                  <c:v>-2.9655117032602298</c:v>
                </c:pt>
                <c:pt idx="362">
                  <c:v>-2.965951796947059</c:v>
                </c:pt>
                <c:pt idx="363">
                  <c:v>-2.966383963435042</c:v>
                </c:pt>
                <c:pt idx="364">
                  <c:v>-2.966808387837117</c:v>
                </c:pt>
                <c:pt idx="365">
                  <c:v>-2.9672252499654199</c:v>
                </c:pt>
                <c:pt idx="366">
                  <c:v>-2.9676347245104195</c:v>
                </c:pt>
                <c:pt idx="367">
                  <c:v>-2.968036981213098</c:v>
                </c:pt>
                <c:pt idx="368">
                  <c:v>-2.9684321850304971</c:v>
                </c:pt>
                <c:pt idx="369">
                  <c:v>-2.9688204962948941</c:v>
                </c:pt>
                <c:pt idx="370">
                  <c:v>-2.9692020708669031</c:v>
                </c:pt>
                <c:pt idx="371">
                  <c:v>-2.9695770602827514</c:v>
                </c:pt>
                <c:pt idx="372">
                  <c:v>-2.9699456118959846</c:v>
                </c:pt>
                <c:pt idx="373">
                  <c:v>-2.9703078690138343</c:v>
                </c:pt>
                <c:pt idx="374">
                  <c:v>-2.9706639710284781</c:v>
                </c:pt>
                <c:pt idx="375">
                  <c:v>-2.9710140535434064</c:v>
                </c:pt>
                <c:pt idx="376">
                  <c:v>-2.9713582484951004</c:v>
                </c:pt>
                <c:pt idx="377">
                  <c:v>-2.9716966842702166</c:v>
                </c:pt>
                <c:pt idx="378">
                  <c:v>-2.9720294858184664</c:v>
                </c:pt>
                <c:pt idx="379">
                  <c:v>-2.9723567747613693</c:v>
                </c:pt>
                <c:pt idx="380">
                  <c:v>-2.9726786694970473</c:v>
                </c:pt>
                <c:pt idx="381">
                  <c:v>-2.9729952853012223</c:v>
                </c:pt>
                <c:pt idx="382">
                  <c:v>-2.973306734424578</c:v>
                </c:pt>
                <c:pt idx="383">
                  <c:v>-2.973613126186625</c:v>
                </c:pt>
                <c:pt idx="384">
                  <c:v>-2.9739145670662159</c:v>
                </c:pt>
                <c:pt idx="385">
                  <c:v>-2.9742111607888457</c:v>
                </c:pt>
                <c:pt idx="386">
                  <c:v>-2.9745030084108608</c:v>
                </c:pt>
                <c:pt idx="387">
                  <c:v>-2.9747902084007061</c:v>
                </c:pt>
                <c:pt idx="388">
                  <c:v>-2.9750728567173281</c:v>
                </c:pt>
                <c:pt idx="389">
                  <c:v>-2.9753510468858355</c:v>
                </c:pt>
                <c:pt idx="390">
                  <c:v>-2.9756248700705421</c:v>
                </c:pt>
                <c:pt idx="391">
                  <c:v>-2.9758944151454823</c:v>
                </c:pt>
                <c:pt idx="392">
                  <c:v>-2.9761597687624972</c:v>
                </c:pt>
                <c:pt idx="393">
                  <c:v>-2.9764210154169963</c:v>
                </c:pt>
                <c:pt idx="394">
                  <c:v>-2.9766782375114724</c:v>
                </c:pt>
                <c:pt idx="395">
                  <c:v>-2.9769315154168634</c:v>
                </c:pt>
                <c:pt idx="396">
                  <c:v>-2.9771809275318457</c:v>
                </c:pt>
                <c:pt idx="397">
                  <c:v>-2.9774265503401249</c:v>
                </c:pt>
                <c:pt idx="398">
                  <c:v>-2.9776684584658151</c:v>
                </c:pt>
                <c:pt idx="399">
                  <c:v>-2.9779067247269753</c:v>
                </c:pt>
                <c:pt idx="400">
                  <c:v>-2.9781414201873599</c:v>
                </c:pt>
              </c:numCache>
            </c:numRef>
          </c:yVal>
          <c:smooth val="1"/>
          <c:extLst>
            <c:ext xmlns:c16="http://schemas.microsoft.com/office/drawing/2014/chart" uri="{C3380CC4-5D6E-409C-BE32-E72D297353CC}">
              <c16:uniqueId val="{00000001-E8F8-4872-B7AB-FAF6551593FF}"/>
            </c:ext>
          </c:extLst>
        </c:ser>
        <c:ser>
          <c:idx val="2"/>
          <c:order val="2"/>
          <c:tx>
            <c:strRef>
              <c:f>'Max Devi. Alpha=2'!$D$1</c:f>
              <c:strCache>
                <c:ptCount val="1"/>
                <c:pt idx="0">
                  <c:v>ξ=0.10</c:v>
                </c:pt>
              </c:strCache>
            </c:strRef>
          </c:tx>
          <c:spPr>
            <a:ln w="19050" cap="rnd">
              <a:solidFill>
                <a:schemeClr val="accent3"/>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Alpha=2'!$D$2:$D$420</c:f>
              <c:numCache>
                <c:formatCode>General</c:formatCode>
                <c:ptCount val="419"/>
                <c:pt idx="0">
                  <c:v>1</c:v>
                </c:pt>
                <c:pt idx="1">
                  <c:v>0.99900069944858227</c:v>
                </c:pt>
                <c:pt idx="2">
                  <c:v>0.99800259614603237</c:v>
                </c:pt>
                <c:pt idx="3">
                  <c:v>0.99700538876911504</c:v>
                </c:pt>
                <c:pt idx="4">
                  <c:v>0.99600877734200122</c:v>
                </c:pt>
                <c:pt idx="5">
                  <c:v>0.99501246300743174</c:v>
                </c:pt>
                <c:pt idx="6">
                  <c:v>0.99401614780030978</c:v>
                </c:pt>
                <c:pt idx="7">
                  <c:v>0.99301953442338964</c:v>
                </c:pt>
                <c:pt idx="8">
                  <c:v>0.9920223260247425</c:v>
                </c:pt>
                <c:pt idx="9">
                  <c:v>0.99102422597668571</c:v>
                </c:pt>
                <c:pt idx="10">
                  <c:v>0.99002493765586053</c:v>
                </c:pt>
                <c:pt idx="11">
                  <c:v>0.98902416422416017</c:v>
                </c:pt>
                <c:pt idx="12">
                  <c:v>0.98802160841019737</c:v>
                </c:pt>
                <c:pt idx="13">
                  <c:v>0.98701697229101915</c:v>
                </c:pt>
                <c:pt idx="14">
                  <c:v>0.98600995707376793</c:v>
                </c:pt>
                <c:pt idx="15">
                  <c:v>0.98500026287699938</c:v>
                </c:pt>
                <c:pt idx="16">
                  <c:v>0.98398758851135204</c:v>
                </c:pt>
                <c:pt idx="17">
                  <c:v>0.98297163125928888</c:v>
                </c:pt>
                <c:pt idx="18">
                  <c:v>0.98195208665360934</c:v>
                </c:pt>
                <c:pt idx="19">
                  <c:v>0.98092864825443504</c:v>
                </c:pt>
                <c:pt idx="20">
                  <c:v>0.97990100742438146</c:v>
                </c:pt>
                <c:pt idx="21">
                  <c:v>0.97886885310160876</c:v>
                </c:pt>
                <c:pt idx="22">
                  <c:v>0.97783187157045903</c:v>
                </c:pt>
                <c:pt idx="23">
                  <c:v>0.97678974622936843</c:v>
                </c:pt>
                <c:pt idx="24">
                  <c:v>0.97574215735575409</c:v>
                </c:pt>
                <c:pt idx="25">
                  <c:v>0.97468878186755803</c:v>
                </c:pt>
                <c:pt idx="26">
                  <c:v>0.97362929308113211</c:v>
                </c:pt>
                <c:pt idx="27">
                  <c:v>0.97256336046514336</c:v>
                </c:pt>
                <c:pt idx="28">
                  <c:v>0.97149064939016738</c:v>
                </c:pt>
                <c:pt idx="29">
                  <c:v>0.97041082087363439</c:v>
                </c:pt>
                <c:pt idx="30">
                  <c:v>0.96932353131978366</c:v>
                </c:pt>
                <c:pt idx="31">
                  <c:v>0.96822843225427402</c:v>
                </c:pt>
                <c:pt idx="32">
                  <c:v>0.96712517005308696</c:v>
                </c:pt>
                <c:pt idx="33">
                  <c:v>0.96601338566535433</c:v>
                </c:pt>
                <c:pt idx="34">
                  <c:v>0.9648927143297239</c:v>
                </c:pt>
                <c:pt idx="35">
                  <c:v>0.96376278528387216</c:v>
                </c:pt>
                <c:pt idx="36">
                  <c:v>0.96262322146675761</c:v>
                </c:pt>
                <c:pt idx="37">
                  <c:v>0.96147363921319573</c:v>
                </c:pt>
                <c:pt idx="38">
                  <c:v>0.9603136479403227</c:v>
                </c:pt>
                <c:pt idx="39">
                  <c:v>0.95914284982550257</c:v>
                </c:pt>
                <c:pt idx="40">
                  <c:v>0.95796083947521016</c:v>
                </c:pt>
                <c:pt idx="41">
                  <c:v>0.95676720358441592</c:v>
                </c:pt>
                <c:pt idx="42">
                  <c:v>0.95556152058597044</c:v>
                </c:pt>
                <c:pt idx="43">
                  <c:v>0.95434336028947775</c:v>
                </c:pt>
                <c:pt idx="44">
                  <c:v>0.95311228350911548</c:v>
                </c:pt>
                <c:pt idx="45">
                  <c:v>0.95186784167985117</c:v>
                </c:pt>
                <c:pt idx="46">
                  <c:v>0.9506095764614757</c:v>
                </c:pt>
                <c:pt idx="47">
                  <c:v>0.94933701932984715</c:v>
                </c:pt>
                <c:pt idx="48">
                  <c:v>0.94804969115472781</c:v>
                </c:pt>
                <c:pt idx="49">
                  <c:v>0.94674710176355137</c:v>
                </c:pt>
                <c:pt idx="50">
                  <c:v>0.94542874949045252</c:v>
                </c:pt>
                <c:pt idx="51">
                  <c:v>0.94409412070984522</c:v>
                </c:pt>
                <c:pt idx="52">
                  <c:v>0.94274268935380889</c:v>
                </c:pt>
                <c:pt idx="53">
                  <c:v>0.94137391641252188</c:v>
                </c:pt>
                <c:pt idx="54">
                  <c:v>0.93998724941693013</c:v>
                </c:pt>
                <c:pt idx="55">
                  <c:v>0.93858212190281809</c:v>
                </c:pt>
                <c:pt idx="56">
                  <c:v>0.93715795285540526</c:v>
                </c:pt>
                <c:pt idx="57">
                  <c:v>0.93571414613355386</c:v>
                </c:pt>
                <c:pt idx="58">
                  <c:v>0.93425008987263203</c:v>
                </c:pt>
                <c:pt idx="59">
                  <c:v>0.93276515586503894</c:v>
                </c:pt>
                <c:pt idx="60">
                  <c:v>0.93125869891734148</c:v>
                </c:pt>
                <c:pt idx="61">
                  <c:v>0.92973005618293914</c:v>
                </c:pt>
                <c:pt idx="62">
                  <c:v>0.92817854646911213</c:v>
                </c:pt>
                <c:pt idx="63">
                  <c:v>0.92660346951726424</c:v>
                </c:pt>
                <c:pt idx="64">
                  <c:v>0.92500410525510635</c:v>
                </c:pt>
                <c:pt idx="65">
                  <c:v>0.92337971301948762</c:v>
                </c:pt>
                <c:pt idx="66">
                  <c:v>0.92172953074849229</c:v>
                </c:pt>
                <c:pt idx="67">
                  <c:v>0.92005277414139242</c:v>
                </c:pt>
                <c:pt idx="68">
                  <c:v>0.91834863578494086</c:v>
                </c:pt>
                <c:pt idx="69">
                  <c:v>0.91661628424446073</c:v>
                </c:pt>
                <c:pt idx="70">
                  <c:v>0.91485486311807551</c:v>
                </c:pt>
                <c:pt idx="71">
                  <c:v>0.91306349005237375</c:v>
                </c:pt>
                <c:pt idx="72">
                  <c:v>0.91124125571771675</c:v>
                </c:pt>
                <c:pt idx="73">
                  <c:v>0.90938722274129979</c:v>
                </c:pt>
                <c:pt idx="74">
                  <c:v>0.9075004245960121</c:v>
                </c:pt>
                <c:pt idx="75">
                  <c:v>0.90557986444303129</c:v>
                </c:pt>
                <c:pt idx="76">
                  <c:v>0.90362451392599508</c:v>
                </c:pt>
                <c:pt idx="77">
                  <c:v>0.90163331191450302</c:v>
                </c:pt>
                <c:pt idx="78">
                  <c:v>0.89960516319458383</c:v>
                </c:pt>
                <c:pt idx="79">
                  <c:v>0.89753893710365484</c:v>
                </c:pt>
                <c:pt idx="80">
                  <c:v>0.89543346610740149</c:v>
                </c:pt>
                <c:pt idx="81">
                  <c:v>0.89328754431586121</c:v>
                </c:pt>
                <c:pt idx="82">
                  <c:v>0.89109992593589316</c:v>
                </c:pt>
                <c:pt idx="83">
                  <c:v>0.88886932365707527</c:v>
                </c:pt>
                <c:pt idx="84">
                  <c:v>0.88659440696793657</c:v>
                </c:pt>
                <c:pt idx="85">
                  <c:v>0.88427380039930026</c:v>
                </c:pt>
                <c:pt idx="86">
                  <c:v>0.88190608169135265</c:v>
                </c:pt>
                <c:pt idx="87">
                  <c:v>0.87948977988092758</c:v>
                </c:pt>
                <c:pt idx="88">
                  <c:v>0.87702337330531099</c:v>
                </c:pt>
                <c:pt idx="89">
                  <c:v>0.87450528751873868</c:v>
                </c:pt>
                <c:pt idx="90">
                  <c:v>0.87193389311757086</c:v>
                </c:pt>
                <c:pt idx="91">
                  <c:v>0.86930750346997487</c:v>
                </c:pt>
                <c:pt idx="92">
                  <c:v>0.86662437234576206</c:v>
                </c:pt>
                <c:pt idx="93">
                  <c:v>0.86388269144184471</c:v>
                </c:pt>
                <c:pt idx="94">
                  <c:v>0.86108058779860586</c:v>
                </c:pt>
                <c:pt idx="95">
                  <c:v>0.85821612110227763</c:v>
                </c:pt>
                <c:pt idx="96">
                  <c:v>0.85528728086823769</c:v>
                </c:pt>
                <c:pt idx="97">
                  <c:v>0.85229198349994117</c:v>
                </c:pt>
                <c:pt idx="98">
                  <c:v>0.84922806921801852</c:v>
                </c:pt>
                <c:pt idx="99">
                  <c:v>0.8460932988538632</c:v>
                </c:pt>
                <c:pt idx="100">
                  <c:v>0.84288535050185343</c:v>
                </c:pt>
                <c:pt idx="101">
                  <c:v>0.83960181602416251</c:v>
                </c:pt>
                <c:pt idx="102">
                  <c:v>0.83624019740191224</c:v>
                </c:pt>
                <c:pt idx="103">
                  <c:v>0.83279790292626621</c:v>
                </c:pt>
                <c:pt idx="104">
                  <c:v>0.82927224322287141</c:v>
                </c:pt>
                <c:pt idx="105">
                  <c:v>0.8256604271029091</c:v>
                </c:pt>
                <c:pt idx="106">
                  <c:v>0.82195955723386538</c:v>
                </c:pt>
                <c:pt idx="107">
                  <c:v>0.81816662562300957</c:v>
                </c:pt>
                <c:pt idx="108">
                  <c:v>0.81427850890645415</c:v>
                </c:pt>
                <c:pt idx="109">
                  <c:v>0.81029196343661347</c:v>
                </c:pt>
                <c:pt idx="110">
                  <c:v>0.80620362016080671</c:v>
                </c:pt>
                <c:pt idx="111">
                  <c:v>0.80200997928376316</c:v>
                </c:pt>
                <c:pt idx="112">
                  <c:v>0.79770740470682155</c:v>
                </c:pt>
                <c:pt idx="113">
                  <c:v>0.79329211823670098</c:v>
                </c:pt>
                <c:pt idx="114">
                  <c:v>0.78876019355688154</c:v>
                </c:pt>
                <c:pt idx="115">
                  <c:v>0.78410754995485688</c:v>
                </c:pt>
                <c:pt idx="116">
                  <c:v>0.77932994579882964</c:v>
                </c:pt>
                <c:pt idx="117">
                  <c:v>0.77442297175783059</c:v>
                </c:pt>
                <c:pt idx="118">
                  <c:v>0.76938204375975183</c:v>
                </c:pt>
                <c:pt idx="119">
                  <c:v>0.76420239568244441</c:v>
                </c:pt>
                <c:pt idx="120">
                  <c:v>0.75887907177380032</c:v>
                </c:pt>
                <c:pt idx="121">
                  <c:v>0.75340691879771704</c:v>
                </c:pt>
                <c:pt idx="122">
                  <c:v>0.74778057790396812</c:v>
                </c:pt>
                <c:pt idx="123">
                  <c:v>0.74199447622137504</c:v>
                </c:pt>
                <c:pt idx="124">
                  <c:v>0.73604281817527029</c:v>
                </c:pt>
                <c:pt idx="125">
                  <c:v>0.72991957653211692</c:v>
                </c:pt>
                <c:pt idx="126">
                  <c:v>0.72361848317632682</c:v>
                </c:pt>
                <c:pt idx="127">
                  <c:v>0.71713301962685483</c:v>
                </c:pt>
                <c:pt idx="128">
                  <c:v>0.71045640730405224</c:v>
                </c:pt>
                <c:pt idx="129">
                  <c:v>0.70358159756061567</c:v>
                </c:pt>
                <c:pt idx="130">
                  <c:v>0.69650126149429892</c:v>
                </c:pt>
                <c:pt idx="131">
                  <c:v>0.68920777956442403</c:v>
                </c:pt>
                <c:pt idx="132">
                  <c:v>0.68169323103919854</c:v>
                </c:pt>
                <c:pt idx="133">
                  <c:v>0.67394938330647824</c:v>
                </c:pt>
                <c:pt idx="134">
                  <c:v>0.6659676810869728</c:v>
                </c:pt>
                <c:pt idx="135">
                  <c:v>0.65773923559607095</c:v>
                </c:pt>
                <c:pt idx="136">
                  <c:v>0.64925481370849791</c:v>
                </c:pt>
                <c:pt idx="137">
                  <c:v>0.6405048271890621</c:v>
                </c:pt>
                <c:pt idx="138">
                  <c:v>0.631479322062791</c:v>
                </c:pt>
                <c:pt idx="139">
                  <c:v>0.62216796820899933</c:v>
                </c:pt>
                <c:pt idx="140">
                  <c:v>0.61256004927626373</c:v>
                </c:pt>
                <c:pt idx="141">
                  <c:v>0.60264445302905978</c:v>
                </c:pt>
                <c:pt idx="142">
                  <c:v>0.59240966225200253</c:v>
                </c:pt>
                <c:pt idx="143">
                  <c:v>0.58184374635431335</c:v>
                </c:pt>
                <c:pt idx="144">
                  <c:v>0.57093435383541791</c:v>
                </c:pt>
                <c:pt idx="145">
                  <c:v>0.55966870579245565</c:v>
                </c:pt>
                <c:pt idx="146">
                  <c:v>0.54803359067211632</c:v>
                </c:pt>
                <c:pt idx="147">
                  <c:v>0.53601536049252529</c:v>
                </c:pt>
                <c:pt idx="148">
                  <c:v>0.52359992878594519</c:v>
                </c:pt>
                <c:pt idx="149">
                  <c:v>0.51077277053981196</c:v>
                </c:pt>
                <c:pt idx="150">
                  <c:v>0.49751892444195178</c:v>
                </c:pt>
                <c:pt idx="151">
                  <c:v>0.48382299776563475</c:v>
                </c:pt>
                <c:pt idx="152">
                  <c:v>0.46966917426119847</c:v>
                </c:pt>
                <c:pt idx="153">
                  <c:v>0.4550412254529923</c:v>
                </c:pt>
                <c:pt idx="154">
                  <c:v>0.43992252577302215</c:v>
                </c:pt>
                <c:pt idx="155">
                  <c:v>0.4242960719953488</c:v>
                </c:pt>
                <c:pt idx="156">
                  <c:v>0.40814450746742037</c:v>
                </c:pt>
                <c:pt idx="157">
                  <c:v>0.39145015166528485</c:v>
                </c:pt>
                <c:pt idx="158">
                  <c:v>0.37419503562806167</c:v>
                </c:pt>
                <c:pt idx="159">
                  <c:v>0.35636094385204187</c:v>
                </c:pt>
                <c:pt idx="160">
                  <c:v>0.33792946324489681</c:v>
                </c:pt>
                <c:pt idx="161">
                  <c:v>0.31888203975420937</c:v>
                </c:pt>
                <c:pt idx="162">
                  <c:v>0.29920004329000016</c:v>
                </c:pt>
                <c:pt idx="163">
                  <c:v>0.27886484155611391</c:v>
                </c:pt>
                <c:pt idx="164">
                  <c:v>0.25785788338790971</c:v>
                </c:pt>
                <c:pt idx="165">
                  <c:v>0.23616079216122965</c:v>
                </c:pt>
                <c:pt idx="166">
                  <c:v>0.21375546978735138</c:v>
                </c:pt>
                <c:pt idx="167">
                  <c:v>0.19062421173779942</c:v>
                </c:pt>
                <c:pt idx="168">
                  <c:v>0.16674983344857863</c:v>
                </c:pt>
                <c:pt idx="169">
                  <c:v>0.14211580833280602</c:v>
                </c:pt>
                <c:pt idx="170">
                  <c:v>0.11670641748113164</c:v>
                </c:pt>
                <c:pt idx="171">
                  <c:v>9.0506910948446428E-2</c:v>
                </c:pt>
                <c:pt idx="172">
                  <c:v>6.3503680311310484E-2</c:v>
                </c:pt>
                <c:pt idx="173">
                  <c:v>3.5684441932193334E-2</c:v>
                </c:pt>
                <c:pt idx="174">
                  <c:v>7.0384300838675085E-3</c:v>
                </c:pt>
                <c:pt idx="175">
                  <c:v>-2.2443401228745108E-2</c:v>
                </c:pt>
                <c:pt idx="176">
                  <c:v>-5.2768169258676112E-2</c:v>
                </c:pt>
                <c:pt idx="177">
                  <c:v>-8.3940848201279006E-2</c:v>
                </c:pt>
                <c:pt idx="178">
                  <c:v>-0.11596405184784531</c:v>
                </c:pt>
                <c:pt idx="179">
                  <c:v>-0.14883781588708922</c:v>
                </c:pt>
                <c:pt idx="180">
                  <c:v>-0.18255938293672036</c:v>
                </c:pt>
                <c:pt idx="181">
                  <c:v>-0.21712299377727529</c:v>
                </c:pt>
                <c:pt idx="182">
                  <c:v>-0.25251968862109186</c:v>
                </c:pt>
                <c:pt idx="183">
                  <c:v>-0.28873712256293349</c:v>
                </c:pt>
                <c:pt idx="184">
                  <c:v>-0.32575939960627565</c:v>
                </c:pt>
                <c:pt idx="185">
                  <c:v>-0.36356692982062633</c:v>
                </c:pt>
                <c:pt idx="186">
                  <c:v>-0.4021363142407407</c:v>
                </c:pt>
                <c:pt idx="187">
                  <c:v>-0.44144026204970499</c:v>
                </c:pt>
                <c:pt idx="188">
                  <c:v>-0.4814475443785563</c:v>
                </c:pt>
                <c:pt idx="189">
                  <c:v>-0.52212298869332618</c:v>
                </c:pt>
                <c:pt idx="190">
                  <c:v>-0.56342751721919004</c:v>
                </c:pt>
                <c:pt idx="191">
                  <c:v>-0.60531823217040071</c:v>
                </c:pt>
                <c:pt idx="192">
                  <c:v>-0.64774854972092222</c:v>
                </c:pt>
                <c:pt idx="193">
                  <c:v>-0.69066838367944505</c:v>
                </c:pt>
                <c:pt idx="194">
                  <c:v>-0.73402437874736748</c:v>
                </c:pt>
                <c:pt idx="195">
                  <c:v>-0.77776019207106772</c:v>
                </c:pt>
                <c:pt idx="196">
                  <c:v>-0.82181682058912253</c:v>
                </c:pt>
                <c:pt idx="197">
                  <c:v>-0.86613297046538407</c:v>
                </c:pt>
                <c:pt idx="198">
                  <c:v>-0.91064546373767374</c:v>
                </c:pt>
                <c:pt idx="199">
                  <c:v>-0.95528967624798322</c:v>
                </c:pt>
                <c:pt idx="200">
                  <c:v>-1.000000000000006</c:v>
                </c:pt>
                <c:pt idx="201">
                  <c:v>-1.0447103223555028</c:v>
                </c:pt>
                <c:pt idx="202">
                  <c:v>-1.0893545139666228</c:v>
                </c:pt>
                <c:pt idx="203">
                  <c:v>-1.1338669170714162</c:v>
                </c:pt>
                <c:pt idx="204">
                  <c:v>-1.1781828257673701</c:v>
                </c:pt>
                <c:pt idx="205">
                  <c:v>-1.2222389501234876</c:v>
                </c:pt>
                <c:pt idx="206">
                  <c:v>-1.2659738564834837</c:v>
                </c:pt>
                <c:pt idx="207">
                  <c:v>-1.3093283770276329</c:v>
                </c:pt>
                <c:pt idx="208">
                  <c:v>-1.35224598256526</c:v>
                </c:pt>
                <c:pt idx="209">
                  <c:v>-1.3946731135827284</c:v>
                </c:pt>
                <c:pt idx="210">
                  <c:v>-1.4365594657265395</c:v>
                </c:pt>
                <c:pt idx="211">
                  <c:v>-1.4778582271094447</c:v>
                </c:pt>
                <c:pt idx="212">
                  <c:v>-1.5185262660412095</c:v>
                </c:pt>
                <c:pt idx="213">
                  <c:v>-1.5585242689600518</c:v>
                </c:pt>
                <c:pt idx="214">
                  <c:v>-1.5978168294364292</c:v>
                </c:pt>
                <c:pt idx="215">
                  <c:v>-1.6363724901052192</c:v>
                </c:pt>
                <c:pt idx="216">
                  <c:v>-1.6741637402309566</c:v>
                </c:pt>
                <c:pt idx="217">
                  <c:v>-1.7111669723075615</c:v>
                </c:pt>
                <c:pt idx="218">
                  <c:v>-1.7473624016310152</c:v>
                </c:pt>
                <c:pt idx="219">
                  <c:v>-1.7827339531604411</c:v>
                </c:pt>
                <c:pt idx="220">
                  <c:v>-1.8172691202063409</c:v>
                </c:pt>
                <c:pt idx="221">
                  <c:v>-1.850958799566039</c:v>
                </c:pt>
                <c:pt idx="222">
                  <c:v>-1.8837971076813445</c:v>
                </c:pt>
                <c:pt idx="223">
                  <c:v>-1.9157811822404915</c:v>
                </c:pt>
                <c:pt idx="224">
                  <c:v>-1.9469109734052579</c:v>
                </c:pt>
                <c:pt idx="225">
                  <c:v>-1.9771890285348201</c:v>
                </c:pt>
                <c:pt idx="226">
                  <c:v>-2.0066202739196695</c:v>
                </c:pt>
                <c:pt idx="227">
                  <c:v>-2.035211796649774</c:v>
                </c:pt>
                <c:pt idx="228">
                  <c:v>-2.0629726293369952</c:v>
                </c:pt>
                <c:pt idx="229">
                  <c:v>-2.0899135400064277</c:v>
                </c:pt>
                <c:pt idx="230">
                  <c:v>-2.1160468290760708</c:v>
                </c:pt>
                <c:pt idx="231">
                  <c:v>-2.1413861349681333</c:v>
                </c:pt>
                <c:pt idx="232">
                  <c:v>-2.16594624954495</c:v>
                </c:pt>
                <c:pt idx="233">
                  <c:v>-2.189742944242616</c:v>
                </c:pt>
                <c:pt idx="234">
                  <c:v>-2.2127928074888525</c:v>
                </c:pt>
                <c:pt idx="235">
                  <c:v>-2.2351130937394696</c:v>
                </c:pt>
                <c:pt idx="236">
                  <c:v>-2.2567215842501365</c:v>
                </c:pt>
                <c:pt idx="237">
                  <c:v>-2.2776364595159437</c:v>
                </c:pt>
                <c:pt idx="238">
                  <c:v>-2.2978761831586261</c:v>
                </c:pt>
                <c:pt idx="239">
                  <c:v>-2.317459396918025</c:v>
                </c:pt>
                <c:pt idx="240">
                  <c:v>-2.3364048263077173</c:v>
                </c:pt>
                <c:pt idx="241">
                  <c:v>-2.3547311964218842</c:v>
                </c:pt>
                <c:pt idx="242">
                  <c:v>-2.3724571573285504</c:v>
                </c:pt>
                <c:pt idx="243">
                  <c:v>-2.3896012184504771</c:v>
                </c:pt>
                <c:pt idx="244">
                  <c:v>-2.4061816913164624</c:v>
                </c:pt>
                <c:pt idx="245">
                  <c:v>-2.422216640060161</c:v>
                </c:pt>
                <c:pt idx="246">
                  <c:v>-2.4377238390483553</c:v>
                </c:pt>
                <c:pt idx="247">
                  <c:v>-2.4527207370339017</c:v>
                </c:pt>
                <c:pt idx="248">
                  <c:v>-2.467224427248448</c:v>
                </c:pt>
                <c:pt idx="249">
                  <c:v>-2.4812516228748005</c:v>
                </c:pt>
                <c:pt idx="250">
                  <c:v>-2.4948186373673069</c:v>
                </c:pt>
                <c:pt idx="251">
                  <c:v>-2.5079413691193793</c:v>
                </c:pt>
                <c:pt idx="252">
                  <c:v>-2.5206352900095732</c:v>
                </c:pt>
                <c:pt idx="253">
                  <c:v>-2.5329154373904998</c:v>
                </c:pt>
                <c:pt idx="254">
                  <c:v>-2.544796409117668</c:v>
                </c:pt>
                <c:pt idx="255">
                  <c:v>-2.5562923612476549</c:v>
                </c:pt>
                <c:pt idx="256">
                  <c:v>-2.5674170080663261</c:v>
                </c:pt>
                <c:pt idx="257">
                  <c:v>-2.5781836241378944</c:v>
                </c:pt>
                <c:pt idx="258">
                  <c:v>-2.5886050480942524</c:v>
                </c:pt>
                <c:pt idx="259">
                  <c:v>-2.5986936879109699</c:v>
                </c:pt>
                <c:pt idx="260">
                  <c:v>-2.6084615274417104</c:v>
                </c:pt>
                <c:pt idx="261">
                  <c:v>-2.6179201340063472</c:v>
                </c:pt>
                <c:pt idx="262">
                  <c:v>-2.6270806668499347</c:v>
                </c:pt>
                <c:pt idx="263">
                  <c:v>-2.6359538863097933</c:v>
                </c:pt>
                <c:pt idx="264">
                  <c:v>-2.6445501635464534</c:v>
                </c:pt>
                <c:pt idx="265">
                  <c:v>-2.6528794907110722</c:v>
                </c:pt>
                <c:pt idx="266">
                  <c:v>-2.6609514914373156</c:v>
                </c:pt>
                <c:pt idx="267">
                  <c:v>-2.6687754315595988</c:v>
                </c:pt>
                <c:pt idx="268">
                  <c:v>-2.6763602299722216</c:v>
                </c:pt>
                <c:pt idx="269">
                  <c:v>-2.6837144695552357</c:v>
                </c:pt>
                <c:pt idx="270">
                  <c:v>-2.690846408103102</c:v>
                </c:pt>
                <c:pt idx="271">
                  <c:v>-2.6977639892013112</c:v>
                </c:pt>
                <c:pt idx="272">
                  <c:v>-2.7044748530042924</c:v>
                </c:pt>
                <c:pt idx="273">
                  <c:v>-2.7109863468751794</c:v>
                </c:pt>
                <c:pt idx="274">
                  <c:v>-2.7173055358544627</c:v>
                </c:pt>
                <c:pt idx="275">
                  <c:v>-2.7234392129302121</c:v>
                </c:pt>
                <c:pt idx="276">
                  <c:v>-2.7293939090876416</c:v>
                </c:pt>
                <c:pt idx="277">
                  <c:v>-2.7351759031201421</c:v>
                </c:pt>
                <c:pt idx="278">
                  <c:v>-2.7407912311878366</c:v>
                </c:pt>
                <c:pt idx="279">
                  <c:v>-2.7462456961130646</c:v>
                </c:pt>
                <c:pt idx="280">
                  <c:v>-2.751544876405176</c:v>
                </c:pt>
                <c:pt idx="281">
                  <c:v>-2.7566941350095409</c:v>
                </c:pt>
                <c:pt idx="282">
                  <c:v>-2.761698627777907</c:v>
                </c:pt>
                <c:pt idx="283">
                  <c:v>-2.7665633116591266</c:v>
                </c:pt>
                <c:pt idx="284">
                  <c:v>-2.7712929526108852</c:v>
                </c:pt>
                <c:pt idx="285">
                  <c:v>-2.7758921332344397</c:v>
                </c:pt>
                <c:pt idx="286">
                  <c:v>-2.7803652601355333</c:v>
                </c:pt>
                <c:pt idx="287">
                  <c:v>-2.7847165710156121</c:v>
                </c:pt>
                <c:pt idx="288">
                  <c:v>-2.7889501414982778</c:v>
                </c:pt>
                <c:pt idx="289">
                  <c:v>-2.7930698916965433</c:v>
                </c:pt>
                <c:pt idx="290">
                  <c:v>-2.7970795925269982</c:v>
                </c:pt>
                <c:pt idx="291">
                  <c:v>-2.8009828717773879</c:v>
                </c:pt>
                <c:pt idx="292">
                  <c:v>-2.8047832199344285</c:v>
                </c:pt>
                <c:pt idx="293">
                  <c:v>-2.8084839957789023</c:v>
                </c:pt>
                <c:pt idx="294">
                  <c:v>-2.8120884317552366</c:v>
                </c:pt>
                <c:pt idx="295">
                  <c:v>-2.8155996391228548</c:v>
                </c:pt>
                <c:pt idx="296">
                  <c:v>-2.8190206128966366</c:v>
                </c:pt>
                <c:pt idx="297">
                  <c:v>-2.8223542365837968</c:v>
                </c:pt>
                <c:pt idx="298">
                  <c:v>-2.8256032867244665</c:v>
                </c:pt>
                <c:pt idx="299">
                  <c:v>-2.8287704372431683</c:v>
                </c:pt>
                <c:pt idx="300">
                  <c:v>-2.831858263618273</c:v>
                </c:pt>
                <c:pt idx="301">
                  <c:v>-2.8348692468763943</c:v>
                </c:pt>
                <c:pt idx="302">
                  <c:v>-2.8378057774185357</c:v>
                </c:pt>
                <c:pt idx="303">
                  <c:v>-2.8406701586846408</c:v>
                </c:pt>
                <c:pt idx="304">
                  <c:v>-2.8434646106630166</c:v>
                </c:pt>
                <c:pt idx="305">
                  <c:v>-2.8461912732509385</c:v>
                </c:pt>
                <c:pt idx="306">
                  <c:v>-2.8488522094725255</c:v>
                </c:pt>
                <c:pt idx="307">
                  <c:v>-2.8514494085598123</c:v>
                </c:pt>
                <c:pt idx="308">
                  <c:v>-2.8539847889027383</c:v>
                </c:pt>
                <c:pt idx="309">
                  <c:v>-2.8564602008735722</c:v>
                </c:pt>
                <c:pt idx="310">
                  <c:v>-2.8588774295310957</c:v>
                </c:pt>
                <c:pt idx="311">
                  <c:v>-2.8612381972096963</c:v>
                </c:pt>
                <c:pt idx="312">
                  <c:v>-2.8635441659982916</c:v>
                </c:pt>
                <c:pt idx="313">
                  <c:v>-2.8657969401138494</c:v>
                </c:pt>
                <c:pt idx="314">
                  <c:v>-2.8679980681740647</c:v>
                </c:pt>
                <c:pt idx="315">
                  <c:v>-2.8701490453735792</c:v>
                </c:pt>
                <c:pt idx="316">
                  <c:v>-2.8722513155679552</c:v>
                </c:pt>
                <c:pt idx="317">
                  <c:v>-2.8743062732694238</c:v>
                </c:pt>
                <c:pt idx="318">
                  <c:v>-2.876315265558298</c:v>
                </c:pt>
                <c:pt idx="319">
                  <c:v>-2.878279593913732</c:v>
                </c:pt>
                <c:pt idx="320">
                  <c:v>-2.8802005159673865</c:v>
                </c:pt>
                <c:pt idx="321">
                  <c:v>-2.8820792471833956</c:v>
                </c:pt>
                <c:pt idx="322">
                  <c:v>-2.8839169624678758</c:v>
                </c:pt>
                <c:pt idx="323">
                  <c:v>-2.8857147977110928</c:v>
                </c:pt>
                <c:pt idx="324">
                  <c:v>-2.8874738512652525</c:v>
                </c:pt>
                <c:pt idx="325">
                  <c:v>-2.8891951853607569</c:v>
                </c:pt>
                <c:pt idx="326">
                  <c:v>-2.8908798274636416</c:v>
                </c:pt>
                <c:pt idx="327">
                  <c:v>-2.8925287715767833</c:v>
                </c:pt>
                <c:pt idx="328">
                  <c:v>-2.8941429794873645</c:v>
                </c:pt>
                <c:pt idx="329">
                  <c:v>-2.8957233819629513</c:v>
                </c:pt>
                <c:pt idx="330">
                  <c:v>-2.8972708798984517</c:v>
                </c:pt>
                <c:pt idx="331">
                  <c:v>-2.8987863454161129</c:v>
                </c:pt>
                <c:pt idx="332">
                  <c:v>-2.9002706229206137</c:v>
                </c:pt>
                <c:pt idx="333">
                  <c:v>-2.9017245301112267</c:v>
                </c:pt>
                <c:pt idx="334">
                  <c:v>-2.9031488589529193</c:v>
                </c:pt>
                <c:pt idx="335">
                  <c:v>-2.904544376608202</c:v>
                </c:pt>
                <c:pt idx="336">
                  <c:v>-2.9059118263314159</c:v>
                </c:pt>
                <c:pt idx="337">
                  <c:v>-2.9072519283271125</c:v>
                </c:pt>
                <c:pt idx="338">
                  <c:v>-2.9085653805740712</c:v>
                </c:pt>
                <c:pt idx="339">
                  <c:v>-2.9098528596164561</c:v>
                </c:pt>
                <c:pt idx="340">
                  <c:v>-2.9111150213235186</c:v>
                </c:pt>
                <c:pt idx="341">
                  <c:v>-2.9123525016192149</c:v>
                </c:pt>
                <c:pt idx="342">
                  <c:v>-2.9135659171830266</c:v>
                </c:pt>
                <c:pt idx="343">
                  <c:v>-2.9147558661232291</c:v>
                </c:pt>
                <c:pt idx="344">
                  <c:v>-2.9159229286237669</c:v>
                </c:pt>
                <c:pt idx="345">
                  <c:v>-2.9170676675658891</c:v>
                </c:pt>
                <c:pt idx="346">
                  <c:v>-2.9181906291256023</c:v>
                </c:pt>
                <c:pt idx="347">
                  <c:v>-2.9192923433479772</c:v>
                </c:pt>
                <c:pt idx="348">
                  <c:v>-2.9203733246992778</c:v>
                </c:pt>
                <c:pt idx="349">
                  <c:v>-2.9214340725978625</c:v>
                </c:pt>
                <c:pt idx="350">
                  <c:v>-2.9224750719247456</c:v>
                </c:pt>
                <c:pt idx="351">
                  <c:v>-2.9234967935146727</c:v>
                </c:pt>
                <c:pt idx="352">
                  <c:v>-2.9244996946285187</c:v>
                </c:pt>
                <c:pt idx="353">
                  <c:v>-2.9254842194078066</c:v>
                </c:pt>
                <c:pt idx="354">
                  <c:v>-2.9264507993120672</c:v>
                </c:pt>
                <c:pt idx="355">
                  <c:v>-2.9273998535397698</c:v>
                </c:pt>
                <c:pt idx="356">
                  <c:v>-2.9283317894334919</c:v>
                </c:pt>
                <c:pt idx="357">
                  <c:v>-2.9292470028699822</c:v>
                </c:pt>
                <c:pt idx="358">
                  <c:v>-2.9301458786357353</c:v>
                </c:pt>
                <c:pt idx="359">
                  <c:v>-2.931028790788671</c:v>
                </c:pt>
                <c:pt idx="360">
                  <c:v>-2.9318961030064878</c:v>
                </c:pt>
                <c:pt idx="361">
                  <c:v>-2.9327481689222243</c:v>
                </c:pt>
                <c:pt idx="362">
                  <c:v>-2.9335853324475618</c:v>
                </c:pt>
                <c:pt idx="363">
                  <c:v>-2.9344079280843411</c:v>
                </c:pt>
                <c:pt idx="364">
                  <c:v>-2.9352162812247933</c:v>
                </c:pt>
                <c:pt idx="365">
                  <c:v>-2.9360107084409108</c:v>
                </c:pt>
                <c:pt idx="366">
                  <c:v>-2.9367915177634196</c:v>
                </c:pt>
                <c:pt idx="367">
                  <c:v>-2.9375590089507417</c:v>
                </c:pt>
                <c:pt idx="368">
                  <c:v>-2.9383134737483618</c:v>
                </c:pt>
                <c:pt idx="369">
                  <c:v>-2.9390551961389706</c:v>
                </c:pt>
                <c:pt idx="370">
                  <c:v>-2.9397844525837509</c:v>
                </c:pt>
                <c:pt idx="371">
                  <c:v>-2.9405015122551501</c:v>
                </c:pt>
                <c:pt idx="372">
                  <c:v>-2.9412066372614785</c:v>
                </c:pt>
                <c:pt idx="373">
                  <c:v>-2.9419000828636475</c:v>
                </c:pt>
                <c:pt idx="374">
                  <c:v>-2.9425820976843506</c:v>
                </c:pt>
                <c:pt idx="375">
                  <c:v>-2.94325292390999</c:v>
                </c:pt>
                <c:pt idx="376">
                  <c:v>-2.9439127974856159</c:v>
                </c:pt>
                <c:pt idx="377">
                  <c:v>-2.9445619483031544</c:v>
                </c:pt>
                <c:pt idx="378">
                  <c:v>-2.9452006003831803</c:v>
                </c:pt>
                <c:pt idx="379">
                  <c:v>-2.9458289720504807</c:v>
                </c:pt>
                <c:pt idx="380">
                  <c:v>-2.9464472761036422</c:v>
                </c:pt>
                <c:pt idx="381">
                  <c:v>-2.947055719978894</c:v>
                </c:pt>
                <c:pt idx="382">
                  <c:v>-2.9476545059084156</c:v>
                </c:pt>
                <c:pt idx="383">
                  <c:v>-2.9482438310733263</c:v>
                </c:pt>
                <c:pt idx="384">
                  <c:v>-2.9488238877515514</c:v>
                </c:pt>
                <c:pt idx="385">
                  <c:v>-2.9493948634607507</c:v>
                </c:pt>
                <c:pt idx="386">
                  <c:v>-2.9499569410965045</c:v>
                </c:pt>
                <c:pt idx="387">
                  <c:v>-2.9505102990659244</c:v>
                </c:pt>
                <c:pt idx="388">
                  <c:v>-2.9510551114168568</c:v>
                </c:pt>
                <c:pt idx="389">
                  <c:v>-2.9515915479628525</c:v>
                </c:pt>
                <c:pt idx="390">
                  <c:v>-2.9521197744040402</c:v>
                </c:pt>
                <c:pt idx="391">
                  <c:v>-2.9526399524440672</c:v>
                </c:pt>
                <c:pt idx="392">
                  <c:v>-2.9531522399032486</c:v>
                </c:pt>
                <c:pt idx="393">
                  <c:v>-2.9536567908280533</c:v>
                </c:pt>
                <c:pt idx="394">
                  <c:v>-2.9541537555970692</c:v>
                </c:pt>
                <c:pt idx="395">
                  <c:v>-2.9546432810235728</c:v>
                </c:pt>
                <c:pt idx="396">
                  <c:v>-2.9551255104548155</c:v>
                </c:pt>
                <c:pt idx="397">
                  <c:v>-2.9556005838681574</c:v>
                </c:pt>
                <c:pt idx="398">
                  <c:v>-2.9560686379641528</c:v>
                </c:pt>
                <c:pt idx="399">
                  <c:v>-2.956529806256694</c:v>
                </c:pt>
                <c:pt idx="400">
                  <c:v>-2.9569842191603248</c:v>
                </c:pt>
              </c:numCache>
            </c:numRef>
          </c:yVal>
          <c:smooth val="1"/>
          <c:extLst>
            <c:ext xmlns:c16="http://schemas.microsoft.com/office/drawing/2014/chart" uri="{C3380CC4-5D6E-409C-BE32-E72D297353CC}">
              <c16:uniqueId val="{00000002-E8F8-4872-B7AB-FAF6551593FF}"/>
            </c:ext>
          </c:extLst>
        </c:ser>
        <c:ser>
          <c:idx val="3"/>
          <c:order val="3"/>
          <c:tx>
            <c:strRef>
              <c:f>'Max Devi. Alpha=2'!$E$1</c:f>
              <c:strCache>
                <c:ptCount val="1"/>
                <c:pt idx="0">
                  <c:v>ξ=0.15</c:v>
                </c:pt>
              </c:strCache>
            </c:strRef>
          </c:tx>
          <c:spPr>
            <a:ln w="19050" cap="rnd">
              <a:solidFill>
                <a:schemeClr val="accent4"/>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Alpha=2'!$E$2:$E$420</c:f>
              <c:numCache>
                <c:formatCode>General</c:formatCode>
                <c:ptCount val="419"/>
                <c:pt idx="0">
                  <c:v>1</c:v>
                </c:pt>
                <c:pt idx="1">
                  <c:v>0.99850161055902187</c:v>
                </c:pt>
                <c:pt idx="2">
                  <c:v>0.99700613576974728</c:v>
                </c:pt>
                <c:pt idx="3">
                  <c:v>0.99551311868647763</c:v>
                </c:pt>
                <c:pt idx="4">
                  <c:v>0.9940221057444445</c:v>
                </c:pt>
                <c:pt idx="5">
                  <c:v>0.99253264640189776</c:v>
                </c:pt>
                <c:pt idx="6">
                  <c:v>0.99104429278844508</c:v>
                </c:pt>
                <c:pt idx="7">
                  <c:v>0.98955659935909313</c:v>
                </c:pt>
                <c:pt idx="8">
                  <c:v>0.98806912255347279</c:v>
                </c:pt>
                <c:pt idx="9">
                  <c:v>0.98658142045973163</c:v>
                </c:pt>
                <c:pt idx="10">
                  <c:v>0.98509305248259937</c:v>
                </c:pt>
                <c:pt idx="11">
                  <c:v>0.9836035790151465</c:v>
                </c:pt>
                <c:pt idx="12">
                  <c:v>0.98211256111376199</c:v>
                </c:pt>
                <c:pt idx="13">
                  <c:v>0.98061956017589624</c:v>
                </c:pt>
                <c:pt idx="14">
                  <c:v>0.97912413762012096</c:v>
                </c:pt>
                <c:pt idx="15">
                  <c:v>0.97762585456805473</c:v>
                </c:pt>
                <c:pt idx="16">
                  <c:v>0.97612427152774273</c:v>
                </c:pt>
                <c:pt idx="17">
                  <c:v>0.97461894807804939</c:v>
                </c:pt>
                <c:pt idx="18">
                  <c:v>0.9731094425536535</c:v>
                </c:pt>
                <c:pt idx="19">
                  <c:v>0.97159531173022939</c:v>
                </c:pt>
                <c:pt idx="20">
                  <c:v>0.97007611050940867</c:v>
                </c:pt>
                <c:pt idx="21">
                  <c:v>0.96855139160311743</c:v>
                </c:pt>
                <c:pt idx="22">
                  <c:v>0.96702070521687777</c:v>
                </c:pt>
                <c:pt idx="23">
                  <c:v>0.9654835987316861</c:v>
                </c:pt>
                <c:pt idx="24">
                  <c:v>0.96393961638405967</c:v>
                </c:pt>
                <c:pt idx="25">
                  <c:v>0.96238829894385503</c:v>
                </c:pt>
                <c:pt idx="26">
                  <c:v>0.96082918338945533</c:v>
                </c:pt>
                <c:pt idx="27">
                  <c:v>0.95926180257993376</c:v>
                </c:pt>
                <c:pt idx="28">
                  <c:v>0.95768568492377759</c:v>
                </c:pt>
                <c:pt idx="29">
                  <c:v>0.95610035404378091</c:v>
                </c:pt>
                <c:pt idx="30">
                  <c:v>0.95450532843768721</c:v>
                </c:pt>
                <c:pt idx="31">
                  <c:v>0.95290012113417299</c:v>
                </c:pt>
                <c:pt idx="32">
                  <c:v>0.95128423934375461</c:v>
                </c:pt>
                <c:pt idx="33">
                  <c:v>0.94965718410419209</c:v>
                </c:pt>
                <c:pt idx="34">
                  <c:v>0.94801844991996731</c:v>
                </c:pt>
                <c:pt idx="35">
                  <c:v>0.94636752439539218</c:v>
                </c:pt>
                <c:pt idx="36">
                  <c:v>0.94470388786090487</c:v>
                </c:pt>
                <c:pt idx="37">
                  <c:v>0.94302701299210856</c:v>
                </c:pt>
                <c:pt idx="38">
                  <c:v>0.94133636442108215</c:v>
                </c:pt>
                <c:pt idx="39">
                  <c:v>0.93963139833949372</c:v>
                </c:pt>
                <c:pt idx="40">
                  <c:v>0.93791156209304027</c:v>
                </c:pt>
                <c:pt idx="41">
                  <c:v>0.93617629376671707</c:v>
                </c:pt>
                <c:pt idx="42">
                  <c:v>0.93442502176040731</c:v>
                </c:pt>
                <c:pt idx="43">
                  <c:v>0.93265716435428292</c:v>
                </c:pt>
                <c:pt idx="44">
                  <c:v>0.9308721292634794</c:v>
                </c:pt>
                <c:pt idx="45">
                  <c:v>0.92906931318149866</c:v>
                </c:pt>
                <c:pt idx="46">
                  <c:v>0.92724810131178326</c:v>
                </c:pt>
                <c:pt idx="47">
                  <c:v>0.92540786688688192</c:v>
                </c:pt>
                <c:pt idx="48">
                  <c:v>0.92354797067461236</c:v>
                </c:pt>
                <c:pt idx="49">
                  <c:v>0.92166776047061538</c:v>
                </c:pt>
                <c:pt idx="50">
                  <c:v>0.919766570576664</c:v>
                </c:pt>
                <c:pt idx="51">
                  <c:v>0.91784372126408398</c:v>
                </c:pt>
                <c:pt idx="52">
                  <c:v>0.91589851822161661</c:v>
                </c:pt>
                <c:pt idx="53">
                  <c:v>0.91393025198703448</c:v>
                </c:pt>
                <c:pt idx="54">
                  <c:v>0.91193819736179371</c:v>
                </c:pt>
                <c:pt idx="55">
                  <c:v>0.9099216128079981</c:v>
                </c:pt>
                <c:pt idx="56">
                  <c:v>0.90787973982690739</c:v>
                </c:pt>
                <c:pt idx="57">
                  <c:v>0.90581180231821934</c:v>
                </c:pt>
                <c:pt idx="58">
                  <c:v>0.90371700591930382</c:v>
                </c:pt>
                <c:pt idx="59">
                  <c:v>0.90159453732357098</c:v>
                </c:pt>
                <c:pt idx="60">
                  <c:v>0.89944356357709787</c:v>
                </c:pt>
                <c:pt idx="61">
                  <c:v>0.89726323135263741</c:v>
                </c:pt>
                <c:pt idx="62">
                  <c:v>0.89505266620008417</c:v>
                </c:pt>
                <c:pt idx="63">
                  <c:v>0.89281097177245128</c:v>
                </c:pt>
                <c:pt idx="64">
                  <c:v>0.89053722902638177</c:v>
                </c:pt>
                <c:pt idx="65">
                  <c:v>0.88823049539618504</c:v>
                </c:pt>
                <c:pt idx="66">
                  <c:v>0.8858898039403531</c:v>
                </c:pt>
                <c:pt idx="67">
                  <c:v>0.88351416245948777</c:v>
                </c:pt>
                <c:pt idx="68">
                  <c:v>0.88110255258452441</c:v>
                </c:pt>
                <c:pt idx="69">
                  <c:v>0.87865392883411308</c:v>
                </c:pt>
                <c:pt idx="70">
                  <c:v>0.8761672176399784</c:v>
                </c:pt>
                <c:pt idx="71">
                  <c:v>0.8736413163390464</c:v>
                </c:pt>
                <c:pt idx="72">
                  <c:v>0.87107509213108458</c:v>
                </c:pt>
                <c:pt idx="73">
                  <c:v>0.86846738100057808</c:v>
                </c:pt>
                <c:pt idx="74">
                  <c:v>0.86581698660151041</c:v>
                </c:pt>
                <c:pt idx="75">
                  <c:v>0.86312267910370188</c:v>
                </c:pt>
                <c:pt idx="76">
                  <c:v>0.86038319399929897</c:v>
                </c:pt>
                <c:pt idx="77">
                  <c:v>0.85759723086799911</c:v>
                </c:pt>
                <c:pt idx="78">
                  <c:v>0.85476345209952731</c:v>
                </c:pt>
                <c:pt idx="79">
                  <c:v>0.85188048157188345</c:v>
                </c:pt>
                <c:pt idx="80">
                  <c:v>0.84894690328380995</c:v>
                </c:pt>
                <c:pt idx="81">
                  <c:v>0.84596125993991977</c:v>
                </c:pt>
                <c:pt idx="82">
                  <c:v>0.84292205148688848</c:v>
                </c:pt>
                <c:pt idx="83">
                  <c:v>0.83982773359908158</c:v>
                </c:pt>
                <c:pt idx="84">
                  <c:v>0.83667671611196281</c:v>
                </c:pt>
                <c:pt idx="85">
                  <c:v>0.83346736140161082</c:v>
                </c:pt>
                <c:pt idx="86">
                  <c:v>0.83019798270864498</c:v>
                </c:pt>
                <c:pt idx="87">
                  <c:v>0.82686684240484998</c:v>
                </c:pt>
                <c:pt idx="88">
                  <c:v>0.82347215020077469</c:v>
                </c:pt>
                <c:pt idx="89">
                  <c:v>0.82001206129257742</c:v>
                </c:pt>
                <c:pt idx="90">
                  <c:v>0.81648467444638806</c:v>
                </c:pt>
                <c:pt idx="91">
                  <c:v>0.81288803001846799</c:v>
                </c:pt>
                <c:pt idx="92">
                  <c:v>0.80922010790945786</c:v>
                </c:pt>
                <c:pt idx="93">
                  <c:v>0.80547882545104388</c:v>
                </c:pt>
                <c:pt idx="94">
                  <c:v>0.80166203522338564</c:v>
                </c:pt>
                <c:pt idx="95">
                  <c:v>0.79776752280172203</c:v>
                </c:pt>
                <c:pt idx="96">
                  <c:v>0.79379300443060918</c:v>
                </c:pt>
                <c:pt idx="97">
                  <c:v>0.78973612462434217</c:v>
                </c:pt>
                <c:pt idx="98">
                  <c:v>0.78559445369218439</c:v>
                </c:pt>
                <c:pt idx="99">
                  <c:v>0.7813654851871592</c:v>
                </c:pt>
                <c:pt idx="100">
                  <c:v>0.77704663327727674</c:v>
                </c:pt>
                <c:pt idx="101">
                  <c:v>0.77263523003823686</c:v>
                </c:pt>
                <c:pt idx="102">
                  <c:v>0.76812852266682086</c:v>
                </c:pt>
                <c:pt idx="103">
                  <c:v>0.7635236706144064</c:v>
                </c:pt>
                <c:pt idx="104">
                  <c:v>0.75881774264027402</c:v>
                </c:pt>
                <c:pt idx="105">
                  <c:v>0.75400771378466636</c:v>
                </c:pt>
                <c:pt idx="106">
                  <c:v>0.74909046226185794</c:v>
                </c:pt>
                <c:pt idx="107">
                  <c:v>0.74406276627388457</c:v>
                </c:pt>
                <c:pt idx="108">
                  <c:v>0.73892130074596118</c:v>
                </c:pt>
                <c:pt idx="109">
                  <c:v>0.73366263398510001</c:v>
                </c:pt>
                <c:pt idx="110">
                  <c:v>0.72828322426395808</c:v>
                </c:pt>
                <c:pt idx="111">
                  <c:v>0.72277941633251097</c:v>
                </c:pt>
                <c:pt idx="112">
                  <c:v>0.71714743786082513</c:v>
                </c:pt>
                <c:pt idx="113">
                  <c:v>0.71138339581691312</c:v>
                </c:pt>
                <c:pt idx="114">
                  <c:v>0.70548327278447198</c:v>
                </c:pt>
                <c:pt idx="115">
                  <c:v>0.69944292322621071</c:v>
                </c:pt>
                <c:pt idx="116">
                  <c:v>0.69325806969946346</c:v>
                </c:pt>
                <c:pt idx="117">
                  <c:v>0.68692429903190066</c:v>
                </c:pt>
                <c:pt idx="118">
                  <c:v>0.68043705846636549</c:v>
                </c:pt>
                <c:pt idx="119">
                  <c:v>0.67379165178521072</c:v>
                </c:pt>
                <c:pt idx="120">
                  <c:v>0.66698323542599369</c:v>
                </c:pt>
                <c:pt idx="121">
                  <c:v>0.66000681460201416</c:v>
                </c:pt>
                <c:pt idx="122">
                  <c:v>0.6528572394429577</c:v>
                </c:pt>
                <c:pt idx="123">
                  <c:v>0.64552920117286217</c:v>
                </c:pt>
                <c:pt idx="124">
                  <c:v>0.6380172283447505</c:v>
                </c:pt>
                <c:pt idx="125">
                  <c:v>0.6303156831535921</c:v>
                </c:pt>
                <c:pt idx="126">
                  <c:v>0.62241875785177259</c:v>
                </c:pt>
                <c:pt idx="127">
                  <c:v>0.61432047129398937</c:v>
                </c:pt>
                <c:pt idx="128">
                  <c:v>0.60601466564144846</c:v>
                </c:pt>
                <c:pt idx="129">
                  <c:v>0.59749500325842964</c:v>
                </c:pt>
                <c:pt idx="130">
                  <c:v>0.58875496383772896</c:v>
                </c:pt>
                <c:pt idx="131">
                  <c:v>0.57978784179518694</c:v>
                </c:pt>
                <c:pt idx="132">
                  <c:v>0.57058674397746012</c:v>
                </c:pt>
                <c:pt idx="133">
                  <c:v>0.56114458773142739</c:v>
                </c:pt>
                <c:pt idx="134">
                  <c:v>0.55145409938811896</c:v>
                </c:pt>
                <c:pt idx="135">
                  <c:v>0.54150781321881958</c:v>
                </c:pt>
                <c:pt idx="136">
                  <c:v>0.53129807092604353</c:v>
                </c:pt>
                <c:pt idx="137">
                  <c:v>0.52081702173737088</c:v>
                </c:pt>
                <c:pt idx="138">
                  <c:v>0.51005662317568601</c:v>
                </c:pt>
                <c:pt idx="139">
                  <c:v>0.49900864258512323</c:v>
                </c:pt>
                <c:pt idx="140">
                  <c:v>0.48766465949801097</c:v>
                </c:pt>
                <c:pt idx="141">
                  <c:v>0.47601606893424142</c:v>
                </c:pt>
                <c:pt idx="142">
                  <c:v>0.46405408573074314</c:v>
                </c:pt>
                <c:pt idx="143">
                  <c:v>0.4517697500050819</c:v>
                </c:pt>
                <c:pt idx="144">
                  <c:v>0.43915393386350021</c:v>
                </c:pt>
                <c:pt idx="145">
                  <c:v>0.42619734946997845</c:v>
                </c:pt>
                <c:pt idx="146">
                  <c:v>0.4128905585988969</c:v>
                </c:pt>
                <c:pt idx="147">
                  <c:v>0.39922398379964918</c:v>
                </c:pt>
                <c:pt idx="148">
                  <c:v>0.38518792130683366</c:v>
                </c:pt>
                <c:pt idx="149">
                  <c:v>0.37077255583434376</c:v>
                </c:pt>
                <c:pt idx="150">
                  <c:v>0.3559679773956026</c:v>
                </c:pt>
                <c:pt idx="151">
                  <c:v>0.34076420029511945</c:v>
                </c:pt>
                <c:pt idx="152">
                  <c:v>0.32515118443825641</c:v>
                </c:pt>
                <c:pt idx="153">
                  <c:v>0.30911885910638737</c:v>
                </c:pt>
                <c:pt idx="154">
                  <c:v>0.29265714934313358</c:v>
                </c:pt>
                <c:pt idx="155">
                  <c:v>0.27575600509386367</c:v>
                </c:pt>
                <c:pt idx="156">
                  <c:v>0.25840543323477516</c:v>
                </c:pt>
                <c:pt idx="157">
                  <c:v>0.24059553261929967</c:v>
                </c:pt>
                <c:pt idx="158">
                  <c:v>0.22231653225794101</c:v>
                </c:pt>
                <c:pt idx="159">
                  <c:v>0.203558832732601</c:v>
                </c:pt>
                <c:pt idx="160">
                  <c:v>0.18431305092758166</c:v>
                </c:pt>
                <c:pt idx="161">
                  <c:v>0.16457006813644282</c:v>
                </c:pt>
                <c:pt idx="162">
                  <c:v>0.14432108157635248</c:v>
                </c:pt>
                <c:pt idx="163">
                  <c:v>0.12355765930923335</c:v>
                </c:pt>
                <c:pt idx="164">
                  <c:v>0.10227179853154533</c:v>
                </c:pt>
                <c:pt idx="165">
                  <c:v>8.0455987151805131E-2</c:v>
                </c:pt>
                <c:pt idx="166">
                  <c:v>5.8103268526775054E-2</c:v>
                </c:pt>
                <c:pt idx="167">
                  <c:v>3.5207309173626022E-2</c:v>
                </c:pt>
                <c:pt idx="168">
                  <c:v>1.1762469216452409E-2</c:v>
                </c:pt>
                <c:pt idx="169">
                  <c:v>-1.2236124738518872E-2</c:v>
                </c:pt>
                <c:pt idx="170">
                  <c:v>-3.6792504673330728E-2</c:v>
                </c:pt>
                <c:pt idx="171">
                  <c:v>-6.1909784621266395E-2</c:v>
                </c:pt>
                <c:pt idx="172">
                  <c:v>-8.7590083045155809E-2</c:v>
                </c:pt>
                <c:pt idx="173">
                  <c:v>-0.11383444473164428</c:v>
                </c:pt>
                <c:pt idx="174">
                  <c:v>-0.14064276288063537</c:v>
                </c:pt>
                <c:pt idx="175">
                  <c:v>-0.16801370214683997</c:v>
                </c:pt>
                <c:pt idx="176">
                  <c:v>-0.1959446234653911</c:v>
                </c:pt>
                <c:pt idx="177">
                  <c:v>-0.22443151156373187</c:v>
                </c:pt>
                <c:pt idx="178">
                  <c:v>-0.25346890612520878</c:v>
                </c:pt>
                <c:pt idx="179">
                  <c:v>-0.28304983762353431</c:v>
                </c:pt>
                <c:pt idx="180">
                  <c:v>-0.31316576888902603</c:v>
                </c:pt>
                <c:pt idx="181">
                  <c:v>-0.34380654349463968</c:v>
                </c:pt>
                <c:pt idx="182">
                  <c:v>-0.37496034205983542</c:v>
                </c:pt>
                <c:pt idx="183">
                  <c:v>-0.40661364756079255</c:v>
                </c:pt>
                <c:pt idx="184">
                  <c:v>-0.43875122070435235</c:v>
                </c:pt>
                <c:pt idx="185">
                  <c:v>-0.47135608636850856</c:v>
                </c:pt>
                <c:pt idx="186">
                  <c:v>-0.50440953203305139</c:v>
                </c:pt>
                <c:pt idx="187">
                  <c:v>-0.537891119019419</c:v>
                </c:pt>
                <c:pt idx="188">
                  <c:v>-0.57177870722893931</c:v>
                </c:pt>
                <c:pt idx="189">
                  <c:v>-0.60604849391431204</c:v>
                </c:pt>
                <c:pt idx="190">
                  <c:v>-0.64067506684204423</c:v>
                </c:pt>
                <c:pt idx="191">
                  <c:v>-0.67563147200617091</c:v>
                </c:pt>
                <c:pt idx="192">
                  <c:v>-0.71088929583941429</c:v>
                </c:pt>
                <c:pt idx="193">
                  <c:v>-0.74641876164121768</c:v>
                </c:pt>
                <c:pt idx="194">
                  <c:v>-0.78218883970782949</c:v>
                </c:pt>
                <c:pt idx="195">
                  <c:v>-0.81816737041343335</c:v>
                </c:pt>
                <c:pt idx="196">
                  <c:v>-0.85432119925923611</c:v>
                </c:pt>
                <c:pt idx="197">
                  <c:v>-0.8906163226857271</c:v>
                </c:pt>
                <c:pt idx="198">
                  <c:v>-0.9270180432382229</c:v>
                </c:pt>
                <c:pt idx="199">
                  <c:v>-0.9634911324933797</c:v>
                </c:pt>
                <c:pt idx="200">
                  <c:v>-1.0000000000000049</c:v>
                </c:pt>
                <c:pt idx="201">
                  <c:v>-1.0365088663660862</c:v>
                </c:pt>
                <c:pt idx="202">
                  <c:v>-1.0729819385392279</c:v>
                </c:pt>
                <c:pt idx="203">
                  <c:v>-1.1093835852823761</c:v>
                </c:pt>
                <c:pt idx="204">
                  <c:v>-1.1456785108423058</c:v>
                </c:pt>
                <c:pt idx="205">
                  <c:v>-1.181831924844905</c:v>
                </c:pt>
                <c:pt idx="206">
                  <c:v>-1.2178097065277824</c:v>
                </c:pt>
                <c:pt idx="207">
                  <c:v>-1.2535785615345889</c:v>
                </c:pt>
                <c:pt idx="208">
                  <c:v>-1.289106169643176</c:v>
                </c:pt>
                <c:pt idx="209">
                  <c:v>-1.3243613219767618</c:v>
                </c:pt>
                <c:pt idx="210">
                  <c:v>-1.3593140464481732</c:v>
                </c:pt>
                <c:pt idx="211">
                  <c:v>-1.3939357204062033</c:v>
                </c:pt>
                <c:pt idx="212">
                  <c:v>-1.4281991696838361</c:v>
                </c:pt>
                <c:pt idx="213">
                  <c:v>-1.4620787534842909</c:v>
                </c:pt>
                <c:pt idx="214">
                  <c:v>-1.4955504347764248</c:v>
                </c:pt>
                <c:pt idx="215">
                  <c:v>-1.5285918361002429</c:v>
                </c:pt>
                <c:pt idx="216">
                  <c:v>-1.5611822809009577</c:v>
                </c:pt>
                <c:pt idx="217">
                  <c:v>-1.5933028207117559</c:v>
                </c:pt>
                <c:pt idx="218">
                  <c:v>-1.6249362486875518</c:v>
                </c:pt>
                <c:pt idx="219">
                  <c:v>-1.6560671001517338</c:v>
                </c:pt>
                <c:pt idx="220">
                  <c:v>-1.6866816409533911</c:v>
                </c:pt>
                <c:pt idx="221">
                  <c:v>-1.7167678445427312</c:v>
                </c:pt>
                <c:pt idx="222">
                  <c:v>-1.7463153587571303</c:v>
                </c:pt>
                <c:pt idx="223">
                  <c:v>-1.7753154633700432</c:v>
                </c:pt>
                <c:pt idx="224">
                  <c:v>-1.8037610194909985</c:v>
                </c:pt>
                <c:pt idx="225">
                  <c:v>-1.831646411918745</c:v>
                </c:pt>
                <c:pt idx="226">
                  <c:v>-1.8589674855434035</c:v>
                </c:pt>
                <c:pt idx="227">
                  <c:v>-1.8857214768695456</c:v>
                </c:pt>
                <c:pt idx="228">
                  <c:v>-1.9119069416929708</c:v>
                </c:pt>
                <c:pt idx="229">
                  <c:v>-1.9375236799122058</c:v>
                </c:pt>
                <c:pt idx="230">
                  <c:v>-1.9625726583939407</c:v>
                </c:pt>
                <c:pt idx="231">
                  <c:v>-1.9870559327422426</c:v>
                </c:pt>
                <c:pt idx="232">
                  <c:v>-2.0109765687467709</c:v>
                </c:pt>
                <c:pt idx="233">
                  <c:v>-2.0343385642074523</c:v>
                </c:pt>
                <c:pt idx="234">
                  <c:v>-2.0571467717541259</c:v>
                </c:pt>
                <c:pt idx="235">
                  <c:v>-2.0794068232010767</c:v>
                </c:pt>
                <c:pt idx="236">
                  <c:v>-2.1011250558996739</c:v>
                </c:pt>
                <c:pt idx="237">
                  <c:v>-2.1223084414785238</c:v>
                </c:pt>
                <c:pt idx="238">
                  <c:v>-2.1429645172906806</c:v>
                </c:pt>
                <c:pt idx="239">
                  <c:v>-2.1631013208220731</c:v>
                </c:pt>
                <c:pt idx="240">
                  <c:v>-2.1827273272550207</c:v>
                </c:pt>
                <c:pt idx="241">
                  <c:v>-2.201851390325706</c:v>
                </c:pt>
                <c:pt idx="242">
                  <c:v>-2.2204826865649592</c:v>
                </c:pt>
                <c:pt idx="243">
                  <c:v>-2.2386306629676671</c:v>
                </c:pt>
                <c:pt idx="244">
                  <c:v>-2.2563049880974457</c:v>
                </c:pt>
                <c:pt idx="245">
                  <c:v>-2.273515506599713</c:v>
                </c:pt>
                <c:pt idx="246">
                  <c:v>-2.2902721970677211</c:v>
                </c:pt>
                <c:pt idx="247">
                  <c:v>-2.3065851331821463</c:v>
                </c:pt>
                <c:pt idx="248">
                  <c:v>-2.3224644480250825</c:v>
                </c:pt>
                <c:pt idx="249">
                  <c:v>-2.3379203014535244</c:v>
                </c:pt>
                <c:pt idx="250">
                  <c:v>-2.3529628504050786</c:v>
                </c:pt>
                <c:pt idx="251">
                  <c:v>-2.367602221999539</c:v>
                </c:pt>
                <c:pt idx="252">
                  <c:v>-2.3818484892936009</c:v>
                </c:pt>
                <c:pt idx="253">
                  <c:v>-2.3957116495420694</c:v>
                </c:pt>
                <c:pt idx="254">
                  <c:v>-2.4092016048171336</c:v>
                </c:pt>
                <c:pt idx="255">
                  <c:v>-2.4223281448372918</c:v>
                </c:pt>
                <c:pt idx="256">
                  <c:v>-2.4351009318590053</c:v>
                </c:pt>
                <c:pt idx="257">
                  <c:v>-2.4475294874869982</c:v>
                </c:pt>
                <c:pt idx="258">
                  <c:v>-2.4596231812628857</c:v>
                </c:pt>
                <c:pt idx="259">
                  <c:v>-2.4713912208964905</c:v>
                </c:pt>
                <c:pt idx="260">
                  <c:v>-2.4828426440094478</c:v>
                </c:pt>
                <c:pt idx="261">
                  <c:v>-2.4939863112664491</c:v>
                </c:pt>
                <c:pt idx="262">
                  <c:v>-2.5048309007755467</c:v>
                </c:pt>
                <c:pt idx="263">
                  <c:v>-2.5153849036452098</c:v>
                </c:pt>
                <c:pt idx="264">
                  <c:v>-2.5256566205922093</c:v>
                </c:pt>
                <c:pt idx="265">
                  <c:v>-2.5356541595008055</c:v>
                </c:pt>
                <c:pt idx="266">
                  <c:v>-2.5453854338400581</c:v>
                </c:pt>
                <c:pt idx="267">
                  <c:v>-2.5548581618523003</c:v>
                </c:pt>
                <c:pt idx="268">
                  <c:v>-2.5640798664319049</c:v>
                </c:pt>
                <c:pt idx="269">
                  <c:v>-2.5730578756193121</c:v>
                </c:pt>
                <c:pt idx="270">
                  <c:v>-2.5817993236409595</c:v>
                </c:pt>
                <c:pt idx="271">
                  <c:v>-2.5903111524311262</c:v>
                </c:pt>
                <c:pt idx="272">
                  <c:v>-2.5986001135768513</c:v>
                </c:pt>
                <c:pt idx="273">
                  <c:v>-2.6066727706319304</c:v>
                </c:pt>
                <c:pt idx="274">
                  <c:v>-2.6145355017506064</c:v>
                </c:pt>
                <c:pt idx="275">
                  <c:v>-2.6221945025958453</c:v>
                </c:pt>
                <c:pt idx="276">
                  <c:v>-2.6296557894811561</c:v>
                </c:pt>
                <c:pt idx="277">
                  <c:v>-2.6369252027086789</c:v>
                </c:pt>
                <c:pt idx="278">
                  <c:v>-2.6440084100697603</c:v>
                </c:pt>
                <c:pt idx="279">
                  <c:v>-2.6509109104775197</c:v>
                </c:pt>
                <c:pt idx="280">
                  <c:v>-2.657638037703919</c:v>
                </c:pt>
                <c:pt idx="281">
                  <c:v>-2.6641949641966387</c:v>
                </c:pt>
                <c:pt idx="282">
                  <c:v>-2.6705867049536476</c:v>
                </c:pt>
                <c:pt idx="283">
                  <c:v>-2.6768181214357099</c:v>
                </c:pt>
                <c:pt idx="284">
                  <c:v>-2.6828939254992585</c:v>
                </c:pt>
                <c:pt idx="285">
                  <c:v>-2.6888186833340435</c:v>
                </c:pt>
                <c:pt idx="286">
                  <c:v>-2.6945968193917968</c:v>
                </c:pt>
                <c:pt idx="287">
                  <c:v>-2.7002326202938045</c:v>
                </c:pt>
                <c:pt idx="288">
                  <c:v>-2.7057302387068072</c:v>
                </c:pt>
                <c:pt idx="289">
                  <c:v>-2.7110936971779989</c:v>
                </c:pt>
                <c:pt idx="290">
                  <c:v>-2.7163268919211769</c:v>
                </c:pt>
                <c:pt idx="291">
                  <c:v>-2.7214335965471879</c:v>
                </c:pt>
                <c:pt idx="292">
                  <c:v>-2.7264174657328635</c:v>
                </c:pt>
                <c:pt idx="293">
                  <c:v>-2.7312820388235508</c:v>
                </c:pt>
                <c:pt idx="294">
                  <c:v>-2.7360307433651627</c:v>
                </c:pt>
                <c:pt idx="295">
                  <c:v>-2.7406668985624298</c:v>
                </c:pt>
                <c:pt idx="296">
                  <c:v>-2.7451937186606941</c:v>
                </c:pt>
                <c:pt idx="297">
                  <c:v>-2.7496143162491808</c:v>
                </c:pt>
                <c:pt idx="298">
                  <c:v>-2.7539317054842174</c:v>
                </c:pt>
                <c:pt idx="299">
                  <c:v>-2.7581488052313303</c:v>
                </c:pt>
                <c:pt idx="300">
                  <c:v>-2.7622684421255954</c:v>
                </c:pt>
                <c:pt idx="301">
                  <c:v>-2.7662933535499397</c:v>
                </c:pt>
                <c:pt idx="302">
                  <c:v>-2.770226190531468</c:v>
                </c:pt>
                <c:pt idx="303">
                  <c:v>-2.7740695205561368</c:v>
                </c:pt>
                <c:pt idx="304">
                  <c:v>-2.777825830302354</c:v>
                </c:pt>
                <c:pt idx="305">
                  <c:v>-2.7814975282943148</c:v>
                </c:pt>
                <c:pt idx="306">
                  <c:v>-2.7850869474760409</c:v>
                </c:pt>
                <c:pt idx="307">
                  <c:v>-2.7885963477072728</c:v>
                </c:pt>
                <c:pt idx="308">
                  <c:v>-2.7920279181824901</c:v>
                </c:pt>
                <c:pt idx="309">
                  <c:v>-2.7953837797744496</c:v>
                </c:pt>
                <c:pt idx="310">
                  <c:v>-2.7986659873037198</c:v>
                </c:pt>
                <c:pt idx="311">
                  <c:v>-2.8018765317357759</c:v>
                </c:pt>
                <c:pt idx="312">
                  <c:v>-2.8050173423072797</c:v>
                </c:pt>
                <c:pt idx="313">
                  <c:v>-2.8080902885832071</c:v>
                </c:pt>
                <c:pt idx="314">
                  <c:v>-2.8110971824465301</c:v>
                </c:pt>
                <c:pt idx="315">
                  <c:v>-2.8140397800221892</c:v>
                </c:pt>
                <c:pt idx="316">
                  <c:v>-2.8169197835370907</c:v>
                </c:pt>
                <c:pt idx="317">
                  <c:v>-2.819738843117888</c:v>
                </c:pt>
                <c:pt idx="318">
                  <c:v>-2.8224985585282996</c:v>
                </c:pt>
                <c:pt idx="319">
                  <c:v>-2.8252004808477027</c:v>
                </c:pt>
                <c:pt idx="320">
                  <c:v>-2.8278461140927407</c:v>
                </c:pt>
                <c:pt idx="321">
                  <c:v>-2.8304369167836532</c:v>
                </c:pt>
                <c:pt idx="322">
                  <c:v>-2.8329743034570369</c:v>
                </c:pt>
                <c:pt idx="323">
                  <c:v>-2.8354596461266848</c:v>
                </c:pt>
                <c:pt idx="324">
                  <c:v>-2.8378942756941643</c:v>
                </c:pt>
                <c:pt idx="325">
                  <c:v>-2.8402794833107396</c:v>
                </c:pt>
                <c:pt idx="326">
                  <c:v>-2.8426165216922135</c:v>
                </c:pt>
                <c:pt idx="327">
                  <c:v>-2.844906606388232</c:v>
                </c:pt>
                <c:pt idx="328">
                  <c:v>-2.8471509170075762</c:v>
                </c:pt>
                <c:pt idx="329">
                  <c:v>-2.8493505984008918</c:v>
                </c:pt>
                <c:pt idx="330">
                  <c:v>-2.8515067618023098</c:v>
                </c:pt>
                <c:pt idx="331">
                  <c:v>-2.8536204859313488</c:v>
                </c:pt>
                <c:pt idx="332">
                  <c:v>-2.8556928180564602</c:v>
                </c:pt>
                <c:pt idx="333">
                  <c:v>-2.8577247750215364</c:v>
                </c:pt>
                <c:pt idx="334">
                  <c:v>-2.8597173442366719</c:v>
                </c:pt>
                <c:pt idx="335">
                  <c:v>-2.8616714846344129</c:v>
                </c:pt>
                <c:pt idx="336">
                  <c:v>-2.8635881275927133</c:v>
                </c:pt>
                <c:pt idx="337">
                  <c:v>-2.865468177825762</c:v>
                </c:pt>
                <c:pt idx="338">
                  <c:v>-2.8673125142438174</c:v>
                </c:pt>
                <c:pt idx="339">
                  <c:v>-2.8691219907831473</c:v>
                </c:pt>
                <c:pt idx="340">
                  <c:v>-2.8708974372071356</c:v>
                </c:pt>
                <c:pt idx="341">
                  <c:v>-2.8726396598795834</c:v>
                </c:pt>
                <c:pt idx="342">
                  <c:v>-2.8743494425111966</c:v>
                </c:pt>
                <c:pt idx="343">
                  <c:v>-2.8760275468802234</c:v>
                </c:pt>
                <c:pt idx="344">
                  <c:v>-2.8776747135281631</c:v>
                </c:pt>
                <c:pt idx="345">
                  <c:v>-2.8792916624314455</c:v>
                </c:pt>
                <c:pt idx="346">
                  <c:v>-2.8808790936499458</c:v>
                </c:pt>
                <c:pt idx="347">
                  <c:v>-2.882437687953165</c:v>
                </c:pt>
                <c:pt idx="348">
                  <c:v>-2.8839681074248857</c:v>
                </c:pt>
                <c:pt idx="349">
                  <c:v>-2.8854709960470744</c:v>
                </c:pt>
                <c:pt idx="350">
                  <c:v>-2.8869469802637839</c:v>
                </c:pt>
                <c:pt idx="351">
                  <c:v>-2.8883966695257755</c:v>
                </c:pt>
                <c:pt idx="352">
                  <c:v>-2.8898206568165525</c:v>
                </c:pt>
                <c:pt idx="353">
                  <c:v>-2.8912195191604919</c:v>
                </c:pt>
                <c:pt idx="354">
                  <c:v>-2.8925938181136948</c:v>
                </c:pt>
                <c:pt idx="355">
                  <c:v>-2.8939441002382047</c:v>
                </c:pt>
                <c:pt idx="356">
                  <c:v>-2.8952708975601764</c:v>
                </c:pt>
                <c:pt idx="357">
                  <c:v>-2.8965747280125802</c:v>
                </c:pt>
                <c:pt idx="358">
                  <c:v>-2.8978560958630037</c:v>
                </c:pt>
                <c:pt idx="359">
                  <c:v>-2.8991154921270725</c:v>
                </c:pt>
                <c:pt idx="360">
                  <c:v>-2.9003533949680262</c:v>
                </c:pt>
                <c:pt idx="361">
                  <c:v>-2.901570270082928</c:v>
                </c:pt>
                <c:pt idx="362">
                  <c:v>-2.9027665710760058</c:v>
                </c:pt>
                <c:pt idx="363">
                  <c:v>-2.9039427398195676</c:v>
                </c:pt>
                <c:pt idx="364">
                  <c:v>-2.9050992068029537</c:v>
                </c:pt>
                <c:pt idx="365">
                  <c:v>-2.9062363914699376</c:v>
                </c:pt>
                <c:pt idx="366">
                  <c:v>-2.9073547025449997</c:v>
                </c:pt>
                <c:pt idx="367">
                  <c:v>-2.9084545383488623</c:v>
                </c:pt>
                <c:pt idx="368">
                  <c:v>-2.9095362871036743</c:v>
                </c:pt>
                <c:pt idx="369">
                  <c:v>-2.9106003272282033</c:v>
                </c:pt>
                <c:pt idx="370">
                  <c:v>-2.9116470276234052</c:v>
                </c:pt>
                <c:pt idx="371">
                  <c:v>-2.9126767479486979</c:v>
                </c:pt>
                <c:pt idx="372">
                  <c:v>-2.9136898388892654</c:v>
                </c:pt>
                <c:pt idx="373">
                  <c:v>-2.9146866424147304</c:v>
                </c:pt>
                <c:pt idx="374">
                  <c:v>-2.9156674920294652</c:v>
                </c:pt>
                <c:pt idx="375">
                  <c:v>-2.916632713014871</c:v>
                </c:pt>
                <c:pt idx="376">
                  <c:v>-2.9175826226638746</c:v>
                </c:pt>
                <c:pt idx="377">
                  <c:v>-2.9185175305079341</c:v>
                </c:pt>
                <c:pt idx="378">
                  <c:v>-2.9194377385368151</c:v>
                </c:pt>
                <c:pt idx="379">
                  <c:v>-2.9203435414113725</c:v>
                </c:pt>
                <c:pt idx="380">
                  <c:v>-2.9212352266696007</c:v>
                </c:pt>
                <c:pt idx="381">
                  <c:v>-2.9221130749261714</c:v>
                </c:pt>
                <c:pt idx="382">
                  <c:v>-2.9229773600656923</c:v>
                </c:pt>
                <c:pt idx="383">
                  <c:v>-2.9238283494298987</c:v>
                </c:pt>
                <c:pt idx="384">
                  <c:v>-2.9246663039989858</c:v>
                </c:pt>
                <c:pt idx="385">
                  <c:v>-2.9254914785672885</c:v>
                </c:pt>
                <c:pt idx="386">
                  <c:v>-2.9263041219134962</c:v>
                </c:pt>
                <c:pt idx="387">
                  <c:v>-2.9271044769655941</c:v>
                </c:pt>
                <c:pt idx="388">
                  <c:v>-2.9278927809607018</c:v>
                </c:pt>
                <c:pt idx="389">
                  <c:v>-2.9286692655999964</c:v>
                </c:pt>
                <c:pt idx="390">
                  <c:v>-2.9294341571988762</c:v>
                </c:pt>
                <c:pt idx="391">
                  <c:v>-2.9301876768325226</c:v>
                </c:pt>
                <c:pt idx="392">
                  <c:v>-2.9309300404770302</c:v>
                </c:pt>
                <c:pt idx="393">
                  <c:v>-2.9316614591462402</c:v>
                </c:pt>
                <c:pt idx="394">
                  <c:v>-2.9323821390244262</c:v>
                </c:pt>
                <c:pt idx="395">
                  <c:v>-2.9330922815949698</c:v>
                </c:pt>
                <c:pt idx="396">
                  <c:v>-2.9337920837651632</c:v>
                </c:pt>
                <c:pt idx="397">
                  <c:v>-2.9344817379872641</c:v>
                </c:pt>
                <c:pt idx="398">
                  <c:v>-2.9351614323759243</c:v>
                </c:pt>
                <c:pt idx="399">
                  <c:v>-2.9358313508221237</c:v>
                </c:pt>
                <c:pt idx="400">
                  <c:v>-2.9364916731037054</c:v>
                </c:pt>
              </c:numCache>
            </c:numRef>
          </c:yVal>
          <c:smooth val="1"/>
          <c:extLst>
            <c:ext xmlns:c16="http://schemas.microsoft.com/office/drawing/2014/chart" uri="{C3380CC4-5D6E-409C-BE32-E72D297353CC}">
              <c16:uniqueId val="{00000003-E8F8-4872-B7AB-FAF6551593FF}"/>
            </c:ext>
          </c:extLst>
        </c:ser>
        <c:ser>
          <c:idx val="4"/>
          <c:order val="4"/>
          <c:tx>
            <c:strRef>
              <c:f>'Max Devi. Alpha=2'!$F$1</c:f>
              <c:strCache>
                <c:ptCount val="1"/>
                <c:pt idx="0">
                  <c:v>ξ=0.20</c:v>
                </c:pt>
              </c:strCache>
            </c:strRef>
          </c:tx>
          <c:spPr>
            <a:ln w="19050" cap="rnd">
              <a:solidFill>
                <a:schemeClr val="accent5"/>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Alpha=2'!$F$2:$F$420</c:f>
              <c:numCache>
                <c:formatCode>General</c:formatCode>
                <c:ptCount val="419"/>
                <c:pt idx="0">
                  <c:v>1</c:v>
                </c:pt>
                <c:pt idx="1">
                  <c:v>0.99800289530425457</c:v>
                </c:pt>
                <c:pt idx="2">
                  <c:v>0.99601116479678553</c:v>
                </c:pt>
                <c:pt idx="3">
                  <c:v>0.99402418892597</c:v>
                </c:pt>
                <c:pt idx="4">
                  <c:v>0.9920413544968425</c:v>
                </c:pt>
                <c:pt idx="5">
                  <c:v>0.99006205416302051</c:v>
                </c:pt>
                <c:pt idx="6">
                  <c:v>0.98808568593067747</c:v>
                </c:pt>
                <c:pt idx="7">
                  <c:v>0.9861116526737157</c:v>
                </c:pt>
                <c:pt idx="8">
                  <c:v>0.98413936165933769</c:v>
                </c:pt>
                <c:pt idx="9">
                  <c:v>0.982168224083247</c:v>
                </c:pt>
                <c:pt idx="10">
                  <c:v>0.98019765461373543</c:v>
                </c:pt>
                <c:pt idx="11">
                  <c:v>0.97822707094394223</c:v>
                </c:pt>
                <c:pt idx="12">
                  <c:v>0.97625589335160501</c:v>
                </c:pt>
                <c:pt idx="13">
                  <c:v>0.97428354426562636</c:v>
                </c:pt>
                <c:pt idx="14">
                  <c:v>0.97230944783883655</c:v>
                </c:pt>
                <c:pt idx="15">
                  <c:v>0.97033302952630862</c:v>
                </c:pt>
                <c:pt idx="16">
                  <c:v>0.96835371566864525</c:v>
                </c:pt>
                <c:pt idx="17">
                  <c:v>0.96637093307964594</c:v>
                </c:pt>
                <c:pt idx="18">
                  <c:v>0.96438410863778579</c:v>
                </c:pt>
                <c:pt idx="19">
                  <c:v>0.96239266888096142</c:v>
                </c:pt>
                <c:pt idx="20">
                  <c:v>0.96039603960396014</c:v>
                </c:pt>
                <c:pt idx="21">
                  <c:v>0.95839364545813144</c:v>
                </c:pt>
                <c:pt idx="22">
                  <c:v>0.95638490955273814</c:v>
                </c:pt>
                <c:pt idx="23">
                  <c:v>0.9543692530574972</c:v>
                </c:pt>
                <c:pt idx="24">
                  <c:v>0.95234609480579957</c:v>
                </c:pt>
                <c:pt idx="25">
                  <c:v>0.95031485089813383</c:v>
                </c:pt>
                <c:pt idx="26">
                  <c:v>0.94827493430522614</c:v>
                </c:pt>
                <c:pt idx="27">
                  <c:v>0.94622575447042667</c:v>
                </c:pt>
                <c:pt idx="28">
                  <c:v>0.94416671691087695</c:v>
                </c:pt>
                <c:pt idx="29">
                  <c:v>0.94209722281698305</c:v>
                </c:pt>
                <c:pt idx="30">
                  <c:v>0.94001666864975153</c:v>
                </c:pt>
                <c:pt idx="31">
                  <c:v>0.93792444573551426</c:v>
                </c:pt>
                <c:pt idx="32">
                  <c:v>0.93581993985759637</c:v>
                </c:pt>
                <c:pt idx="33">
                  <c:v>0.93370253084447574</c:v>
                </c:pt>
                <c:pt idx="34">
                  <c:v>0.93157159215397023</c:v>
                </c:pt>
                <c:pt idx="35">
                  <c:v>0.92942649045301273</c:v>
                </c:pt>
                <c:pt idx="36">
                  <c:v>0.92726658519255167</c:v>
                </c:pt>
                <c:pt idx="37">
                  <c:v>0.92509122817712686</c:v>
                </c:pt>
                <c:pt idx="38">
                  <c:v>0.92289976312866173</c:v>
                </c:pt>
                <c:pt idx="39">
                  <c:v>0.92069152524401554</c:v>
                </c:pt>
                <c:pt idx="40">
                  <c:v>0.91846584074583548</c:v>
                </c:pt>
                <c:pt idx="41">
                  <c:v>0.91622202642623529</c:v>
                </c:pt>
                <c:pt idx="42">
                  <c:v>0.91395938918284347</c:v>
                </c:pt>
                <c:pt idx="43">
                  <c:v>0.91167722554673825</c:v>
                </c:pt>
                <c:pt idx="44">
                  <c:v>0.9093748212017958</c:v>
                </c:pt>
                <c:pt idx="45">
                  <c:v>0.90705145049496738</c:v>
                </c:pt>
                <c:pt idx="46">
                  <c:v>0.90470637593699132</c:v>
                </c:pt>
                <c:pt idx="47">
                  <c:v>0.90233884769305317</c:v>
                </c:pt>
                <c:pt idx="48">
                  <c:v>0.89994810306288486</c:v>
                </c:pt>
                <c:pt idx="49">
                  <c:v>0.89753336594979305</c:v>
                </c:pt>
                <c:pt idx="50">
                  <c:v>0.89509384631810596</c:v>
                </c:pt>
                <c:pt idx="51">
                  <c:v>0.89262873963851286</c:v>
                </c:pt>
                <c:pt idx="52">
                  <c:v>0.89013722632075898</c:v>
                </c:pt>
                <c:pt idx="53">
                  <c:v>0.88761847113316539</c:v>
                </c:pt>
                <c:pt idx="54">
                  <c:v>0.88507162260842054</c:v>
                </c:pt>
                <c:pt idx="55">
                  <c:v>0.88249581243508368</c:v>
                </c:pt>
                <c:pt idx="56">
                  <c:v>0.87989015483425037</c:v>
                </c:pt>
                <c:pt idx="57">
                  <c:v>0.87725374592078564</c:v>
                </c:pt>
                <c:pt idx="58">
                  <c:v>0.87458566304856311</c:v>
                </c:pt>
                <c:pt idx="59">
                  <c:v>0.87188496413911043</c:v>
                </c:pt>
                <c:pt idx="60">
                  <c:v>0.86915068699306208</c:v>
                </c:pt>
                <c:pt idx="61">
                  <c:v>0.86638184858381861</c:v>
                </c:pt>
                <c:pt idx="62">
                  <c:v>0.86357744433279682</c:v>
                </c:pt>
                <c:pt idx="63">
                  <c:v>0.86073644736564781</c:v>
                </c:pt>
                <c:pt idx="64">
                  <c:v>0.85785780774881792</c:v>
                </c:pt>
                <c:pt idx="65">
                  <c:v>0.85494045170581345</c:v>
                </c:pt>
                <c:pt idx="66">
                  <c:v>0.8519832808125376</c:v>
                </c:pt>
                <c:pt idx="67">
                  <c:v>0.84898517117104588</c:v>
                </c:pt>
                <c:pt idx="68">
                  <c:v>0.8459449725610737</c:v>
                </c:pt>
                <c:pt idx="69">
                  <c:v>0.84286150756869338</c:v>
                </c:pt>
                <c:pt idx="70">
                  <c:v>0.83973357069143129</c:v>
                </c:pt>
                <c:pt idx="71">
                  <c:v>0.83655992741920704</c:v>
                </c:pt>
                <c:pt idx="72">
                  <c:v>0.8333393132904332</c:v>
                </c:pt>
                <c:pt idx="73">
                  <c:v>0.83007043292263583</c:v>
                </c:pt>
                <c:pt idx="74">
                  <c:v>0.8267519590169421</c:v>
                </c:pt>
                <c:pt idx="75">
                  <c:v>0.82338253133581074</c:v>
                </c:pt>
                <c:pt idx="76">
                  <c:v>0.81996075565337434</c:v>
                </c:pt>
                <c:pt idx="77">
                  <c:v>0.81648520267778202</c:v>
                </c:pt>
                <c:pt idx="78">
                  <c:v>0.81295440694495125</c:v>
                </c:pt>
                <c:pt idx="79">
                  <c:v>0.80936686568314986</c:v>
                </c:pt>
                <c:pt idx="80">
                  <c:v>0.80572103764786074</c:v>
                </c:pt>
                <c:pt idx="81">
                  <c:v>0.80201534192639756</c:v>
                </c:pt>
                <c:pt idx="82">
                  <c:v>0.7982481567118016</c:v>
                </c:pt>
                <c:pt idx="83">
                  <c:v>0.79441781804554212</c:v>
                </c:pt>
                <c:pt idx="84">
                  <c:v>0.79052261852863848</c:v>
                </c:pt>
                <c:pt idx="85">
                  <c:v>0.78656080600082912</c:v>
                </c:pt>
                <c:pt idx="86">
                  <c:v>0.78253058218750327</c:v>
                </c:pt>
                <c:pt idx="87">
                  <c:v>0.77843010131415369</c:v>
                </c:pt>
                <c:pt idx="88">
                  <c:v>0.77425746868819401</c:v>
                </c:pt>
                <c:pt idx="89">
                  <c:v>0.77001073924806818</c:v>
                </c:pt>
                <c:pt idx="90">
                  <c:v>0.76568791607966724</c:v>
                </c:pt>
                <c:pt idx="91">
                  <c:v>0.76128694890017323</c:v>
                </c:pt>
                <c:pt idx="92">
                  <c:v>0.75680573250957073</c:v>
                </c:pt>
                <c:pt idx="93">
                  <c:v>0.75224210521019419</c:v>
                </c:pt>
                <c:pt idx="94">
                  <c:v>0.74759384719481425</c:v>
                </c:pt>
                <c:pt idx="95">
                  <c:v>0.74285867890393953</c:v>
                </c:pt>
                <c:pt idx="96">
                  <c:v>0.73803425935316769</c:v>
                </c:pt>
                <c:pt idx="97">
                  <c:v>0.73311818443163279</c:v>
                </c:pt>
                <c:pt idx="98">
                  <c:v>0.72810798517277986</c:v>
                </c:pt>
                <c:pt idx="99">
                  <c:v>0.72300112599896527</c:v>
                </c:pt>
                <c:pt idx="100">
                  <c:v>0.71779500294160381</c:v>
                </c:pt>
                <c:pt idx="101">
                  <c:v>0.7124869418388875</c:v>
                </c:pt>
                <c:pt idx="102">
                  <c:v>0.70707419651338665</c:v>
                </c:pt>
                <c:pt idx="103">
                  <c:v>0.70155394693220141</c:v>
                </c:pt>
                <c:pt idx="104">
                  <c:v>0.69592329735266922</c:v>
                </c:pt>
                <c:pt idx="105">
                  <c:v>0.69017927445704497</c:v>
                </c:pt>
                <c:pt idx="106">
                  <c:v>0.68431882548000522</c:v>
                </c:pt>
                <c:pt idx="107">
                  <c:v>0.6783388163332742</c:v>
                </c:pt>
                <c:pt idx="108">
                  <c:v>0.6722360297322012</c:v>
                </c:pt>
                <c:pt idx="109">
                  <c:v>0.66600716332964138</c:v>
                </c:pt>
                <c:pt idx="110">
                  <c:v>0.65964882786310808</c:v>
                </c:pt>
                <c:pt idx="111">
                  <c:v>0.65315754532177706</c:v>
                </c:pt>
                <c:pt idx="112">
                  <c:v>0.64652974714063838</c:v>
                </c:pt>
                <c:pt idx="113">
                  <c:v>0.63976177242980814</c:v>
                </c:pt>
                <c:pt idx="114">
                  <c:v>0.63284986624782125</c:v>
                </c:pt>
                <c:pt idx="115">
                  <c:v>0.62579017792857639</c:v>
                </c:pt>
                <c:pt idx="116">
                  <c:v>0.61857875947250984</c:v>
                </c:pt>
                <c:pt idx="117">
                  <c:v>0.61121156401356558</c:v>
                </c:pt>
                <c:pt idx="118">
                  <c:v>0.60368444437454793</c:v>
                </c:pt>
                <c:pt idx="119">
                  <c:v>0.59599315172457201</c:v>
                </c:pt>
                <c:pt idx="120">
                  <c:v>0.58813333435348758</c:v>
                </c:pt>
                <c:pt idx="121">
                  <c:v>0.58010053657941585</c:v>
                </c:pt>
                <c:pt idx="122">
                  <c:v>0.57189019780683426</c:v>
                </c:pt>
                <c:pt idx="123">
                  <c:v>0.56349765175406552</c:v>
                </c:pt>
                <c:pt idx="124">
                  <c:v>0.55491812587046963</c:v>
                </c:pt>
                <c:pt idx="125">
                  <c:v>0.5461467409651799</c:v>
                </c:pt>
                <c:pt idx="126">
                  <c:v>0.53717851107084358</c:v>
                </c:pt>
                <c:pt idx="127">
                  <c:v>0.52800834356748139</c:v>
                </c:pt>
                <c:pt idx="128">
                  <c:v>0.51863103959334023</c:v>
                </c:pt>
                <c:pt idx="129">
                  <c:v>0.50904129477139914</c:v>
                </c:pt>
                <c:pt idx="130">
                  <c:v>0.4992337002820515</c:v>
                </c:pt>
                <c:pt idx="131">
                  <c:v>0.4892027443143705</c:v>
                </c:pt>
                <c:pt idx="132">
                  <c:v>0.47894281393031002</c:v>
                </c:pt>
                <c:pt idx="133">
                  <c:v>0.46844819737813403</c:v>
                </c:pt>
                <c:pt idx="134">
                  <c:v>0.457713086893341</c:v>
                </c:pt>
                <c:pt idx="135">
                  <c:v>0.44673158202728436</c:v>
                </c:pt>
                <c:pt idx="136">
                  <c:v>0.43549769354562917</c:v>
                </c:pt>
                <c:pt idx="137">
                  <c:v>0.42400534794062938</c:v>
                </c:pt>
                <c:pt idx="138">
                  <c:v>0.41224839260301094</c:v>
                </c:pt>
                <c:pt idx="139">
                  <c:v>0.40022060170090157</c:v>
                </c:pt>
                <c:pt idx="140">
                  <c:v>0.3879156828147805</c:v>
                </c:pt>
                <c:pt idx="141">
                  <c:v>0.37532728437874763</c:v>
                </c:pt>
                <c:pt idx="142">
                  <c:v>0.36244900397951141</c:v>
                </c:pt>
                <c:pt idx="143">
                  <c:v>0.34927439756531475</c:v>
                </c:pt>
                <c:pt idx="144">
                  <c:v>0.33579698961751125</c:v>
                </c:pt>
                <c:pt idx="145">
                  <c:v>0.32201028433757073</c:v>
                </c:pt>
                <c:pt idx="146">
                  <c:v>0.30790777790194657</c:v>
                </c:pt>
                <c:pt idx="147">
                  <c:v>0.29348297183632521</c:v>
                </c:pt>
                <c:pt idx="148">
                  <c:v>0.27872938755929133</c:v>
                </c:pt>
                <c:pt idx="149">
                  <c:v>0.26364058214326191</c:v>
                </c:pt>
                <c:pt idx="150">
                  <c:v>0.24821016533760898</c:v>
                </c:pt>
                <c:pt idx="151">
                  <c:v>0.23243181789512901</c:v>
                </c:pt>
                <c:pt idx="152">
                  <c:v>0.21629931123829182</c:v>
                </c:pt>
                <c:pt idx="153">
                  <c:v>0.19980652849601688</c:v>
                </c:pt>
                <c:pt idx="154">
                  <c:v>0.18294748693488527</c:v>
                </c:pt>
                <c:pt idx="155">
                  <c:v>0.16571636180072846</c:v>
                </c:pt>
                <c:pt idx="156">
                  <c:v>0.14810751157726787</c:v>
                </c:pt>
                <c:pt idx="157">
                  <c:v>0.13011550465793165</c:v>
                </c:pt>
                <c:pt idx="158">
                  <c:v>0.11173514741499924</c:v>
                </c:pt>
                <c:pt idx="159">
                  <c:v>9.2961513636871329E-2</c:v>
                </c:pt>
                <c:pt idx="160">
                  <c:v>7.3789975289406007E-2</c:v>
                </c:pt>
                <c:pt idx="161">
                  <c:v>5.4216234540994668E-2</c:v>
                </c:pt>
                <c:pt idx="162">
                  <c:v>3.4236356973295301E-2</c:v>
                </c:pt>
                <c:pt idx="163">
                  <c:v>1.3846805880435076E-2</c:v>
                </c:pt>
                <c:pt idx="164">
                  <c:v>-6.9555224609610944E-3</c:v>
                </c:pt>
                <c:pt idx="165">
                  <c:v>-2.8173262690180723E-2</c:v>
                </c:pt>
                <c:pt idx="166">
                  <c:v>-4.9808543591219889E-2</c:v>
                </c:pt>
                <c:pt idx="167">
                  <c:v>-7.1862950837402018E-2</c:v>
                </c:pt>
                <c:pt idx="168">
                  <c:v>-9.4337489461355006E-2</c:v>
                </c:pt>
                <c:pt idx="169">
                  <c:v>-0.11723254628423563</c:v>
                </c:pt>
                <c:pt idx="170">
                  <c:v>-0.14054785256240099</c:v>
                </c:pt>
                <c:pt idx="171">
                  <c:v>-0.16428244713354945</c:v>
                </c:pt>
                <c:pt idx="172">
                  <c:v>-0.18843464036726776</c:v>
                </c:pt>
                <c:pt idx="173">
                  <c:v>-0.2130019792464255</c:v>
                </c:pt>
                <c:pt idx="174">
                  <c:v>-0.23798121392540905</c:v>
                </c:pt>
                <c:pt idx="175">
                  <c:v>-0.26336826612824094</c:v>
                </c:pt>
                <c:pt idx="176">
                  <c:v>-0.28915819976357326</c:v>
                </c:pt>
                <c:pt idx="177">
                  <c:v>-0.31534519414380557</c:v>
                </c:pt>
                <c:pt idx="178">
                  <c:v>-0.3419225202015389</c:v>
                </c:pt>
                <c:pt idx="179">
                  <c:v>-0.36888252009767641</c:v>
                </c:pt>
                <c:pt idx="180">
                  <c:v>-0.39621659061119974</c:v>
                </c:pt>
                <c:pt idx="181">
                  <c:v>-0.42391517069044893</c:v>
                </c:pt>
                <c:pt idx="182">
                  <c:v>-0.45196773352931008</c:v>
                </c:pt>
                <c:pt idx="183">
                  <c:v>-0.48036278350864403</c:v>
                </c:pt>
                <c:pt idx="184">
                  <c:v>-0.50908785831350767</c:v>
                </c:pt>
                <c:pt idx="185">
                  <c:v>-0.53812953650006901</c:v>
                </c:pt>
                <c:pt idx="186">
                  <c:v>-0.56747345074277433</c:v>
                </c:pt>
                <c:pt idx="187">
                  <c:v>-0.59710430694252259</c:v>
                </c:pt>
                <c:pt idx="188">
                  <c:v>-0.62700590932078104</c:v>
                </c:pt>
                <c:pt idx="189">
                  <c:v>-0.65716119156336072</c:v>
                </c:pt>
                <c:pt idx="190">
                  <c:v>-0.68755225401175279</c:v>
                </c:pt>
                <c:pt idx="191">
                  <c:v>-0.71816040683046545</c:v>
                </c:pt>
                <c:pt idx="192">
                  <c:v>-0.74896621900680282</c:v>
                </c:pt>
                <c:pt idx="193">
                  <c:v>-0.77994957296625667</c:v>
                </c:pt>
                <c:pt idx="194">
                  <c:v>-0.81108972451346428</c:v>
                </c:pt>
                <c:pt idx="195">
                  <c:v>-0.84236536773696713</c:v>
                </c:pt>
                <c:pt idx="196">
                  <c:v>-0.87375470444722214</c:v>
                </c:pt>
                <c:pt idx="197">
                  <c:v>-0.90523551765295196</c:v>
                </c:pt>
                <c:pt idx="198">
                  <c:v>-0.93678524852232459</c:v>
                </c:pt>
                <c:pt idx="199">
                  <c:v>-0.96838107622401459</c:v>
                </c:pt>
                <c:pt idx="200">
                  <c:v>-1.0000000000000042</c:v>
                </c:pt>
                <c:pt idx="201">
                  <c:v>-1.0316189227881307</c:v>
                </c:pt>
                <c:pt idx="202">
                  <c:v>-1.0632147356886013</c:v>
                </c:pt>
                <c:pt idx="203">
                  <c:v>-1.0947644025556025</c:v>
                </c:pt>
                <c:pt idx="204">
                  <c:v>-1.1262450439930143</c:v>
                </c:pt>
                <c:pt idx="205">
                  <c:v>-1.1576340200421587</c:v>
                </c:pt>
                <c:pt idx="206">
                  <c:v>-1.1889090108692664</c:v>
                </c:pt>
                <c:pt idx="207">
                  <c:v>-1.2200480947904673</c:v>
                </c:pt>
                <c:pt idx="208">
                  <c:v>-1.2510298230118406</c:v>
                </c:pt>
                <c:pt idx="209">
                  <c:v>-1.2818332905105847</c:v>
                </c:pt>
                <c:pt idx="210">
                  <c:v>-1.3124382025394159</c:v>
                </c:pt>
                <c:pt idx="211">
                  <c:v>-1.3428249362987481</c:v>
                </c:pt>
                <c:pt idx="212">
                  <c:v>-1.3729745973886085</c:v>
                </c:pt>
                <c:pt idx="213">
                  <c:v>-1.4028690707231477</c:v>
                </c:pt>
                <c:pt idx="214">
                  <c:v>-1.4324910656636074</c:v>
                </c:pt>
                <c:pt idx="215">
                  <c:v>-1.4618241551992044</c:v>
                </c:pt>
                <c:pt idx="216">
                  <c:v>-1.4908528090782238</c:v>
                </c:pt>
                <c:pt idx="217">
                  <c:v>-1.5195624208623948</c:v>
                </c:pt>
                <c:pt idx="218">
                  <c:v>-1.5479393289451511</c:v>
                </c:pt>
                <c:pt idx="219">
                  <c:v>-1.5759708316376626</c:v>
                </c:pt>
                <c:pt idx="220">
                  <c:v>-1.6036451964846492</c:v>
                </c:pt>
                <c:pt idx="221">
                  <c:v>-1.6309516640243427</c:v>
                </c:pt>
                <c:pt idx="222">
                  <c:v>-1.6578804462529366</c:v>
                </c:pt>
                <c:pt idx="223">
                  <c:v>-1.6844227200932096</c:v>
                </c:pt>
                <c:pt idx="224">
                  <c:v>-1.710570616199498</c:v>
                </c:pt>
                <c:pt idx="225">
                  <c:v>-1.7363172034568672</c:v>
                </c:pt>
                <c:pt idx="226">
                  <c:v>-1.761656469551264</c:v>
                </c:pt>
                <c:pt idx="227">
                  <c:v>-1.7865832979999698</c:v>
                </c:pt>
                <c:pt idx="228">
                  <c:v>-1.8110934420380917</c:v>
                </c:pt>
                <c:pt idx="229">
                  <c:v>-1.8351834957576596</c:v>
                </c:pt>
                <c:pt idx="230">
                  <c:v>-1.858850862891599</c:v>
                </c:pt>
                <c:pt idx="231">
                  <c:v>-1.8820937236260333</c:v>
                </c:pt>
                <c:pt idx="232">
                  <c:v>-1.9049109998116018</c:v>
                </c:pt>
                <c:pt idx="233">
                  <c:v>-1.9273023189283536</c:v>
                </c:pt>
                <c:pt idx="234">
                  <c:v>-1.949267977139943</c:v>
                </c:pt>
                <c:pt idx="235">
                  <c:v>-1.9708089017518049</c:v>
                </c:pt>
                <c:pt idx="236">
                  <c:v>-1.9919266133653535</c:v>
                </c:pt>
                <c:pt idx="237">
                  <c:v>-2.0126231879965131</c:v>
                </c:pt>
                <c:pt idx="238">
                  <c:v>-2.0329012194024934</c:v>
                </c:pt>
                <c:pt idx="239">
                  <c:v>-2.0527637818361559</c:v>
                </c:pt>
                <c:pt idx="240">
                  <c:v>-2.0722143934228603</c:v>
                </c:pt>
                <c:pt idx="241">
                  <c:v>-2.091256980330777</c:v>
                </c:pt>
                <c:pt idx="242">
                  <c:v>-2.1098958418824205</c:v>
                </c:pt>
                <c:pt idx="243">
                  <c:v>-2.1281356167329859</c:v>
                </c:pt>
                <c:pt idx="244">
                  <c:v>-2.1459812502199807</c:v>
                </c:pt>
                <c:pt idx="245">
                  <c:v>-2.1634379629689064</c:v>
                </c:pt>
                <c:pt idx="246">
                  <c:v>-2.1805112208213187</c:v>
                </c:pt>
                <c:pt idx="247">
                  <c:v>-2.1972067061347005</c:v>
                </c:pt>
                <c:pt idx="248">
                  <c:v>-2.2135302904880527</c:v>
                </c:pt>
                <c:pt idx="249">
                  <c:v>-2.2294880088131626</c:v>
                </c:pt>
                <c:pt idx="250">
                  <c:v>-2.2450860349589199</c:v>
                </c:pt>
                <c:pt idx="251">
                  <c:v>-2.2603306586849499</c:v>
                </c:pt>
                <c:pt idx="252">
                  <c:v>-2.2752282640710346</c:v>
                </c:pt>
                <c:pt idx="253">
                  <c:v>-2.2897853093203535</c:v>
                </c:pt>
                <c:pt idx="254">
                  <c:v>-2.3040083079272606</c:v>
                </c:pt>
                <c:pt idx="255">
                  <c:v>-2.3179038111742649</c:v>
                </c:pt>
                <c:pt idx="256">
                  <c:v>-2.3314783919177478</c:v>
                </c:pt>
                <c:pt idx="257">
                  <c:v>-2.3447386296178996</c:v>
                </c:pt>
                <c:pt idx="258">
                  <c:v>-2.3576910965651217</c:v>
                </c:pt>
                <c:pt idx="259">
                  <c:v>-2.3703423452527037</c:v>
                </c:pt>
                <c:pt idx="260">
                  <c:v>-2.3826988968439089</c:v>
                </c:pt>
                <c:pt idx="261">
                  <c:v>-2.3947672306804804</c:v>
                </c:pt>
                <c:pt idx="262">
                  <c:v>-2.4065537747790993</c:v>
                </c:pt>
                <c:pt idx="263">
                  <c:v>-2.4180648972622496</c:v>
                </c:pt>
                <c:pt idx="264">
                  <c:v>-2.4293068986703679</c:v>
                </c:pt>
                <c:pt idx="265">
                  <c:v>-2.4402860051028656</c:v>
                </c:pt>
                <c:pt idx="266">
                  <c:v>-2.4510083621366712</c:v>
                </c:pt>
                <c:pt idx="267">
                  <c:v>-2.4614800294722299</c:v>
                </c:pt>
                <c:pt idx="268">
                  <c:v>-2.4717069762583916</c:v>
                </c:pt>
                <c:pt idx="269">
                  <c:v>-2.4816950770492818</c:v>
                </c:pt>
                <c:pt idx="270">
                  <c:v>-2.4914501083480336</c:v>
                </c:pt>
                <c:pt idx="271">
                  <c:v>-2.500977745694132</c:v>
                </c:pt>
                <c:pt idx="272">
                  <c:v>-2.5102835612530603</c:v>
                </c:pt>
                <c:pt idx="273">
                  <c:v>-2.5193730218689252</c:v>
                </c:pt>
                <c:pt idx="274">
                  <c:v>-2.5282514875427173</c:v>
                </c:pt>
                <c:pt idx="275">
                  <c:v>-2.5369242103008567</c:v>
                </c:pt>
                <c:pt idx="276">
                  <c:v>-2.5453963334206482</c:v>
                </c:pt>
                <c:pt idx="277">
                  <c:v>-2.5536728909812165</c:v>
                </c:pt>
                <c:pt idx="278">
                  <c:v>-2.5617588077103615</c:v>
                </c:pt>
                <c:pt idx="279">
                  <c:v>-2.5696588990996534</c:v>
                </c:pt>
                <c:pt idx="280">
                  <c:v>-2.5773778717618478</c:v>
                </c:pt>
                <c:pt idx="281">
                  <c:v>-2.5849203240064265</c:v>
                </c:pt>
                <c:pt idx="282">
                  <c:v>-2.5922907466107334</c:v>
                </c:pt>
                <c:pt idx="283">
                  <c:v>-2.5994935237657399</c:v>
                </c:pt>
                <c:pt idx="284">
                  <c:v>-2.6065329341769914</c:v>
                </c:pt>
                <c:pt idx="285">
                  <c:v>-2.6134131523027255</c:v>
                </c:pt>
                <c:pt idx="286">
                  <c:v>-2.6201382497124888</c:v>
                </c:pt>
                <c:pt idx="287">
                  <c:v>-2.6267121965509022</c:v>
                </c:pt>
                <c:pt idx="288">
                  <c:v>-2.6331388630924035</c:v>
                </c:pt>
                <c:pt idx="289">
                  <c:v>-2.6394220213739557</c:v>
                </c:pt>
                <c:pt idx="290">
                  <c:v>-2.6455653468937825</c:v>
                </c:pt>
                <c:pt idx="291">
                  <c:v>-2.6515724203652011</c:v>
                </c:pt>
                <c:pt idx="292">
                  <c:v>-2.6574467295155451</c:v>
                </c:pt>
                <c:pt idx="293">
                  <c:v>-2.6631916709210888</c:v>
                </c:pt>
                <c:pt idx="294">
                  <c:v>-2.6688105518696608</c:v>
                </c:pt>
                <c:pt idx="295">
                  <c:v>-2.6743065922434353</c:v>
                </c:pt>
                <c:pt idx="296">
                  <c:v>-2.6796829264150763</c:v>
                </c:pt>
                <c:pt idx="297">
                  <c:v>-2.6849426051510843</c:v>
                </c:pt>
                <c:pt idx="298">
                  <c:v>-2.6900885975167936</c:v>
                </c:pt>
                <c:pt idx="299">
                  <c:v>-2.6951237927780514</c:v>
                </c:pt>
                <c:pt idx="300">
                  <c:v>-2.7000510022951048</c:v>
                </c:pt>
                <c:pt idx="301">
                  <c:v>-2.7048729614047375</c:v>
                </c:pt>
                <c:pt idx="302">
                  <c:v>-2.7095923312871109</c:v>
                </c:pt>
                <c:pt idx="303">
                  <c:v>-2.7142117008141948</c:v>
                </c:pt>
                <c:pt idx="304">
                  <c:v>-2.718733588377038</c:v>
                </c:pt>
                <c:pt idx="305">
                  <c:v>-2.7231604436894719</c:v>
                </c:pt>
                <c:pt idx="306">
                  <c:v>-2.7274946495661676</c:v>
                </c:pt>
                <c:pt idx="307">
                  <c:v>-2.7317385236732274</c:v>
                </c:pt>
                <c:pt idx="308">
                  <c:v>-2.7358943202498027</c:v>
                </c:pt>
                <c:pt idx="309">
                  <c:v>-2.7399642317994131</c:v>
                </c:pt>
                <c:pt idx="310">
                  <c:v>-2.7439503907499052</c:v>
                </c:pt>
                <c:pt idx="311">
                  <c:v>-2.747854871081163</c:v>
                </c:pt>
                <c:pt idx="312">
                  <c:v>-2.7516796899198699</c:v>
                </c:pt>
                <c:pt idx="313">
                  <c:v>-2.7554268091007899</c:v>
                </c:pt>
                <c:pt idx="314">
                  <c:v>-2.7590981366941687</c:v>
                </c:pt>
                <c:pt idx="315">
                  <c:v>-2.7626955284989956</c:v>
                </c:pt>
                <c:pt idx="316">
                  <c:v>-2.7662207895019999</c:v>
                </c:pt>
                <c:pt idx="317">
                  <c:v>-2.7696756753023237</c:v>
                </c:pt>
                <c:pt idx="318">
                  <c:v>-2.7730618935019593</c:v>
                </c:pt>
                <c:pt idx="319">
                  <c:v>-2.7763811050620748</c:v>
                </c:pt>
                <c:pt idx="320">
                  <c:v>-2.7796349256254662</c:v>
                </c:pt>
                <c:pt idx="321">
                  <c:v>-2.7828249268054135</c:v>
                </c:pt>
                <c:pt idx="322">
                  <c:v>-2.7859526374412922</c:v>
                </c:pt>
                <c:pt idx="323">
                  <c:v>-2.7890195448213353</c:v>
                </c:pt>
                <c:pt idx="324">
                  <c:v>-2.7920270958729931</c:v>
                </c:pt>
                <c:pt idx="325">
                  <c:v>-2.7949766983213644</c:v>
                </c:pt>
                <c:pt idx="326">
                  <c:v>-2.7978697218162187</c:v>
                </c:pt>
                <c:pt idx="327">
                  <c:v>-2.8007074990281469</c:v>
                </c:pt>
                <c:pt idx="328">
                  <c:v>-2.803491326714413</c:v>
                </c:pt>
                <c:pt idx="329">
                  <c:v>-2.8062224667550764</c:v>
                </c:pt>
                <c:pt idx="330">
                  <c:v>-2.8089021471600062</c:v>
                </c:pt>
                <c:pt idx="331">
                  <c:v>-2.8115315630473772</c:v>
                </c:pt>
                <c:pt idx="332">
                  <c:v>-2.8141118775942831</c:v>
                </c:pt>
                <c:pt idx="333">
                  <c:v>-2.8166442229600932</c:v>
                </c:pt>
                <c:pt idx="334">
                  <c:v>-2.8191297011831766</c:v>
                </c:pt>
                <c:pt idx="335">
                  <c:v>-2.8215693850516366</c:v>
                </c:pt>
                <c:pt idx="336">
                  <c:v>-2.8239643189486783</c:v>
                </c:pt>
                <c:pt idx="337">
                  <c:v>-2.8263155196732552</c:v>
                </c:pt>
                <c:pt idx="338">
                  <c:v>-2.8286239772366049</c:v>
                </c:pt>
                <c:pt idx="339">
                  <c:v>-2.830890655635308</c:v>
                </c:pt>
                <c:pt idx="340">
                  <c:v>-2.8331164936014912</c:v>
                </c:pt>
                <c:pt idx="341">
                  <c:v>-2.8353024053307685</c:v>
                </c:pt>
                <c:pt idx="342">
                  <c:v>-2.8374492811885386</c:v>
                </c:pt>
                <c:pt idx="343">
                  <c:v>-2.839557988395224</c:v>
                </c:pt>
                <c:pt idx="344">
                  <c:v>-2.8416293716910328</c:v>
                </c:pt>
                <c:pt idx="345">
                  <c:v>-2.8436642539808288</c:v>
                </c:pt>
                <c:pt idx="346">
                  <c:v>-2.8456634369596547</c:v>
                </c:pt>
                <c:pt idx="347">
                  <c:v>-2.8476277017194818</c:v>
                </c:pt>
                <c:pt idx="348">
                  <c:v>-2.8495578093377096</c:v>
                </c:pt>
                <c:pt idx="349">
                  <c:v>-2.8514545014479533</c:v>
                </c:pt>
                <c:pt idx="350">
                  <c:v>-2.8533185007936406</c:v>
                </c:pt>
                <c:pt idx="351">
                  <c:v>-2.8551505117649145</c:v>
                </c:pt>
                <c:pt idx="352">
                  <c:v>-2.8569512209193446</c:v>
                </c:pt>
                <c:pt idx="353">
                  <c:v>-2.8587212974869254</c:v>
                </c:pt>
                <c:pt idx="354">
                  <c:v>-2.8604613938598336</c:v>
                </c:pt>
                <c:pt idx="355">
                  <c:v>-2.8621721460674059</c:v>
                </c:pt>
                <c:pt idx="356">
                  <c:v>-2.8638541742367734</c:v>
                </c:pt>
                <c:pt idx="357">
                  <c:v>-2.8655080830396042</c:v>
                </c:pt>
                <c:pt idx="358">
                  <c:v>-2.8671344621253647</c:v>
                </c:pt>
                <c:pt idx="359">
                  <c:v>-2.8687338865415142</c:v>
                </c:pt>
                <c:pt idx="360">
                  <c:v>-2.870306917141038</c:v>
                </c:pt>
                <c:pt idx="361">
                  <c:v>-2.8718541009777057</c:v>
                </c:pt>
                <c:pt idx="362">
                  <c:v>-2.8733759716894292</c:v>
                </c:pt>
                <c:pt idx="363">
                  <c:v>-2.8748730498700947</c:v>
                </c:pt>
                <c:pt idx="364">
                  <c:v>-2.8763458434302231</c:v>
                </c:pt>
                <c:pt idx="365">
                  <c:v>-2.8777948479468023</c:v>
                </c:pt>
                <c:pt idx="366">
                  <c:v>-2.8792205470026309</c:v>
                </c:pt>
                <c:pt idx="367">
                  <c:v>-2.8806234125155012</c:v>
                </c:pt>
                <c:pt idx="368">
                  <c:v>-2.8820039050575339</c:v>
                </c:pt>
                <c:pt idx="369">
                  <c:v>-2.8833624741649748</c:v>
                </c:pt>
                <c:pt idx="370">
                  <c:v>-2.8846995586387472</c:v>
                </c:pt>
                <c:pt idx="371">
                  <c:v>-2.8860155868360575</c:v>
                </c:pt>
                <c:pt idx="372">
                  <c:v>-2.8873109769533194</c:v>
                </c:pt>
                <c:pt idx="373">
                  <c:v>-2.8885861373006874</c:v>
                </c:pt>
                <c:pt idx="374">
                  <c:v>-2.8898414665684387</c:v>
                </c:pt>
                <c:pt idx="375">
                  <c:v>-2.8910773540854819</c:v>
                </c:pt>
                <c:pt idx="376">
                  <c:v>-2.8922941800702215</c:v>
                </c:pt>
                <c:pt idx="377">
                  <c:v>-2.8934923158740267</c:v>
                </c:pt>
                <c:pt idx="378">
                  <c:v>-2.8946721242175277</c:v>
                </c:pt>
                <c:pt idx="379">
                  <c:v>-2.8958339594199809</c:v>
                </c:pt>
                <c:pt idx="380">
                  <c:v>-2.8969781676218904</c:v>
                </c:pt>
                <c:pt idx="381">
                  <c:v>-2.89810508700113</c:v>
                </c:pt>
                <c:pt idx="382">
                  <c:v>-2.8992150479827421</c:v>
                </c:pt>
                <c:pt idx="383">
                  <c:v>-2.9003083734426269</c:v>
                </c:pt>
                <c:pt idx="384">
                  <c:v>-2.9013853789053003</c:v>
                </c:pt>
                <c:pt idx="385">
                  <c:v>-2.9024463727359207</c:v>
                </c:pt>
                <c:pt idx="386">
                  <c:v>-2.903491656326743</c:v>
                </c:pt>
                <c:pt idx="387">
                  <c:v>-2.9045215242781932</c:v>
                </c:pt>
                <c:pt idx="388">
                  <c:v>-2.9055362645747183</c:v>
                </c:pt>
                <c:pt idx="389">
                  <c:v>-2.9065361587555731</c:v>
                </c:pt>
                <c:pt idx="390">
                  <c:v>-2.9075214820807092</c:v>
                </c:pt>
                <c:pt idx="391">
                  <c:v>-2.9084925036919147</c:v>
                </c:pt>
                <c:pt idx="392">
                  <c:v>-2.9094494867693439</c:v>
                </c:pt>
                <c:pt idx="393">
                  <c:v>-2.9103926886835856</c:v>
                </c:pt>
                <c:pt idx="394">
                  <c:v>-2.9113223611434158</c:v>
                </c:pt>
                <c:pt idx="395">
                  <c:v>-2.9122387503393474</c:v>
                </c:pt>
                <c:pt idx="396">
                  <c:v>-2.9131420970831257</c:v>
                </c:pt>
                <c:pt idx="397">
                  <c:v>-2.914032636943281</c:v>
                </c:pt>
                <c:pt idx="398">
                  <c:v>-2.914910600376869</c:v>
                </c:pt>
                <c:pt idx="399">
                  <c:v>-2.9157762128575051</c:v>
                </c:pt>
                <c:pt idx="400">
                  <c:v>-2.9166296949998163</c:v>
                </c:pt>
              </c:numCache>
            </c:numRef>
          </c:yVal>
          <c:smooth val="1"/>
          <c:extLst>
            <c:ext xmlns:c16="http://schemas.microsoft.com/office/drawing/2014/chart" uri="{C3380CC4-5D6E-409C-BE32-E72D297353CC}">
              <c16:uniqueId val="{00000004-E8F8-4872-B7AB-FAF6551593FF}"/>
            </c:ext>
          </c:extLst>
        </c:ser>
        <c:ser>
          <c:idx val="5"/>
          <c:order val="5"/>
          <c:tx>
            <c:strRef>
              <c:f>'Max Devi. Alpha=2'!$G$1</c:f>
              <c:strCache>
                <c:ptCount val="1"/>
                <c:pt idx="0">
                  <c:v>ξ=0.02</c:v>
                </c:pt>
              </c:strCache>
            </c:strRef>
          </c:tx>
          <c:spPr>
            <a:ln w="19050" cap="rnd">
              <a:solidFill>
                <a:schemeClr val="accent1"/>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Alpha=2'!$G$2:$G$420</c:f>
              <c:numCache>
                <c:formatCode>General</c:formatCode>
                <c:ptCount val="419"/>
                <c:pt idx="0">
                  <c:v>-3</c:v>
                </c:pt>
                <c:pt idx="1">
                  <c:v>-2.9998000199976254</c:v>
                </c:pt>
                <c:pt idx="2">
                  <c:v>-2.9996000399960003</c:v>
                </c:pt>
                <c:pt idx="3">
                  <c:v>-2.9994000000168732</c:v>
                </c:pt>
                <c:pt idx="4">
                  <c:v>-2.9991998400640192</c:v>
                </c:pt>
                <c:pt idx="5">
                  <c:v>-2.9989995000782814</c:v>
                </c:pt>
                <c:pt idx="6">
                  <c:v>-2.9987989198925513</c:v>
                </c:pt>
                <c:pt idx="7">
                  <c:v>-2.9985980391866374</c:v>
                </c:pt>
                <c:pt idx="8">
                  <c:v>-2.9983967974419539</c:v>
                </c:pt>
                <c:pt idx="9">
                  <c:v>-2.9981951338959592</c:v>
                </c:pt>
                <c:pt idx="10">
                  <c:v>-2.9979929874963003</c:v>
                </c:pt>
                <c:pt idx="11">
                  <c:v>-2.9977902968545704</c:v>
                </c:pt>
                <c:pt idx="12">
                  <c:v>-2.9975870001996432</c:v>
                </c:pt>
                <c:pt idx="13">
                  <c:v>-2.9973830353304924</c:v>
                </c:pt>
                <c:pt idx="14">
                  <c:v>-2.9971783395684515</c:v>
                </c:pt>
                <c:pt idx="15">
                  <c:v>-2.9969728497088228</c:v>
                </c:pt>
                <c:pt idx="16">
                  <c:v>-2.9967665019717922</c:v>
                </c:pt>
                <c:pt idx="17">
                  <c:v>-2.9965592319525491</c:v>
                </c:pt>
                <c:pt idx="18">
                  <c:v>-2.9963509745705634</c:v>
                </c:pt>
                <c:pt idx="19">
                  <c:v>-2.9961416640179319</c:v>
                </c:pt>
                <c:pt idx="20">
                  <c:v>-2.9959312337067141</c:v>
                </c:pt>
                <c:pt idx="21">
                  <c:v>-2.9957196162151973</c:v>
                </c:pt>
                <c:pt idx="22">
                  <c:v>-2.9955067432329754</c:v>
                </c:pt>
                <c:pt idx="23">
                  <c:v>-2.9952925455048005</c:v>
                </c:pt>
                <c:pt idx="24">
                  <c:v>-2.9950769527730765</c:v>
                </c:pt>
                <c:pt idx="25">
                  <c:v>-2.9948598937189415</c:v>
                </c:pt>
                <c:pt idx="26">
                  <c:v>-2.9946412959018165</c:v>
                </c:pt>
                <c:pt idx="27">
                  <c:v>-2.9944210856973497</c:v>
                </c:pt>
                <c:pt idx="28">
                  <c:v>-2.9941991882336247</c:v>
                </c:pt>
                <c:pt idx="29">
                  <c:v>-2.9939755273255662</c:v>
                </c:pt>
                <c:pt idx="30">
                  <c:v>-2.9937500254073948</c:v>
                </c:pt>
                <c:pt idx="31">
                  <c:v>-2.9935226034630471</c:v>
                </c:pt>
                <c:pt idx="32">
                  <c:v>-2.9932931809544274</c:v>
                </c:pt>
                <c:pt idx="33">
                  <c:v>-2.9930616757473705</c:v>
                </c:pt>
                <c:pt idx="34">
                  <c:v>-2.9928280040351884</c:v>
                </c:pt>
                <c:pt idx="35">
                  <c:v>-2.9925920802596622</c:v>
                </c:pt>
                <c:pt idx="36">
                  <c:v>-2.9923538170293402</c:v>
                </c:pt>
                <c:pt idx="37">
                  <c:v>-2.9921131250349911</c:v>
                </c:pt>
                <c:pt idx="38">
                  <c:v>-2.9918699129620614</c:v>
                </c:pt>
                <c:pt idx="39">
                  <c:v>-2.9916240873999675</c:v>
                </c:pt>
                <c:pt idx="40">
                  <c:v>-2.9913755527480532</c:v>
                </c:pt>
                <c:pt idx="41">
                  <c:v>-2.9911242111180392</c:v>
                </c:pt>
                <c:pt idx="42">
                  <c:v>-2.9908699622327619</c:v>
                </c:pt>
                <c:pt idx="43">
                  <c:v>-2.9906127033210144</c:v>
                </c:pt>
                <c:pt idx="44">
                  <c:v>-2.9903523290082781</c:v>
                </c:pt>
                <c:pt idx="45">
                  <c:v>-2.9900887312031186</c:v>
                </c:pt>
                <c:pt idx="46">
                  <c:v>-2.9898217989790128</c:v>
                </c:pt>
                <c:pt idx="47">
                  <c:v>-2.9895514184513776</c:v>
                </c:pt>
                <c:pt idx="48">
                  <c:v>-2.9892774726495182</c:v>
                </c:pt>
                <c:pt idx="49">
                  <c:v>-2.9889998413832455</c:v>
                </c:pt>
                <c:pt idx="50">
                  <c:v>-2.9887184011038577</c:v>
                </c:pt>
                <c:pt idx="51">
                  <c:v>-2.988433024759193</c:v>
                </c:pt>
                <c:pt idx="52">
                  <c:v>-2.9881435816424267</c:v>
                </c:pt>
                <c:pt idx="53">
                  <c:v>-2.9878499372342739</c:v>
                </c:pt>
                <c:pt idx="54">
                  <c:v>-2.9875519530382419</c:v>
                </c:pt>
                <c:pt idx="55">
                  <c:v>-2.9872494864085466</c:v>
                </c:pt>
                <c:pt idx="56">
                  <c:v>-2.9869423903702934</c:v>
                </c:pt>
                <c:pt idx="57">
                  <c:v>-2.9866305134314959</c:v>
                </c:pt>
                <c:pt idx="58">
                  <c:v>-2.9863136993864821</c:v>
                </c:pt>
                <c:pt idx="59">
                  <c:v>-2.9859917871102075</c:v>
                </c:pt>
                <c:pt idx="60">
                  <c:v>-2.9856646103429654</c:v>
                </c:pt>
                <c:pt idx="61">
                  <c:v>-2.9853319974649604</c:v>
                </c:pt>
                <c:pt idx="62">
                  <c:v>-2.9849937712601706</c:v>
                </c:pt>
                <c:pt idx="63">
                  <c:v>-2.984649748668887</c:v>
                </c:pt>
                <c:pt idx="64">
                  <c:v>-2.9842997405282965</c:v>
                </c:pt>
                <c:pt idx="65">
                  <c:v>-2.9839435513004058</c:v>
                </c:pt>
                <c:pt idx="66">
                  <c:v>-2.9835809787865957</c:v>
                </c:pt>
                <c:pt idx="67">
                  <c:v>-2.9832118138280155</c:v>
                </c:pt>
                <c:pt idx="68">
                  <c:v>-2.9828358399909964</c:v>
                </c:pt>
                <c:pt idx="69">
                  <c:v>-2.9824528332366151</c:v>
                </c:pt>
                <c:pt idx="70">
                  <c:v>-2.9820625615734455</c:v>
                </c:pt>
                <c:pt idx="71">
                  <c:v>-2.9816647846925384</c:v>
                </c:pt>
                <c:pt idx="72">
                  <c:v>-2.9812592535835298</c:v>
                </c:pt>
                <c:pt idx="73">
                  <c:v>-2.9808457101307662</c:v>
                </c:pt>
                <c:pt idx="74">
                  <c:v>-2.9804238866882264</c:v>
                </c:pt>
                <c:pt idx="75">
                  <c:v>-2.9799935056319522</c:v>
                </c:pt>
                <c:pt idx="76">
                  <c:v>-2.9795542788886049</c:v>
                </c:pt>
                <c:pt idx="77">
                  <c:v>-2.9791059074386741</c:v>
                </c:pt>
                <c:pt idx="78">
                  <c:v>-2.978648080792766</c:v>
                </c:pt>
                <c:pt idx="79">
                  <c:v>-2.9781804764392756</c:v>
                </c:pt>
                <c:pt idx="80">
                  <c:v>-2.9777027592616463</c:v>
                </c:pt>
                <c:pt idx="81">
                  <c:v>-2.9772145809232882</c:v>
                </c:pt>
                <c:pt idx="82">
                  <c:v>-2.9767155792180717</c:v>
                </c:pt>
                <c:pt idx="83">
                  <c:v>-2.9762053773841988</c:v>
                </c:pt>
                <c:pt idx="84">
                  <c:v>-2.975683583379058</c:v>
                </c:pt>
                <c:pt idx="85">
                  <c:v>-2.975149789112522</c:v>
                </c:pt>
                <c:pt idx="86">
                  <c:v>-2.9746035696359496</c:v>
                </c:pt>
                <c:pt idx="87">
                  <c:v>-2.9740444822839511</c:v>
                </c:pt>
                <c:pt idx="88">
                  <c:v>-2.9734720657657649</c:v>
                </c:pt>
                <c:pt idx="89">
                  <c:v>-2.9728858392028448</c:v>
                </c:pt>
                <c:pt idx="90">
                  <c:v>-2.9722853011090131</c:v>
                </c:pt>
                <c:pt idx="91">
                  <c:v>-2.971669928309252</c:v>
                </c:pt>
                <c:pt idx="92">
                  <c:v>-2.9710391747929026</c:v>
                </c:pt>
                <c:pt idx="93">
                  <c:v>-2.9703924704967153</c:v>
                </c:pt>
                <c:pt idx="94">
                  <c:v>-2.9697292200128507</c:v>
                </c:pt>
                <c:pt idx="95">
                  <c:v>-2.969048801216521</c:v>
                </c:pt>
                <c:pt idx="96">
                  <c:v>-2.9683505638075767</c:v>
                </c:pt>
                <c:pt idx="97">
                  <c:v>-2.9676338277598537</c:v>
                </c:pt>
                <c:pt idx="98">
                  <c:v>-2.9668978816716303</c:v>
                </c:pt>
                <c:pt idx="99">
                  <c:v>-2.9661419810099834</c:v>
                </c:pt>
                <c:pt idx="100">
                  <c:v>-2.9653653462412546</c:v>
                </c:pt>
                <c:pt idx="101">
                  <c:v>-2.9645671608392048</c:v>
                </c:pt>
                <c:pt idx="102">
                  <c:v>-2.9637465691617058</c:v>
                </c:pt>
                <c:pt idx="103">
                  <c:v>-2.962902674186104</c:v>
                </c:pt>
                <c:pt idx="104">
                  <c:v>-2.9620345350925126</c:v>
                </c:pt>
                <c:pt idx="105">
                  <c:v>-2.9611411646833998</c:v>
                </c:pt>
                <c:pt idx="106">
                  <c:v>-2.9602215266268508</c:v>
                </c:pt>
                <c:pt idx="107">
                  <c:v>-2.9592745325097685</c:v>
                </c:pt>
                <c:pt idx="108">
                  <c:v>-2.9582990386861141</c:v>
                </c:pt>
                <c:pt idx="109">
                  <c:v>-2.9572938429039528</c:v>
                </c:pt>
                <c:pt idx="110">
                  <c:v>-2.9562576806936613</c:v>
                </c:pt>
                <c:pt idx="111">
                  <c:v>-2.9551892214980566</c:v>
                </c:pt>
                <c:pt idx="112">
                  <c:v>-2.9540870645235024</c:v>
                </c:pt>
                <c:pt idx="113">
                  <c:v>-2.9529497342891293</c:v>
                </c:pt>
                <c:pt idx="114">
                  <c:v>-2.9517756758492393</c:v>
                </c:pt>
                <c:pt idx="115">
                  <c:v>-2.9505632496616414</c:v>
                </c:pt>
                <c:pt idx="116">
                  <c:v>-2.9493107260721794</c:v>
                </c:pt>
                <c:pt idx="117">
                  <c:v>-2.948016279382875</c:v>
                </c:pt>
                <c:pt idx="118">
                  <c:v>-2.9466779814680937</c:v>
                </c:pt>
                <c:pt idx="119">
                  <c:v>-2.9452937948997064</c:v>
                </c:pt>
                <c:pt idx="120">
                  <c:v>-2.9438615655385183</c:v>
                </c:pt>
                <c:pt idx="121">
                  <c:v>-2.9423790145450828</c:v>
                </c:pt>
                <c:pt idx="122">
                  <c:v>-2.9408437297584609</c:v>
                </c:pt>
                <c:pt idx="123">
                  <c:v>-2.9392531563864401</c:v>
                </c:pt>
                <c:pt idx="124">
                  <c:v>-2.9376045869451293</c:v>
                </c:pt>
                <c:pt idx="125">
                  <c:v>-2.9358951503796691</c:v>
                </c:pt>
                <c:pt idx="126">
                  <c:v>-2.93412180029092</c:v>
                </c:pt>
                <c:pt idx="127">
                  <c:v>-2.9322813021854053</c:v>
                </c:pt>
                <c:pt idx="128">
                  <c:v>-2.9303702196573318</c:v>
                </c:pt>
                <c:pt idx="129">
                  <c:v>-2.9283848994021469</c:v>
                </c:pt>
                <c:pt idx="130">
                  <c:v>-2.9263214549507075</c:v>
                </c:pt>
                <c:pt idx="131">
                  <c:v>-2.9241757490015372</c:v>
                </c:pt>
                <c:pt idx="132">
                  <c:v>-2.9219433742158452</c:v>
                </c:pt>
                <c:pt idx="133">
                  <c:v>-2.9196196323256531</c:v>
                </c:pt>
                <c:pt idx="134">
                  <c:v>-2.9171995113894953</c:v>
                </c:pt>
                <c:pt idx="135">
                  <c:v>-2.9146776610124707</c:v>
                </c:pt>
                <c:pt idx="136">
                  <c:v>-2.9120483653277187</c:v>
                </c:pt>
                <c:pt idx="137">
                  <c:v>-2.9093055135144894</c:v>
                </c:pt>
                <c:pt idx="138">
                  <c:v>-2.9064425676035621</c:v>
                </c:pt>
                <c:pt idx="139">
                  <c:v>-2.9034525272936067</c:v>
                </c:pt>
                <c:pt idx="140">
                  <c:v>-2.9003278914718544</c:v>
                </c:pt>
                <c:pt idx="141">
                  <c:v>-2.8970606160988028</c:v>
                </c:pt>
                <c:pt idx="142">
                  <c:v>-2.8936420680792576</c:v>
                </c:pt>
                <c:pt idx="143">
                  <c:v>-2.8900629747004749</c:v>
                </c:pt>
                <c:pt idx="144">
                  <c:v>-2.886313368171975</c:v>
                </c:pt>
                <c:pt idx="145">
                  <c:v>-2.8823825247504384</c:v>
                </c:pt>
                <c:pt idx="146">
                  <c:v>-2.8782588978764228</c:v>
                </c:pt>
                <c:pt idx="147">
                  <c:v>-2.8739300446869813</c:v>
                </c:pt>
                <c:pt idx="148">
                  <c:v>-2.8693825451992594</c:v>
                </c:pt>
                <c:pt idx="149">
                  <c:v>-2.8646019133842131</c:v>
                </c:pt>
                <c:pt idx="150">
                  <c:v>-2.8595724992664917</c:v>
                </c:pt>
                <c:pt idx="151">
                  <c:v>-2.854277381095935</c:v>
                </c:pt>
                <c:pt idx="152">
                  <c:v>-2.8486982465379249</c:v>
                </c:pt>
                <c:pt idx="153">
                  <c:v>-2.842815261724196</c:v>
                </c:pt>
                <c:pt idx="154">
                  <c:v>-2.8366069268930696</c:v>
                </c:pt>
                <c:pt idx="155">
                  <c:v>-2.8300499172294584</c:v>
                </c:pt>
                <c:pt idx="156">
                  <c:v>-2.8231189073920069</c:v>
                </c:pt>
                <c:pt idx="157">
                  <c:v>-2.8157863780900065</c:v>
                </c:pt>
                <c:pt idx="158">
                  <c:v>-2.8080224029500731</c:v>
                </c:pt>
                <c:pt idx="159">
                  <c:v>-2.7997944137975486</c:v>
                </c:pt>
                <c:pt idx="160">
                  <c:v>-2.791066942377979</c:v>
                </c:pt>
                <c:pt idx="161">
                  <c:v>-2.7818013364705236</c:v>
                </c:pt>
                <c:pt idx="162">
                  <c:v>-2.7719554483124189</c:v>
                </c:pt>
                <c:pt idx="163">
                  <c:v>-2.7614832932813069</c:v>
                </c:pt>
                <c:pt idx="164">
                  <c:v>-2.7503346768964234</c:v>
                </c:pt>
                <c:pt idx="165">
                  <c:v>-2.7384547884348729</c:v>
                </c:pt>
                <c:pt idx="166">
                  <c:v>-2.7257837598604402</c:v>
                </c:pt>
                <c:pt idx="167">
                  <c:v>-2.7122561893879018</c:v>
                </c:pt>
                <c:pt idx="168">
                  <c:v>-2.6978006299302342</c:v>
                </c:pt>
                <c:pt idx="169">
                  <c:v>-2.6823390439942836</c:v>
                </c:pt>
                <c:pt idx="170">
                  <c:v>-2.6657862284210894</c:v>
                </c:pt>
                <c:pt idx="171">
                  <c:v>-2.648049214857104</c:v>
                </c:pt>
                <c:pt idx="172">
                  <c:v>-2.629026655170609</c:v>
                </c:pt>
                <c:pt idx="173">
                  <c:v>-2.6086082054064321</c:v>
                </c:pt>
                <c:pt idx="174">
                  <c:v>-2.5866739275478769</c:v>
                </c:pt>
                <c:pt idx="175">
                  <c:v>-2.5630937356021333</c:v>
                </c:pt>
                <c:pt idx="176">
                  <c:v>-2.537726921633463</c:v>
                </c:pt>
                <c:pt idx="177">
                  <c:v>-2.5104218086143719</c:v>
                </c:pt>
                <c:pt idx="178">
                  <c:v>-2.4810155905683184</c:v>
                </c:pt>
                <c:pt idx="179">
                  <c:v>-2.4493344365275416</c:v>
                </c:pt>
                <c:pt idx="180">
                  <c:v>-2.4151939531753266</c:v>
                </c:pt>
                <c:pt idx="181">
                  <c:v>-2.3784001211379326</c:v>
                </c:pt>
                <c:pt idx="182">
                  <c:v>-2.3387508405885087</c:v>
                </c:pt>
                <c:pt idx="183">
                  <c:v>-2.2960382411132576</c:v>
                </c:pt>
                <c:pt idx="184">
                  <c:v>-2.2500519255036613</c:v>
                </c:pt>
                <c:pt idx="185">
                  <c:v>-2.2005833226780291</c:v>
                </c:pt>
                <c:pt idx="186">
                  <c:v>-2.1474313150882773</c:v>
                </c:pt>
                <c:pt idx="187">
                  <c:v>-2.090409272979262</c:v>
                </c:pt>
                <c:pt idx="188">
                  <c:v>-2.0293535629730042</c:v>
                </c:pt>
                <c:pt idx="189">
                  <c:v>-1.9641334931168308</c:v>
                </c:pt>
                <c:pt idx="190">
                  <c:v>-1.8946625046559102</c:v>
                </c:pt>
                <c:pt idx="191">
                  <c:v>-1.8209102219063915</c:v>
                </c:pt>
                <c:pt idx="192">
                  <c:v>-1.7429147348894647</c:v>
                </c:pt>
                <c:pt idx="193">
                  <c:v>-1.6607942375629086</c:v>
                </c:pt>
                <c:pt idx="194">
                  <c:v>-1.5747569161216535</c:v>
                </c:pt>
                <c:pt idx="195">
                  <c:v>-1.4851078298907798</c:v>
                </c:pt>
                <c:pt idx="196">
                  <c:v>-1.392251511892836</c:v>
                </c:pt>
                <c:pt idx="197">
                  <c:v>-1.2966891905449121</c:v>
                </c:pt>
                <c:pt idx="198">
                  <c:v>-1.1990099258675699</c:v>
                </c:pt>
                <c:pt idx="199">
                  <c:v>-1.0998755467835322</c:v>
                </c:pt>
                <c:pt idx="200">
                  <c:v>-0.99999999999998668</c:v>
                </c:pt>
                <c:pt idx="201">
                  <c:v>-0.90012445632982807</c:v>
                </c:pt>
                <c:pt idx="202">
                  <c:v>-0.8009901233959652</c:v>
                </c:pt>
                <c:pt idx="203">
                  <c:v>-0.7033110543189709</c:v>
                </c:pt>
                <c:pt idx="204">
                  <c:v>-0.60774924265971397</c:v>
                </c:pt>
                <c:pt idx="205">
                  <c:v>-0.5148939544105805</c:v>
                </c:pt>
                <c:pt idx="206">
                  <c:v>-0.42524664547968549</c:v>
                </c:pt>
                <c:pt idx="207">
                  <c:v>-0.33921207792084296</c:v>
                </c:pt>
                <c:pt idx="208">
                  <c:v>-0.25709552388386814</c:v>
                </c:pt>
                <c:pt idx="209">
                  <c:v>-0.17910535233840597</c:v>
                </c:pt>
                <c:pt idx="210">
                  <c:v>-0.10535990083449409</c:v>
                </c:pt>
                <c:pt idx="211">
                  <c:v>-3.5897359392289996E-2</c:v>
                </c:pt>
                <c:pt idx="212">
                  <c:v>2.9312591541682531E-2</c:v>
                </c:pt>
                <c:pt idx="213">
                  <c:v>9.0356495531725312E-2</c:v>
                </c:pt>
                <c:pt idx="214">
                  <c:v>0.14736506519059267</c:v>
                </c:pt>
                <c:pt idx="215">
                  <c:v>0.2005019841374025</c:v>
                </c:pt>
                <c:pt idx="216">
                  <c:v>0.24995395531098508</c:v>
                </c:pt>
                <c:pt idx="217">
                  <c:v>0.29592218597810782</c:v>
                </c:pt>
                <c:pt idx="218">
                  <c:v>0.33861534768888357</c:v>
                </c:pt>
                <c:pt idx="219">
                  <c:v>0.37824394391967431</c:v>
                </c:pt>
                <c:pt idx="220">
                  <c:v>0.41501595311132911</c:v>
                </c:pt>
                <c:pt idx="221">
                  <c:v>0.44913358172651052</c:v>
                </c:pt>
                <c:pt idx="222">
                  <c:v>0.48079095204340638</c:v>
                </c:pt>
                <c:pt idx="223">
                  <c:v>0.51017255491202018</c:v>
                </c:pt>
                <c:pt idx="224">
                  <c:v>0.53745231240264602</c:v>
                </c:pt>
                <c:pt idx="225">
                  <c:v>0.5627931145671623</c:v>
                </c:pt>
                <c:pt idx="226">
                  <c:v>0.58634671524176829</c:v>
                </c:pt>
                <c:pt idx="227">
                  <c:v>0.60825389193018342</c:v>
                </c:pt>
                <c:pt idx="228">
                  <c:v>0.62864479316767818</c:v>
                </c:pt>
                <c:pt idx="229">
                  <c:v>0.64763941283119819</c:v>
                </c:pt>
                <c:pt idx="230">
                  <c:v>0.66534814447756685</c:v>
                </c:pt>
                <c:pt idx="231">
                  <c:v>0.68187238004914041</c:v>
                </c:pt>
                <c:pt idx="232">
                  <c:v>0.6973051264037613</c:v>
                </c:pt>
                <c:pt idx="233">
                  <c:v>0.71173162038085014</c:v>
                </c:pt>
                <c:pt idx="234">
                  <c:v>0.7252299287972741</c:v>
                </c:pt>
                <c:pt idx="235">
                  <c:v>0.73787152415000223</c:v>
                </c:pt>
                <c:pt idx="236">
                  <c:v>0.74972183013408755</c:v>
                </c:pt>
                <c:pt idx="237">
                  <c:v>0.76084073357710724</c:v>
                </c:pt>
                <c:pt idx="238">
                  <c:v>0.77128306122362345</c:v>
                </c:pt>
                <c:pt idx="239">
                  <c:v>0.78109902112266916</c:v>
                </c:pt>
                <c:pt idx="240">
                  <c:v>0.79033460929654442</c:v>
                </c:pt>
                <c:pt idx="241">
                  <c:v>0.79903198299524925</c:v>
                </c:pt>
                <c:pt idx="242">
                  <c:v>0.80722980224241336</c:v>
                </c:pt>
                <c:pt idx="243">
                  <c:v>0.81496354161393136</c:v>
                </c:pt>
                <c:pt idx="244">
                  <c:v>0.82226577430476366</c:v>
                </c:pt>
                <c:pt idx="245">
                  <c:v>0.82916643056695927</c:v>
                </c:pt>
                <c:pt idx="246">
                  <c:v>0.83569303256912919</c:v>
                </c:pt>
                <c:pt idx="247">
                  <c:v>0.84187090765399208</c:v>
                </c:pt>
                <c:pt idx="248">
                  <c:v>0.84772338187082585</c:v>
                </c:pt>
                <c:pt idx="249">
                  <c:v>0.85327195554449231</c:v>
                </c:pt>
                <c:pt idx="250">
                  <c:v>0.85853646251989724</c:v>
                </c:pt>
                <c:pt idx="251">
                  <c:v>0.86353521459587035</c:v>
                </c:pt>
                <c:pt idx="252">
                  <c:v>0.86828513253932438</c:v>
                </c:pt>
                <c:pt idx="253">
                  <c:v>0.87280186495181344</c:v>
                </c:pt>
                <c:pt idx="254">
                  <c:v>0.87709989614784334</c:v>
                </c:pt>
                <c:pt idx="255">
                  <c:v>0.88119264409854581</c:v>
                </c:pt>
                <c:pt idx="256">
                  <c:v>0.88509254939601778</c:v>
                </c:pt>
                <c:pt idx="257">
                  <c:v>0.88881115610296235</c:v>
                </c:pt>
                <c:pt idx="258">
                  <c:v>0.89235918526904134</c:v>
                </c:pt>
                <c:pt idx="259">
                  <c:v>0.89574660181942356</c:v>
                </c:pt>
                <c:pt idx="260">
                  <c:v>0.89898267545186883</c:v>
                </c:pt>
                <c:pt idx="261">
                  <c:v>0.90207603611601539</c:v>
                </c:pt>
                <c:pt idx="262">
                  <c:v>0.90503472459183132</c:v>
                </c:pt>
                <c:pt idx="263">
                  <c:v>0.9078662386329317</c:v>
                </c:pt>
                <c:pt idx="264">
                  <c:v>0.91057757509430459</c:v>
                </c:pt>
                <c:pt idx="265">
                  <c:v>0.9131752684223533</c:v>
                </c:pt>
                <c:pt idx="266">
                  <c:v>0.9156654258477539</c:v>
                </c:pt>
                <c:pt idx="267">
                  <c:v>0.91805375958793678</c:v>
                </c:pt>
                <c:pt idx="268">
                  <c:v>0.92034561633576439</c:v>
                </c:pt>
                <c:pt idx="269">
                  <c:v>0.92254600428378319</c:v>
                </c:pt>
                <c:pt idx="270">
                  <c:v>0.92465961790901297</c:v>
                </c:pt>
                <c:pt idx="271">
                  <c:v>0.92669086072129936</c:v>
                </c:pt>
                <c:pt idx="272">
                  <c:v>0.92864386615855232</c:v>
                </c:pt>
                <c:pt idx="273">
                  <c:v>0.93052251679449527</c:v>
                </c:pt>
                <c:pt idx="274">
                  <c:v>0.93233046200862613</c:v>
                </c:pt>
                <c:pt idx="275">
                  <c:v>0.93407113425382038</c:v>
                </c:pt>
                <c:pt idx="276">
                  <c:v>0.93574776404411697</c:v>
                </c:pt>
                <c:pt idx="277">
                  <c:v>0.93736339377368805</c:v>
                </c:pt>
                <c:pt idx="278">
                  <c:v>0.93892089046756277</c:v>
                </c:pt>
                <c:pt idx="279">
                  <c:v>0.94042295755532801</c:v>
                </c:pt>
                <c:pt idx="280">
                  <c:v>0.94187214575056122</c:v>
                </c:pt>
                <c:pt idx="281">
                  <c:v>0.94327086311115438</c:v>
                </c:pt>
                <c:pt idx="282">
                  <c:v>0.94462138434882514</c:v>
                </c:pt>
                <c:pt idx="283">
                  <c:v>0.94592585944992136</c:v>
                </c:pt>
                <c:pt idx="284">
                  <c:v>0.94718632166401173</c:v>
                </c:pt>
                <c:pt idx="285">
                  <c:v>0.94840469491173796</c:v>
                </c:pt>
                <c:pt idx="286">
                  <c:v>0.94958280065880829</c:v>
                </c:pt>
                <c:pt idx="287">
                  <c:v>0.95072236429888868</c:v>
                </c:pt>
                <c:pt idx="288">
                  <c:v>0.95182502108441458</c:v>
                </c:pt>
                <c:pt idx="289">
                  <c:v>0.95289232164094662</c:v>
                </c:pt>
                <c:pt idx="290">
                  <c:v>0.95392573709763173</c:v>
                </c:pt>
                <c:pt idx="291">
                  <c:v>0.95492666386353542</c:v>
                </c:pt>
                <c:pt idx="292">
                  <c:v>0.95589642807709518</c:v>
                </c:pt>
                <c:pt idx="293">
                  <c:v>0.95683628975363422</c:v>
                </c:pt>
                <c:pt idx="294">
                  <c:v>0.95774744665379785</c:v>
                </c:pt>
                <c:pt idx="295">
                  <c:v>0.95863103789387116</c:v>
                </c:pt>
                <c:pt idx="296">
                  <c:v>0.95948814731721077</c:v>
                </c:pt>
                <c:pt idx="297">
                  <c:v>0.96031980664444583</c:v>
                </c:pt>
                <c:pt idx="298">
                  <c:v>0.96112699841867522</c:v>
                </c:pt>
                <c:pt idx="299">
                  <c:v>0.96191065876057613</c:v>
                </c:pt>
                <c:pt idx="300">
                  <c:v>0.96267167994714731</c:v>
                </c:pt>
                <c:pt idx="301">
                  <c:v>0.96341091282671365</c:v>
                </c:pt>
                <c:pt idx="302">
                  <c:v>0.96412916908183854</c:v>
                </c:pt>
                <c:pt idx="303">
                  <c:v>0.96482722335085969</c:v>
                </c:pt>
                <c:pt idx="304">
                  <c:v>0.96550581521794676</c:v>
                </c:pt>
                <c:pt idx="305">
                  <c:v>0.96616565108081209</c:v>
                </c:pt>
                <c:pt idx="306">
                  <c:v>0.96680740590449821</c:v>
                </c:pt>
                <c:pt idx="307">
                  <c:v>0.96743172486903806</c:v>
                </c:pt>
                <c:pt idx="308">
                  <c:v>0.96803922491819128</c:v>
                </c:pt>
                <c:pt idx="309">
                  <c:v>0.96863049621591202</c:v>
                </c:pt>
                <c:pt idx="310">
                  <c:v>0.96920610351672609</c:v>
                </c:pt>
                <c:pt idx="311">
                  <c:v>0.96976658745572331</c:v>
                </c:pt>
                <c:pt idx="312">
                  <c:v>0.97031246576345875</c:v>
                </c:pt>
                <c:pt idx="313">
                  <c:v>0.97084423441067602</c:v>
                </c:pt>
                <c:pt idx="314">
                  <c:v>0.97136236868740178</c:v>
                </c:pt>
                <c:pt idx="315">
                  <c:v>0.97186732422064126</c:v>
                </c:pt>
                <c:pt idx="316">
                  <c:v>0.97235953793459928</c:v>
                </c:pt>
                <c:pt idx="317">
                  <c:v>0.97283942895708164</c:v>
                </c:pt>
                <c:pt idx="318">
                  <c:v>0.97330739947545553</c:v>
                </c:pt>
                <c:pt idx="319">
                  <c:v>0.97376383554534107</c:v>
                </c:pt>
                <c:pt idx="320">
                  <c:v>0.97420910785495884</c:v>
                </c:pt>
                <c:pt idx="321">
                  <c:v>0.97464357244787436</c:v>
                </c:pt>
                <c:pt idx="322">
                  <c:v>0.97506757140668787</c:v>
                </c:pt>
                <c:pt idx="323">
                  <c:v>0.97548143350004102</c:v>
                </c:pt>
                <c:pt idx="324">
                  <c:v>0.97588547479515886</c:v>
                </c:pt>
                <c:pt idx="325">
                  <c:v>0.97627999923799713</c:v>
                </c:pt>
                <c:pt idx="326">
                  <c:v>0.97666529920291478</c:v>
                </c:pt>
                <c:pt idx="327">
                  <c:v>0.97704165601368809</c:v>
                </c:pt>
                <c:pt idx="328">
                  <c:v>0.97740934043753724</c:v>
                </c:pt>
                <c:pt idx="329">
                  <c:v>0.97776861315374797</c:v>
                </c:pt>
                <c:pt idx="330">
                  <c:v>0.9781197251983571</c:v>
                </c:pt>
                <c:pt idx="331">
                  <c:v>0.97846291838628541</c:v>
                </c:pt>
                <c:pt idx="332">
                  <c:v>0.97879842571219466</c:v>
                </c:pt>
                <c:pt idx="333">
                  <c:v>0.97912647173129641</c:v>
                </c:pt>
                <c:pt idx="334">
                  <c:v>0.97944727292122358</c:v>
                </c:pt>
                <c:pt idx="335">
                  <c:v>0.97976103802604508</c:v>
                </c:pt>
                <c:pt idx="336">
                  <c:v>0.98006796838340038</c:v>
                </c:pt>
                <c:pt idx="337">
                  <c:v>0.98036825823570251</c:v>
                </c:pt>
                <c:pt idx="338">
                  <c:v>0.9806620950262781</c:v>
                </c:pt>
                <c:pt idx="339">
                  <c:v>0.98094965968126702</c:v>
                </c:pt>
                <c:pt idx="340">
                  <c:v>0.98123112687805514</c:v>
                </c:pt>
                <c:pt idx="341">
                  <c:v>0.9815066653009703</c:v>
                </c:pt>
                <c:pt idx="342">
                  <c:v>0.98177643788491609</c:v>
                </c:pt>
                <c:pt idx="343">
                  <c:v>0.98204060204759358</c:v>
                </c:pt>
                <c:pt idx="344">
                  <c:v>0.98229930991091008</c:v>
                </c:pt>
                <c:pt idx="345">
                  <c:v>0.98255270851214305</c:v>
                </c:pt>
                <c:pt idx="346">
                  <c:v>0.98280094000539941</c:v>
                </c:pt>
                <c:pt idx="347">
                  <c:v>0.98304414185386757</c:v>
                </c:pt>
                <c:pt idx="348">
                  <c:v>0.98328244701334344</c:v>
                </c:pt>
                <c:pt idx="349">
                  <c:v>0.98351598410747343</c:v>
                </c:pt>
                <c:pt idx="350">
                  <c:v>0.98374487759514007</c:v>
                </c:pt>
                <c:pt idx="351">
                  <c:v>0.9839692479303852</c:v>
                </c:pt>
                <c:pt idx="352">
                  <c:v>0.98418921171525087</c:v>
                </c:pt>
                <c:pt idx="353">
                  <c:v>0.98440488184588837</c:v>
                </c:pt>
                <c:pt idx="354">
                  <c:v>0.98461636765227301</c:v>
                </c:pt>
                <c:pt idx="355">
                  <c:v>0.98482377503184049</c:v>
                </c:pt>
                <c:pt idx="356">
                  <c:v>0.98502720657734311</c:v>
                </c:pt>
                <c:pt idx="357">
                  <c:v>0.98522676169921009</c:v>
                </c:pt>
                <c:pt idx="358">
                  <c:v>0.98542253674267744</c:v>
                </c:pt>
                <c:pt idx="359">
                  <c:v>0.98561462509994113</c:v>
                </c:pt>
                <c:pt idx="360">
                  <c:v>0.98580311731757297</c:v>
                </c:pt>
                <c:pt idx="361">
                  <c:v>0.9859881011994247</c:v>
                </c:pt>
                <c:pt idx="362">
                  <c:v>0.98616966190523603</c:v>
                </c:pt>
                <c:pt idx="363">
                  <c:v>0.98634788204514634</c:v>
                </c:pt>
                <c:pt idx="364">
                  <c:v>0.9865228417703098</c:v>
                </c:pt>
                <c:pt idx="365">
                  <c:v>0.98669461885978405</c:v>
                </c:pt>
                <c:pt idx="366">
                  <c:v>0.98686328880387908</c:v>
                </c:pt>
                <c:pt idx="367">
                  <c:v>0.98702892488411864</c:v>
                </c:pt>
                <c:pt idx="368">
                  <c:v>0.98719159824997749</c:v>
                </c:pt>
                <c:pt idx="369">
                  <c:v>0.98735137799253492</c:v>
                </c:pt>
                <c:pt idx="370">
                  <c:v>0.9875083312151931</c:v>
                </c:pt>
                <c:pt idx="371">
                  <c:v>0.98766252310158476</c:v>
                </c:pt>
                <c:pt idx="372">
                  <c:v>0.98781401698080029</c:v>
                </c:pt>
                <c:pt idx="373">
                  <c:v>0.98796287439005614</c:v>
                </c:pt>
                <c:pt idx="374">
                  <c:v>0.98810915513491149</c:v>
                </c:pt>
                <c:pt idx="375">
                  <c:v>0.98825291734715104</c:v>
                </c:pt>
                <c:pt idx="376">
                  <c:v>0.98839421754042789</c:v>
                </c:pt>
                <c:pt idx="377">
                  <c:v>0.98853311066377092</c:v>
                </c:pt>
                <c:pt idx="378">
                  <c:v>0.98866965015304165</c:v>
                </c:pt>
                <c:pt idx="379">
                  <c:v>0.98880388798044394</c:v>
                </c:pt>
                <c:pt idx="380">
                  <c:v>0.98893587470215039</c:v>
                </c:pt>
                <c:pt idx="381">
                  <c:v>0.98906565950414516</c:v>
                </c:pt>
                <c:pt idx="382">
                  <c:v>0.98919329024634495</c:v>
                </c:pt>
                <c:pt idx="383">
                  <c:v>0.98931881350508211</c:v>
                </c:pt>
                <c:pt idx="384">
                  <c:v>0.98944227461400969</c:v>
                </c:pt>
                <c:pt idx="385">
                  <c:v>0.9895637177035026</c:v>
                </c:pt>
                <c:pt idx="386">
                  <c:v>0.98968318573861014</c:v>
                </c:pt>
                <c:pt idx="387">
                  <c:v>0.9898007205556274</c:v>
                </c:pt>
                <c:pt idx="388">
                  <c:v>0.98991636289733864</c:v>
                </c:pt>
                <c:pt idx="389">
                  <c:v>0.990030152446985</c:v>
                </c:pt>
                <c:pt idx="390">
                  <c:v>0.99014212786101541</c:v>
                </c:pt>
                <c:pt idx="391">
                  <c:v>0.99025232680066422</c:v>
                </c:pt>
                <c:pt idx="392">
                  <c:v>0.99036078596240706</c:v>
                </c:pt>
                <c:pt idx="393">
                  <c:v>0.99046754110733537</c:v>
                </c:pt>
                <c:pt idx="394">
                  <c:v>0.99057262708949945</c:v>
                </c:pt>
                <c:pt idx="395">
                  <c:v>0.99067607788325773</c:v>
                </c:pt>
                <c:pt idx="396">
                  <c:v>0.99077792660966835</c:v>
                </c:pt>
                <c:pt idx="397">
                  <c:v>0.99087820556196782</c:v>
                </c:pt>
                <c:pt idx="398">
                  <c:v>0.99097694623017074</c:v>
                </c:pt>
                <c:pt idx="399">
                  <c:v>0.99107417932481701</c:v>
                </c:pt>
                <c:pt idx="400">
                  <c:v>0.99116993479991566</c:v>
                </c:pt>
              </c:numCache>
            </c:numRef>
          </c:yVal>
          <c:smooth val="1"/>
          <c:extLst>
            <c:ext xmlns:c16="http://schemas.microsoft.com/office/drawing/2014/chart" uri="{C3380CC4-5D6E-409C-BE32-E72D297353CC}">
              <c16:uniqueId val="{00000005-E8F8-4872-B7AB-FAF6551593FF}"/>
            </c:ext>
          </c:extLst>
        </c:ser>
        <c:ser>
          <c:idx val="6"/>
          <c:order val="6"/>
          <c:tx>
            <c:strRef>
              <c:f>'Max Devi. Alpha=2'!$H$1</c:f>
              <c:strCache>
                <c:ptCount val="1"/>
                <c:pt idx="0">
                  <c:v>ξ=0.05</c:v>
                </c:pt>
              </c:strCache>
            </c:strRef>
          </c:tx>
          <c:spPr>
            <a:ln w="19050" cap="rnd">
              <a:solidFill>
                <a:schemeClr val="accent2"/>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Alpha=2'!$H$2:$H$420</c:f>
              <c:numCache>
                <c:formatCode>General</c:formatCode>
                <c:ptCount val="419"/>
                <c:pt idx="0">
                  <c:v>-3</c:v>
                </c:pt>
                <c:pt idx="1">
                  <c:v>-2.9995001624397108</c:v>
                </c:pt>
                <c:pt idx="2">
                  <c:v>-2.9990005496452428</c:v>
                </c:pt>
                <c:pt idx="3">
                  <c:v>-2.9985010116822686</c:v>
                </c:pt>
                <c:pt idx="4">
                  <c:v>-2.998001398841037</c:v>
                </c:pt>
                <c:pt idx="5">
                  <c:v>-2.9975015615240475</c:v>
                </c:pt>
                <c:pt idx="6">
                  <c:v>-2.9970013501340995</c:v>
                </c:pt>
                <c:pt idx="7">
                  <c:v>-2.9965006149625548</c:v>
                </c:pt>
                <c:pt idx="8">
                  <c:v>-2.9959992060776535</c:v>
                </c:pt>
                <c:pt idx="9">
                  <c:v>-2.995496973212739</c:v>
                </c:pt>
                <c:pt idx="10">
                  <c:v>-2.9949937656542236</c:v>
                </c:pt>
                <c:pt idx="11">
                  <c:v>-2.9944894321291531</c:v>
                </c:pt>
                <c:pt idx="12">
                  <c:v>-2.9939838206922027</c:v>
                </c:pt>
                <c:pt idx="13">
                  <c:v>-2.9934767786119592</c:v>
                </c:pt>
                <c:pt idx="14">
                  <c:v>-2.9929681522563225</c:v>
                </c:pt>
                <c:pt idx="15">
                  <c:v>-2.9924577869768729</c:v>
                </c:pt>
                <c:pt idx="16">
                  <c:v>-2.9919455269920445</c:v>
                </c:pt>
                <c:pt idx="17">
                  <c:v>-2.9914312152689382</c:v>
                </c:pt>
                <c:pt idx="18">
                  <c:v>-2.9909146934036084</c:v>
                </c:pt>
                <c:pt idx="19">
                  <c:v>-2.9903958014996643</c:v>
                </c:pt>
                <c:pt idx="20">
                  <c:v>-2.9898743780449961</c:v>
                </c:pt>
                <c:pt idx="21">
                  <c:v>-2.9893502597864741</c:v>
                </c:pt>
                <c:pt idx="22">
                  <c:v>-2.9888232816024214</c:v>
                </c:pt>
                <c:pt idx="23">
                  <c:v>-2.988293276372687</c:v>
                </c:pt>
                <c:pt idx="24">
                  <c:v>-2.9877600748461273</c:v>
                </c:pt>
                <c:pt idx="25">
                  <c:v>-2.9872235055053054</c:v>
                </c:pt>
                <c:pt idx="26">
                  <c:v>-2.986683394428205</c:v>
                </c:pt>
                <c:pt idx="27">
                  <c:v>-2.9861395651467522</c:v>
                </c:pt>
                <c:pt idx="28">
                  <c:v>-2.9855918385019384</c:v>
                </c:pt>
                <c:pt idx="29">
                  <c:v>-2.9850400324953181</c:v>
                </c:pt>
                <c:pt idx="30">
                  <c:v>-2.9844839621366592</c:v>
                </c:pt>
                <c:pt idx="31">
                  <c:v>-2.9839234392875089</c:v>
                </c:pt>
                <c:pt idx="32">
                  <c:v>-2.9833582725004231</c:v>
                </c:pt>
                <c:pt idx="33">
                  <c:v>-2.9827882668536234</c:v>
                </c:pt>
                <c:pt idx="34">
                  <c:v>-2.9822132237807955</c:v>
                </c:pt>
                <c:pt idx="35">
                  <c:v>-2.9816329408957727</c:v>
                </c:pt>
                <c:pt idx="36">
                  <c:v>-2.9810472118118065</c:v>
                </c:pt>
                <c:pt idx="37">
                  <c:v>-2.980455825955135</c:v>
                </c:pt>
                <c:pt idx="38">
                  <c:v>-2.9798585683725252</c:v>
                </c:pt>
                <c:pt idx="39">
                  <c:v>-2.9792552195324831</c:v>
                </c:pt>
                <c:pt idx="40">
                  <c:v>-2.9786455551197752</c:v>
                </c:pt>
                <c:pt idx="41">
                  <c:v>-2.9780293458229101</c:v>
                </c:pt>
                <c:pt idx="42">
                  <c:v>-2.977406357114222</c:v>
                </c:pt>
                <c:pt idx="43">
                  <c:v>-2.9767763490221437</c:v>
                </c:pt>
                <c:pt idx="44">
                  <c:v>-2.976139075895285</c:v>
                </c:pt>
                <c:pt idx="45">
                  <c:v>-2.9754942861578755</c:v>
                </c:pt>
                <c:pt idx="46">
                  <c:v>-2.9748417220561283</c:v>
                </c:pt>
                <c:pt idx="47">
                  <c:v>-2.9741811193950536</c:v>
                </c:pt>
                <c:pt idx="48">
                  <c:v>-2.9735122072652325</c:v>
                </c:pt>
                <c:pt idx="49">
                  <c:v>-2.972834707759028</c:v>
                </c:pt>
                <c:pt idx="50">
                  <c:v>-2.9721483356756875</c:v>
                </c:pt>
                <c:pt idx="51">
                  <c:v>-2.9714527982147763</c:v>
                </c:pt>
                <c:pt idx="52">
                  <c:v>-2.970747794657322</c:v>
                </c:pt>
                <c:pt idx="53">
                  <c:v>-2.9700330160340482</c:v>
                </c:pt>
                <c:pt idx="54">
                  <c:v>-2.9693081447800305</c:v>
                </c:pt>
                <c:pt idx="55">
                  <c:v>-2.96857285437506</c:v>
                </c:pt>
                <c:pt idx="56">
                  <c:v>-2.9678268089689941</c:v>
                </c:pt>
                <c:pt idx="57">
                  <c:v>-2.9670696629912912</c:v>
                </c:pt>
                <c:pt idx="58">
                  <c:v>-2.9663010607439286</c:v>
                </c:pt>
                <c:pt idx="59">
                  <c:v>-2.9655206359768149</c:v>
                </c:pt>
                <c:pt idx="60">
                  <c:v>-2.9647280114447989</c:v>
                </c:pt>
                <c:pt idx="61">
                  <c:v>-2.9639227984452976</c:v>
                </c:pt>
                <c:pt idx="62">
                  <c:v>-2.9631045963355245</c:v>
                </c:pt>
                <c:pt idx="63">
                  <c:v>-2.962272992028244</c:v>
                </c:pt>
                <c:pt idx="64">
                  <c:v>-2.9614275594649042</c:v>
                </c:pt>
                <c:pt idx="65">
                  <c:v>-2.9605678590649527</c:v>
                </c:pt>
                <c:pt idx="66">
                  <c:v>-2.9596934371500589</c:v>
                </c:pt>
                <c:pt idx="67">
                  <c:v>-2.9588038253418931</c:v>
                </c:pt>
                <c:pt idx="68">
                  <c:v>-2.9578985399320361</c:v>
                </c:pt>
                <c:pt idx="69">
                  <c:v>-2.9569770812225187</c:v>
                </c:pt>
                <c:pt idx="70">
                  <c:v>-2.9560389328353884</c:v>
                </c:pt>
                <c:pt idx="71">
                  <c:v>-2.9550835609896104</c:v>
                </c:pt>
                <c:pt idx="72">
                  <c:v>-2.954110413743515</c:v>
                </c:pt>
                <c:pt idx="73">
                  <c:v>-2.9531189202008883</c:v>
                </c:pt>
                <c:pt idx="74">
                  <c:v>-2.9521084896787007</c:v>
                </c:pt>
                <c:pt idx="75">
                  <c:v>-2.9510785108343285</c:v>
                </c:pt>
                <c:pt idx="76">
                  <c:v>-2.9500283507500136</c:v>
                </c:pt>
                <c:pt idx="77">
                  <c:v>-2.9489573539721512</c:v>
                </c:pt>
                <c:pt idx="78">
                  <c:v>-2.9478648415028648</c:v>
                </c:pt>
                <c:pt idx="79">
                  <c:v>-2.9467501097411519</c:v>
                </c:pt>
                <c:pt idx="80">
                  <c:v>-2.9456124293707333</c:v>
                </c:pt>
                <c:pt idx="81">
                  <c:v>-2.9444510441915517</c:v>
                </c:pt>
                <c:pt idx="82">
                  <c:v>-2.9432651698916654</c:v>
                </c:pt>
                <c:pt idx="83">
                  <c:v>-2.9420539927561062</c:v>
                </c:pt>
                <c:pt idx="84">
                  <c:v>-2.9408166683090156</c:v>
                </c:pt>
                <c:pt idx="85">
                  <c:v>-2.9395523198851752</c:v>
                </c:pt>
                <c:pt idx="86">
                  <c:v>-2.9382600371267711</c:v>
                </c:pt>
                <c:pt idx="87">
                  <c:v>-2.9369388744009877</c:v>
                </c:pt>
                <c:pt idx="88">
                  <c:v>-2.9355878491337295</c:v>
                </c:pt>
                <c:pt idx="89">
                  <c:v>-2.9342059400544618</c:v>
                </c:pt>
                <c:pt idx="90">
                  <c:v>-2.9327920853468612</c:v>
                </c:pt>
                <c:pt idx="91">
                  <c:v>-2.9313451806995823</c:v>
                </c:pt>
                <c:pt idx="92">
                  <c:v>-2.9298640772511102</c:v>
                </c:pt>
                <c:pt idx="93">
                  <c:v>-2.9283475794222515</c:v>
                </c:pt>
                <c:pt idx="94">
                  <c:v>-2.926794442629391</c:v>
                </c:pt>
                <c:pt idx="95">
                  <c:v>-2.9252033708712064</c:v>
                </c:pt>
                <c:pt idx="96">
                  <c:v>-2.9235730141810174</c:v>
                </c:pt>
                <c:pt idx="97">
                  <c:v>-2.9219019659364527</c:v>
                </c:pt>
                <c:pt idx="98">
                  <c:v>-2.9201887600175382</c:v>
                </c:pt>
                <c:pt idx="99">
                  <c:v>-2.9184318678037391</c:v>
                </c:pt>
                <c:pt idx="100">
                  <c:v>-2.9166296949998194</c:v>
                </c:pt>
                <c:pt idx="101">
                  <c:v>-2.9147805782797351</c:v>
                </c:pt>
                <c:pt idx="102">
                  <c:v>-2.91288278173701</c:v>
                </c:pt>
                <c:pt idx="103">
                  <c:v>-2.910934493129302</c:v>
                </c:pt>
                <c:pt idx="104">
                  <c:v>-2.9089338199039911</c:v>
                </c:pt>
                <c:pt idx="105">
                  <c:v>-2.9068787849907602</c:v>
                </c:pt>
                <c:pt idx="106">
                  <c:v>-2.9047673223461654</c:v>
                </c:pt>
                <c:pt idx="107">
                  <c:v>-2.9025972722341775</c:v>
                </c:pt>
                <c:pt idx="108">
                  <c:v>-2.9003663762255778</c:v>
                </c:pt>
                <c:pt idx="109">
                  <c:v>-2.8980722718979495</c:v>
                </c:pt>
                <c:pt idx="110">
                  <c:v>-2.8957124872167075</c:v>
                </c:pt>
                <c:pt idx="111">
                  <c:v>-2.8932844345763593</c:v>
                </c:pt>
                <c:pt idx="112">
                  <c:v>-2.8907854044796917</c:v>
                </c:pt>
                <c:pt idx="113">
                  <c:v>-2.8882125588311305</c:v>
                </c:pt>
                <c:pt idx="114">
                  <c:v>-2.8855629238188802</c:v>
                </c:pt>
                <c:pt idx="115">
                  <c:v>-2.8828333823587475</c:v>
                </c:pt>
                <c:pt idx="116">
                  <c:v>-2.8800206660707444</c:v>
                </c:pt>
                <c:pt idx="117">
                  <c:v>-2.87712134675763</c:v>
                </c:pt>
                <c:pt idx="118">
                  <c:v>-2.8741318273525138</c:v>
                </c:pt>
                <c:pt idx="119">
                  <c:v>-2.8710483323004752</c:v>
                </c:pt>
                <c:pt idx="120">
                  <c:v>-2.867866897336893</c:v>
                </c:pt>
                <c:pt idx="121">
                  <c:v>-2.8645833586227392</c:v>
                </c:pt>
                <c:pt idx="122">
                  <c:v>-2.8611933411946233</c:v>
                </c:pt>
                <c:pt idx="123">
                  <c:v>-2.8576922466846697</c:v>
                </c:pt>
                <c:pt idx="124">
                  <c:v>-2.8540752402625991</c:v>
                </c:pt>
                <c:pt idx="125">
                  <c:v>-2.8503372367494917</c:v>
                </c:pt>
                <c:pt idx="126">
                  <c:v>-2.8464728858497486</c:v>
                </c:pt>
                <c:pt idx="127">
                  <c:v>-2.8424765564447245</c:v>
                </c:pt>
                <c:pt idx="128">
                  <c:v>-2.8383423198883677</c:v>
                </c:pt>
                <c:pt idx="129">
                  <c:v>-2.8340639322420689</c:v>
                </c:pt>
                <c:pt idx="130">
                  <c:v>-2.8296348153827413</c:v>
                </c:pt>
                <c:pt idx="131">
                  <c:v>-2.8250480369150255</c:v>
                </c:pt>
                <c:pt idx="132">
                  <c:v>-2.8202962888154794</c:v>
                </c:pt>
                <c:pt idx="133">
                  <c:v>-2.8153718647337076</c:v>
                </c:pt>
                <c:pt idx="134">
                  <c:v>-2.8102666358727508</c:v>
                </c:pt>
                <c:pt idx="135">
                  <c:v>-2.804972025368714</c:v>
                </c:pt>
                <c:pt idx="136">
                  <c:v>-2.7994789810877565</c:v>
                </c:pt>
                <c:pt idx="137">
                  <c:v>-2.7937779467573045</c:v>
                </c:pt>
                <c:pt idx="138">
                  <c:v>-2.787858831347851</c:v>
                </c:pt>
                <c:pt idx="139">
                  <c:v>-2.7817109766222297</c:v>
                </c:pt>
                <c:pt idx="140">
                  <c:v>-2.7753231227710007</c:v>
                </c:pt>
                <c:pt idx="141">
                  <c:v>-2.7686833720559041</c:v>
                </c:pt>
                <c:pt idx="142">
                  <c:v>-2.7617791503885636</c:v>
                </c:pt>
                <c:pt idx="143">
                  <c:v>-2.7545971667792069</c:v>
                </c:pt>
                <c:pt idx="144">
                  <c:v>-2.7471233706005935</c:v>
                </c:pt>
                <c:pt idx="145">
                  <c:v>-2.7393429066262405</c:v>
                </c:pt>
                <c:pt idx="146">
                  <c:v>-2.7312400678200359</c:v>
                </c:pt>
                <c:pt idx="147">
                  <c:v>-2.722798245877359</c:v>
                </c:pt>
                <c:pt idx="148">
                  <c:v>-2.7139998795467051</c:v>
                </c:pt>
                <c:pt idx="149">
                  <c:v>-2.7048264007967133</c:v>
                </c:pt>
                <c:pt idx="150">
                  <c:v>-2.6952581789376886</c:v>
                </c:pt>
                <c:pt idx="151">
                  <c:v>-2.6852744628605332</c:v>
                </c:pt>
                <c:pt idx="152">
                  <c:v>-2.6748533216212538</c:v>
                </c:pt>
                <c:pt idx="153">
                  <c:v>-2.663971583677569</c:v>
                </c:pt>
                <c:pt idx="154">
                  <c:v>-2.6526047751778208</c:v>
                </c:pt>
                <c:pt idx="155">
                  <c:v>-2.6407270578135655</c:v>
                </c:pt>
                <c:pt idx="156">
                  <c:v>-2.6283111668785129</c:v>
                </c:pt>
                <c:pt idx="157">
                  <c:v>-2.6153283503304898</c:v>
                </c:pt>
                <c:pt idx="158">
                  <c:v>-2.601748309832796</c:v>
                </c:pt>
                <c:pt idx="159">
                  <c:v>-2.5875391449595968</c:v>
                </c:pt>
                <c:pt idx="160">
                  <c:v>-2.572667301989866</c:v>
                </c:pt>
                <c:pt idx="161">
                  <c:v>-2.5570975289886801</c:v>
                </c:pt>
                <c:pt idx="162">
                  <c:v>-2.5407928391858476</c:v>
                </c:pt>
                <c:pt idx="163">
                  <c:v>-2.5237144850119035</c:v>
                </c:pt>
                <c:pt idx="164">
                  <c:v>-2.5058219455412818</c:v>
                </c:pt>
                <c:pt idx="165">
                  <c:v>-2.4870729305217054</c:v>
                </c:pt>
                <c:pt idx="166">
                  <c:v>-2.4674234046350172</c:v>
                </c:pt>
                <c:pt idx="167">
                  <c:v>-2.4468276361329115</c:v>
                </c:pt>
                <c:pt idx="168">
                  <c:v>-2.4252382745127798</c:v>
                </c:pt>
                <c:pt idx="169">
                  <c:v>-2.4026064624312653</c:v>
                </c:pt>
                <c:pt idx="170">
                  <c:v>-2.3788819875776364</c:v>
                </c:pt>
                <c:pt idx="171">
                  <c:v>-2.354013480720452</c:v>
                </c:pt>
                <c:pt idx="172">
                  <c:v>-2.3279486665659781</c:v>
                </c:pt>
                <c:pt idx="173">
                  <c:v>-2.3006346743828265</c:v>
                </c:pt>
                <c:pt idx="174">
                  <c:v>-2.2720184155016314</c:v>
                </c:pt>
                <c:pt idx="175">
                  <c:v>-2.2420470347276797</c:v>
                </c:pt>
                <c:pt idx="176">
                  <c:v>-2.2106684423339584</c:v>
                </c:pt>
                <c:pt idx="177">
                  <c:v>-2.1778319325482789</c:v>
                </c:pt>
                <c:pt idx="178">
                  <c:v>-2.1434888932200682</c:v>
                </c:pt>
                <c:pt idx="179">
                  <c:v>-2.1075936095568926</c:v>
                </c:pt>
                <c:pt idx="180">
                  <c:v>-2.070104162368684</c:v>
                </c:pt>
                <c:pt idx="181">
                  <c:v>-2.0309834180742001</c:v>
                </c:pt>
                <c:pt idx="182">
                  <c:v>-1.9902001037606665</c:v>
                </c:pt>
                <c:pt idx="183">
                  <c:v>-1.9477299558370511</c:v>
                </c:pt>
                <c:pt idx="184">
                  <c:v>-1.9035569253356495</c:v>
                </c:pt>
                <c:pt idx="185">
                  <c:v>-1.8576744168243513</c:v>
                </c:pt>
                <c:pt idx="186">
                  <c:v>-1.8100865314147041</c:v>
                </c:pt>
                <c:pt idx="187">
                  <c:v>-1.7608092778155537</c:v>
                </c:pt>
                <c:pt idx="188">
                  <c:v>-1.7098717092242846</c:v>
                </c:pt>
                <c:pt idx="189">
                  <c:v>-1.6573169386033588</c:v>
                </c:pt>
                <c:pt idx="190">
                  <c:v>-1.6032029811705366</c:v>
                </c:pt>
                <c:pt idx="191">
                  <c:v>-1.5476033713807422</c:v>
                </c:pt>
                <c:pt idx="192">
                  <c:v>-1.4906075029101402</c:v>
                </c:pt>
                <c:pt idx="193">
                  <c:v>-1.4323206446749572</c:v>
                </c:pt>
                <c:pt idx="194">
                  <c:v>-1.3728635940409903</c:v>
                </c:pt>
                <c:pt idx="195">
                  <c:v>-1.3123719401386205</c:v>
                </c:pt>
                <c:pt idx="196">
                  <c:v>-1.2509949252820587</c:v>
                </c:pt>
                <c:pt idx="197">
                  <c:v>-1.1888939102120144</c:v>
                </c:pt>
                <c:pt idx="198">
                  <c:v>-1.1262404681843692</c:v>
                </c:pt>
                <c:pt idx="199">
                  <c:v>-1.0632141524617298</c:v>
                </c:pt>
                <c:pt idx="200">
                  <c:v>-0.99999999999999156</c:v>
                </c:pt>
                <c:pt idx="201">
                  <c:v>-0.93678584951175992</c:v>
                </c:pt>
                <c:pt idx="202">
                  <c:v>-0.87375956325234583</c:v>
                </c:pt>
                <c:pt idx="203">
                  <c:v>-0.81110624777210449</c:v>
                </c:pt>
                <c:pt idx="204">
                  <c:v>-0.74900556894943249</c:v>
                </c:pt>
                <c:pt idx="205">
                  <c:v>-0.68762925085468218</c:v>
                </c:pt>
                <c:pt idx="206">
                  <c:v>-0.6271388369448585</c:v>
                </c:pt>
                <c:pt idx="207">
                  <c:v>-0.5676837767817613</c:v>
                </c:pt>
                <c:pt idx="208">
                  <c:v>-0.50939988327639307</c:v>
                </c:pt>
                <c:pt idx="209">
                  <c:v>-0.45240818593464394</c:v>
                </c:pt>
                <c:pt idx="210">
                  <c:v>-0.39681418624681286</c:v>
                </c:pt>
                <c:pt idx="211">
                  <c:v>-0.34270750358473223</c:v>
                </c:pt>
                <c:pt idx="212">
                  <c:v>-0.29016188480790206</c:v>
                </c:pt>
                <c:pt idx="213">
                  <c:v>-0.23923553893235827</c:v>
                </c:pt>
                <c:pt idx="214">
                  <c:v>-0.18997175000264344</c:v>
                </c:pt>
                <c:pt idx="215">
                  <c:v>-0.14239971670208762</c:v>
                </c:pt>
                <c:pt idx="216">
                  <c:v>-9.653556593316559E-2</c:v>
                </c:pt>
                <c:pt idx="217">
                  <c:v>-5.2383489094930846E-2</c:v>
                </c:pt>
                <c:pt idx="218">
                  <c:v>-9.9369534655329161E-3</c:v>
                </c:pt>
                <c:pt idx="219">
                  <c:v>3.082005367999896E-2</c:v>
                </c:pt>
                <c:pt idx="220">
                  <c:v>6.9911784436591073E-2</c:v>
                </c:pt>
                <c:pt idx="221">
                  <c:v>0.10736952280143064</c:v>
                </c:pt>
                <c:pt idx="222">
                  <c:v>0.14323043356297438</c:v>
                </c:pt>
                <c:pt idx="223">
                  <c:v>0.17753648462751226</c:v>
                </c:pt>
                <c:pt idx="224">
                  <c:v>0.21033345435723039</c:v>
                </c:pt>
                <c:pt idx="225">
                  <c:v>0.24167003072099935</c:v>
                </c:pt>
                <c:pt idx="226">
                  <c:v>0.27159700507400086</c:v>
                </c:pt>
                <c:pt idx="227">
                  <c:v>0.30016656017901866</c:v>
                </c:pt>
                <c:pt idx="228">
                  <c:v>0.32743164961271765</c:v>
                </c:pt>
                <c:pt idx="229">
                  <c:v>0.35344546389002596</c:v>
                </c:pt>
                <c:pt idx="230">
                  <c:v>0.3782609773997716</c:v>
                </c:pt>
                <c:pt idx="231">
                  <c:v>0.40193056948169081</c:v>
                </c:pt>
                <c:pt idx="232">
                  <c:v>0.42450571259762793</c:v>
                </c:pt>
                <c:pt idx="233">
                  <c:v>0.44603672047407272</c:v>
                </c:pt>
                <c:pt idx="234">
                  <c:v>0.46657254924448766</c:v>
                </c:pt>
                <c:pt idx="235">
                  <c:v>0.48616064493424993</c:v>
                </c:pt>
                <c:pt idx="236">
                  <c:v>0.50484683105542549</c:v>
                </c:pt>
                <c:pt idx="237">
                  <c:v>0.52267523057023357</c:v>
                </c:pt>
                <c:pt idx="238">
                  <c:v>0.53968821700735203</c:v>
                </c:pt>
                <c:pt idx="239">
                  <c:v>0.55592639004883293</c:v>
                </c:pt>
                <c:pt idx="240">
                  <c:v>0.57142857142856052</c:v>
                </c:pt>
                <c:pt idx="241">
                  <c:v>0.58623181748297859</c:v>
                </c:pt>
                <c:pt idx="242">
                  <c:v>0.60037144516259033</c:v>
                </c:pt>
                <c:pt idx="243">
                  <c:v>0.61388106874347459</c:v>
                </c:pt>
                <c:pt idx="244">
                  <c:v>0.62679264486934061</c:v>
                </c:pt>
                <c:pt idx="245">
                  <c:v>0.6391365239060316</c:v>
                </c:pt>
                <c:pt idx="246">
                  <c:v>0.6509415059028083</c:v>
                </c:pt>
                <c:pt idx="247">
                  <c:v>0.66223489973016436</c:v>
                </c:pt>
                <c:pt idx="248">
                  <c:v>0.67304258420474183</c:v>
                </c:pt>
                <c:pt idx="249">
                  <c:v>0.6833890702210963</c:v>
                </c:pt>
                <c:pt idx="250">
                  <c:v>0.69329756309046608</c:v>
                </c:pt>
                <c:pt idx="251">
                  <c:v>0.70279002444137562</c:v>
                </c:pt>
                <c:pt idx="252">
                  <c:v>0.7118872331687196</c:v>
                </c:pt>
                <c:pt idx="253">
                  <c:v>0.72060884502963551</c:v>
                </c:pt>
                <c:pt idx="254">
                  <c:v>0.72897345057849505</c:v>
                </c:pt>
                <c:pt idx="255">
                  <c:v>0.73699863121208842</c:v>
                </c:pt>
                <c:pt idx="256">
                  <c:v>0.74470101316151349</c:v>
                </c:pt>
                <c:pt idx="257">
                  <c:v>0.7520963193213801</c:v>
                </c:pt>
                <c:pt idx="258">
                  <c:v>0.75919941885128295</c:v>
                </c:pt>
                <c:pt idx="259">
                  <c:v>0.76602437452051708</c:v>
                </c:pt>
                <c:pt idx="260">
                  <c:v>0.77258448779604283</c:v>
                </c:pt>
                <c:pt idx="261">
                  <c:v>0.77889234169676258</c:v>
                </c:pt>
                <c:pt idx="262">
                  <c:v>0.78495984145528341</c:v>
                </c:pt>
                <c:pt idx="263">
                  <c:v>0.79079825304224571</c:v>
                </c:pt>
                <c:pt idx="264">
                  <c:v>0.79641823961878555</c:v>
                </c:pt>
                <c:pt idx="265">
                  <c:v>0.80182989599027565</c:v>
                </c:pt>
                <c:pt idx="266">
                  <c:v>0.80704278113974981</c:v>
                </c:pt>
                <c:pt idx="267">
                  <c:v>0.81206594892272066</c:v>
                </c:pt>
                <c:pt idx="268">
                  <c:v>0.8169079770068608</c:v>
                </c:pt>
                <c:pt idx="269">
                  <c:v>0.82157699414053487</c:v>
                </c:pt>
                <c:pt idx="270">
                  <c:v>0.82608070583364568</c:v>
                </c:pt>
                <c:pt idx="271">
                  <c:v>0.8304264185330188</c:v>
                </c:pt>
                <c:pt idx="272">
                  <c:v>0.834621062372638</c:v>
                </c:pt>
                <c:pt idx="273">
                  <c:v>0.83867121257673038</c:v>
                </c:pt>
                <c:pt idx="274">
                  <c:v>0.84258310959101546</c:v>
                </c:pt>
                <c:pt idx="275">
                  <c:v>0.8463626780145328</c:v>
                </c:pt>
                <c:pt idx="276">
                  <c:v>0.85001554440140947</c:v>
                </c:pt>
                <c:pt idx="277">
                  <c:v>0.85354705399877151</c:v>
                </c:pt>
                <c:pt idx="278">
                  <c:v>0.85696228648383754</c:v>
                </c:pt>
                <c:pt idx="279">
                  <c:v>0.86026607076004824</c:v>
                </c:pt>
                <c:pt idx="280">
                  <c:v>0.86346299886896394</c:v>
                </c:pt>
                <c:pt idx="281">
                  <c:v>0.86655743907159088</c:v>
                </c:pt>
                <c:pt idx="282">
                  <c:v>0.86955354814981933</c:v>
                </c:pt>
                <c:pt idx="283">
                  <c:v>0.8724552829757799</c:v>
                </c:pt>
                <c:pt idx="284">
                  <c:v>0.87526641139414196</c:v>
                </c:pt>
                <c:pt idx="285">
                  <c:v>0.87799052245974329</c:v>
                </c:pt>
                <c:pt idx="286">
                  <c:v>0.88063103607038906</c:v>
                </c:pt>
                <c:pt idx="287">
                  <c:v>0.88319121203225337</c:v>
                </c:pt>
                <c:pt idx="288">
                  <c:v>0.88567415859303589</c:v>
                </c:pt>
                <c:pt idx="289">
                  <c:v>0.8880828404758403</c:v>
                </c:pt>
                <c:pt idx="290">
                  <c:v>0.8904200864447076</c:v>
                </c:pt>
                <c:pt idx="291">
                  <c:v>0.89268859643079534</c:v>
                </c:pt>
                <c:pt idx="292">
                  <c:v>0.8948909482463725</c:v>
                </c:pt>
                <c:pt idx="293">
                  <c:v>0.8970296039120822</c:v>
                </c:pt>
                <c:pt idx="294">
                  <c:v>0.89910691562131562</c:v>
                </c:pt>
                <c:pt idx="295">
                  <c:v>0.90112513136402539</c:v>
                </c:pt>
                <c:pt idx="296">
                  <c:v>0.90308640023087228</c:v>
                </c:pt>
                <c:pt idx="297">
                  <c:v>0.90499277741729611</c:v>
                </c:pt>
                <c:pt idx="298">
                  <c:v>0.90684622894581302</c:v>
                </c:pt>
                <c:pt idx="299">
                  <c:v>0.90864863612370739</c:v>
                </c:pt>
                <c:pt idx="300">
                  <c:v>0.91040179975217184</c:v>
                </c:pt>
                <c:pt idx="301">
                  <c:v>0.91210744410192035</c:v>
                </c:pt>
                <c:pt idx="302">
                  <c:v>0.913767220669365</c:v>
                </c:pt>
                <c:pt idx="303">
                  <c:v>0.91538271172651786</c:v>
                </c:pt>
                <c:pt idx="304">
                  <c:v>0.91695543367696986</c:v>
                </c:pt>
                <c:pt idx="305">
                  <c:v>0.91848684022949656</c:v>
                </c:pt>
                <c:pt idx="306">
                  <c:v>0.91997832540011459</c:v>
                </c:pt>
                <c:pt idx="307">
                  <c:v>0.92143122635273444</c:v>
                </c:pt>
                <c:pt idx="308">
                  <c:v>0.9228468260878977</c:v>
                </c:pt>
                <c:pt idx="309">
                  <c:v>0.92422635598851688</c:v>
                </c:pt>
                <c:pt idx="310">
                  <c:v>0.92557099823094235</c:v>
                </c:pt>
                <c:pt idx="311">
                  <c:v>0.92688188806919625</c:v>
                </c:pt>
                <c:pt idx="312">
                  <c:v>0.92816011599969417</c:v>
                </c:pt>
                <c:pt idx="313">
                  <c:v>0.9294067298133375</c:v>
                </c:pt>
                <c:pt idx="314">
                  <c:v>0.93062273654142835</c:v>
                </c:pt>
                <c:pt idx="315">
                  <c:v>0.93180910430145891</c:v>
                </c:pt>
                <c:pt idx="316">
                  <c:v>0.9329667640484578</c:v>
                </c:pt>
                <c:pt idx="317">
                  <c:v>0.93409661123722532</c:v>
                </c:pt>
                <c:pt idx="318">
                  <c:v>0.93519950740046509</c:v>
                </c:pt>
                <c:pt idx="319">
                  <c:v>0.9362762816475132</c:v>
                </c:pt>
                <c:pt idx="320">
                  <c:v>0.93732773208808773</c:v>
                </c:pt>
                <c:pt idx="321">
                  <c:v>0.93835462718520346</c:v>
                </c:pt>
                <c:pt idx="322">
                  <c:v>0.93935770704116095</c:v>
                </c:pt>
                <c:pt idx="323">
                  <c:v>0.94033768462026734</c:v>
                </c:pt>
                <c:pt idx="324">
                  <c:v>0.94129524691175526</c:v>
                </c:pt>
                <c:pt idx="325">
                  <c:v>0.94223105603612778</c:v>
                </c:pt>
                <c:pt idx="326">
                  <c:v>0.94314575029799652</c:v>
                </c:pt>
                <c:pt idx="327">
                  <c:v>0.94403994518827927</c:v>
                </c:pt>
                <c:pt idx="328">
                  <c:v>0.94491423433846466</c:v>
                </c:pt>
                <c:pt idx="329">
                  <c:v>0.94576919042949448</c:v>
                </c:pt>
                <c:pt idx="330">
                  <c:v>0.94660536605766099</c:v>
                </c:pt>
                <c:pt idx="331">
                  <c:v>0.94742329455978314</c:v>
                </c:pt>
                <c:pt idx="332">
                  <c:v>0.94822349079978951</c:v>
                </c:pt>
                <c:pt idx="333">
                  <c:v>0.94900645191872313</c:v>
                </c:pt>
                <c:pt idx="334">
                  <c:v>0.9497726580500605</c:v>
                </c:pt>
                <c:pt idx="335">
                  <c:v>0.95052257300212961</c:v>
                </c:pt>
                <c:pt idx="336">
                  <c:v>0.95125664490931938</c:v>
                </c:pt>
                <c:pt idx="337">
                  <c:v>0.9519753068536716</c:v>
                </c:pt>
                <c:pt idx="338">
                  <c:v>0.95267897745835106</c:v>
                </c:pt>
                <c:pt idx="339">
                  <c:v>0.95336806145442621</c:v>
                </c:pt>
                <c:pt idx="340">
                  <c:v>0.95404295022228869</c:v>
                </c:pt>
                <c:pt idx="341">
                  <c:v>0.95470402230898799</c:v>
                </c:pt>
                <c:pt idx="342">
                  <c:v>0.95535164392267169</c:v>
                </c:pt>
                <c:pt idx="343">
                  <c:v>0.9559861694052687</c:v>
                </c:pt>
                <c:pt idx="344">
                  <c:v>0.95660794168448415</c:v>
                </c:pt>
                <c:pt idx="345">
                  <c:v>0.95721729270611577</c:v>
                </c:pt>
                <c:pt idx="346">
                  <c:v>0.95781454384765552</c:v>
                </c:pt>
                <c:pt idx="347">
                  <c:v>0.95840000631407873</c:v>
                </c:pt>
                <c:pt idx="348">
                  <c:v>0.95897398151668134</c:v>
                </c:pt>
                <c:pt idx="349">
                  <c:v>0.95953676143577793</c:v>
                </c:pt>
                <c:pt idx="350">
                  <c:v>0.96008862896802838</c:v>
                </c:pt>
                <c:pt idx="351">
                  <c:v>0.96062985825912972</c:v>
                </c:pt>
                <c:pt idx="352">
                  <c:v>0.96116071502255296</c:v>
                </c:pt>
                <c:pt idx="353">
                  <c:v>0.96168145684499384</c:v>
                </c:pt>
                <c:pt idx="354">
                  <c:v>0.96219233347914579</c:v>
                </c:pt>
                <c:pt idx="355">
                  <c:v>0.96269358712439623</c:v>
                </c:pt>
                <c:pt idx="356">
                  <c:v>0.9631854526959982</c:v>
                </c:pt>
                <c:pt idx="357">
                  <c:v>0.96366815808324735</c:v>
                </c:pt>
                <c:pt idx="358">
                  <c:v>0.96414192439717672</c:v>
                </c:pt>
                <c:pt idx="359">
                  <c:v>0.9646069662082335</c:v>
                </c:pt>
                <c:pt idx="360">
                  <c:v>0.96506349177440764</c:v>
                </c:pt>
                <c:pt idx="361">
                  <c:v>0.96551170326023006</c:v>
                </c:pt>
                <c:pt idx="362">
                  <c:v>0.96595179694705924</c:v>
                </c:pt>
                <c:pt idx="363">
                  <c:v>0.96638396343504196</c:v>
                </c:pt>
                <c:pt idx="364">
                  <c:v>0.96680838783711698</c:v>
                </c:pt>
                <c:pt idx="365">
                  <c:v>0.96722524996542014</c:v>
                </c:pt>
                <c:pt idx="366">
                  <c:v>0.96763472451041954</c:v>
                </c:pt>
                <c:pt idx="367">
                  <c:v>0.96803698121309822</c:v>
                </c:pt>
                <c:pt idx="368">
                  <c:v>0.96843218503049711</c:v>
                </c:pt>
                <c:pt idx="369">
                  <c:v>0.96882049629489386</c:v>
                </c:pt>
                <c:pt idx="370">
                  <c:v>0.96920207086690313</c:v>
                </c:pt>
                <c:pt idx="371">
                  <c:v>0.96957706028275137</c:v>
                </c:pt>
                <c:pt idx="372">
                  <c:v>0.96994561189598483</c:v>
                </c:pt>
                <c:pt idx="373">
                  <c:v>0.97030786901383426</c:v>
                </c:pt>
                <c:pt idx="374">
                  <c:v>0.9706639710284779</c:v>
                </c:pt>
                <c:pt idx="375">
                  <c:v>0.97101405354340642</c:v>
                </c:pt>
                <c:pt idx="376">
                  <c:v>0.97135824849510022</c:v>
                </c:pt>
                <c:pt idx="377">
                  <c:v>0.9716966842702166</c:v>
                </c:pt>
                <c:pt idx="378">
                  <c:v>0.97202948581846638</c:v>
                </c:pt>
                <c:pt idx="379">
                  <c:v>0.9723567747613695</c:v>
                </c:pt>
                <c:pt idx="380">
                  <c:v>0.97267866949704729</c:v>
                </c:pt>
                <c:pt idx="381">
                  <c:v>0.97299528530122226</c:v>
                </c:pt>
                <c:pt idx="382">
                  <c:v>0.97330673442457782</c:v>
                </c:pt>
                <c:pt idx="383">
                  <c:v>0.97361312618662477</c:v>
                </c:pt>
                <c:pt idx="384">
                  <c:v>0.97391456706621615</c:v>
                </c:pt>
                <c:pt idx="385">
                  <c:v>0.97421116078884595</c:v>
                </c:pt>
                <c:pt idx="386">
                  <c:v>0.97450300841086079</c:v>
                </c:pt>
                <c:pt idx="387">
                  <c:v>0.97479020840070607</c:v>
                </c:pt>
                <c:pt idx="388">
                  <c:v>0.97507285671732791</c:v>
                </c:pt>
                <c:pt idx="389">
                  <c:v>0.97535104688583529</c:v>
                </c:pt>
                <c:pt idx="390">
                  <c:v>0.97562487007054211</c:v>
                </c:pt>
                <c:pt idx="391">
                  <c:v>0.97589441514548225</c:v>
                </c:pt>
                <c:pt idx="392">
                  <c:v>0.97615976876249744</c:v>
                </c:pt>
                <c:pt idx="393">
                  <c:v>0.97642101541699633</c:v>
                </c:pt>
                <c:pt idx="394">
                  <c:v>0.9766782375114722</c:v>
                </c:pt>
                <c:pt idx="395">
                  <c:v>0.97693151541686363</c:v>
                </c:pt>
                <c:pt idx="396">
                  <c:v>0.97718092753184571</c:v>
                </c:pt>
                <c:pt idx="397">
                  <c:v>0.97742655034012471</c:v>
                </c:pt>
                <c:pt idx="398">
                  <c:v>0.97766845846581507</c:v>
                </c:pt>
                <c:pt idx="399">
                  <c:v>0.97790672472697504</c:v>
                </c:pt>
                <c:pt idx="400">
                  <c:v>0.97814142018735994</c:v>
                </c:pt>
              </c:numCache>
            </c:numRef>
          </c:yVal>
          <c:smooth val="1"/>
          <c:extLst>
            <c:ext xmlns:c16="http://schemas.microsoft.com/office/drawing/2014/chart" uri="{C3380CC4-5D6E-409C-BE32-E72D297353CC}">
              <c16:uniqueId val="{00000006-E8F8-4872-B7AB-FAF6551593FF}"/>
            </c:ext>
          </c:extLst>
        </c:ser>
        <c:ser>
          <c:idx val="7"/>
          <c:order val="7"/>
          <c:tx>
            <c:strRef>
              <c:f>'Max Devi. Alpha=2'!$I$1</c:f>
              <c:strCache>
                <c:ptCount val="1"/>
                <c:pt idx="0">
                  <c:v>ξ=0.10</c:v>
                </c:pt>
              </c:strCache>
            </c:strRef>
          </c:tx>
          <c:spPr>
            <a:ln w="19050" cap="rnd">
              <a:solidFill>
                <a:schemeClr val="accent3"/>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Alpha=2'!$I$2:$I$420</c:f>
              <c:numCache>
                <c:formatCode>General</c:formatCode>
                <c:ptCount val="419"/>
                <c:pt idx="0">
                  <c:v>-3</c:v>
                </c:pt>
                <c:pt idx="1">
                  <c:v>-2.9990006994485823</c:v>
                </c:pt>
                <c:pt idx="2">
                  <c:v>-2.9980025961460326</c:v>
                </c:pt>
                <c:pt idx="3">
                  <c:v>-2.9970053887691153</c:v>
                </c:pt>
                <c:pt idx="4">
                  <c:v>-2.9960087773420012</c:v>
                </c:pt>
                <c:pt idx="5">
                  <c:v>-2.9950124630074315</c:v>
                </c:pt>
                <c:pt idx="6">
                  <c:v>-2.99401614780031</c:v>
                </c:pt>
                <c:pt idx="7">
                  <c:v>-2.9930195344233894</c:v>
                </c:pt>
                <c:pt idx="8">
                  <c:v>-2.9920223260247427</c:v>
                </c:pt>
                <c:pt idx="9">
                  <c:v>-2.9910242259766857</c:v>
                </c:pt>
                <c:pt idx="10">
                  <c:v>-2.9900249376558605</c:v>
                </c:pt>
                <c:pt idx="11">
                  <c:v>-2.9890241642241602</c:v>
                </c:pt>
                <c:pt idx="12">
                  <c:v>-2.9880216084101976</c:v>
                </c:pt>
                <c:pt idx="13">
                  <c:v>-2.9870169722910189</c:v>
                </c:pt>
                <c:pt idx="14">
                  <c:v>-2.9860099570737679</c:v>
                </c:pt>
                <c:pt idx="15">
                  <c:v>-2.9850002628769996</c:v>
                </c:pt>
                <c:pt idx="16">
                  <c:v>-2.983987588511352</c:v>
                </c:pt>
                <c:pt idx="17">
                  <c:v>-2.9829716312592889</c:v>
                </c:pt>
                <c:pt idx="18">
                  <c:v>-2.9819520866536093</c:v>
                </c:pt>
                <c:pt idx="19">
                  <c:v>-2.980928648254435</c:v>
                </c:pt>
                <c:pt idx="20">
                  <c:v>-2.9799010074243815</c:v>
                </c:pt>
                <c:pt idx="21">
                  <c:v>-2.9788688531016088</c:v>
                </c:pt>
                <c:pt idx="22">
                  <c:v>-2.977831871570459</c:v>
                </c:pt>
                <c:pt idx="23">
                  <c:v>-2.9767897462293682</c:v>
                </c:pt>
                <c:pt idx="24">
                  <c:v>-2.9757421573557541</c:v>
                </c:pt>
                <c:pt idx="25">
                  <c:v>-2.9746887818675578</c:v>
                </c:pt>
                <c:pt idx="26">
                  <c:v>-2.9736292930811321</c:v>
                </c:pt>
                <c:pt idx="27">
                  <c:v>-2.9725633604651431</c:v>
                </c:pt>
                <c:pt idx="28">
                  <c:v>-2.9714906493901676</c:v>
                </c:pt>
                <c:pt idx="29">
                  <c:v>-2.9704108208736342</c:v>
                </c:pt>
                <c:pt idx="30">
                  <c:v>-2.9693235313197839</c:v>
                </c:pt>
                <c:pt idx="31">
                  <c:v>-2.968228432254274</c:v>
                </c:pt>
                <c:pt idx="32">
                  <c:v>-2.967125170053087</c:v>
                </c:pt>
                <c:pt idx="33">
                  <c:v>-2.9660133856653541</c:v>
                </c:pt>
                <c:pt idx="34">
                  <c:v>-2.9648927143297241</c:v>
                </c:pt>
                <c:pt idx="35">
                  <c:v>-2.9637627852838722</c:v>
                </c:pt>
                <c:pt idx="36">
                  <c:v>-2.9626232214667576</c:v>
                </c:pt>
                <c:pt idx="37">
                  <c:v>-2.961473639213196</c:v>
                </c:pt>
                <c:pt idx="38">
                  <c:v>-2.9603136479403229</c:v>
                </c:pt>
                <c:pt idx="39">
                  <c:v>-2.9591428498255024</c:v>
                </c:pt>
                <c:pt idx="40">
                  <c:v>-2.9579608394752102</c:v>
                </c:pt>
                <c:pt idx="41">
                  <c:v>-2.9567672035844161</c:v>
                </c:pt>
                <c:pt idx="42">
                  <c:v>-2.9555615205859702</c:v>
                </c:pt>
                <c:pt idx="43">
                  <c:v>-2.954343360289478</c:v>
                </c:pt>
                <c:pt idx="44">
                  <c:v>-2.9531122835091157</c:v>
                </c:pt>
                <c:pt idx="45">
                  <c:v>-2.9518678416798512</c:v>
                </c:pt>
                <c:pt idx="46">
                  <c:v>-2.9506095764614759</c:v>
                </c:pt>
                <c:pt idx="47">
                  <c:v>-2.9493370193298469</c:v>
                </c:pt>
                <c:pt idx="48">
                  <c:v>-2.9480496911547278</c:v>
                </c:pt>
                <c:pt idx="49">
                  <c:v>-2.9467471017635516</c:v>
                </c:pt>
                <c:pt idx="50">
                  <c:v>-2.9454287494904525</c:v>
                </c:pt>
                <c:pt idx="51">
                  <c:v>-2.9440941207098454</c:v>
                </c:pt>
                <c:pt idx="52">
                  <c:v>-2.9427426893538087</c:v>
                </c:pt>
                <c:pt idx="53">
                  <c:v>-2.9413739164125219</c:v>
                </c:pt>
                <c:pt idx="54">
                  <c:v>-2.9399872494169301</c:v>
                </c:pt>
                <c:pt idx="55">
                  <c:v>-2.9385821219028179</c:v>
                </c:pt>
                <c:pt idx="56">
                  <c:v>-2.9371579528554053</c:v>
                </c:pt>
                <c:pt idx="57">
                  <c:v>-2.9357141461335541</c:v>
                </c:pt>
                <c:pt idx="58">
                  <c:v>-2.934250089872632</c:v>
                </c:pt>
                <c:pt idx="59">
                  <c:v>-2.9327651558650389</c:v>
                </c:pt>
                <c:pt idx="60">
                  <c:v>-2.9312586989173415</c:v>
                </c:pt>
                <c:pt idx="61">
                  <c:v>-2.9297300561829394</c:v>
                </c:pt>
                <c:pt idx="62">
                  <c:v>-2.9281785464691121</c:v>
                </c:pt>
                <c:pt idx="63">
                  <c:v>-2.9266034695172642</c:v>
                </c:pt>
                <c:pt idx="64">
                  <c:v>-2.9250041052551063</c:v>
                </c:pt>
                <c:pt idx="65">
                  <c:v>-2.9233797130194876</c:v>
                </c:pt>
                <c:pt idx="66">
                  <c:v>-2.9217295307484923</c:v>
                </c:pt>
                <c:pt idx="67">
                  <c:v>-2.9200527741413924</c:v>
                </c:pt>
                <c:pt idx="68">
                  <c:v>-2.9183486357849411</c:v>
                </c:pt>
                <c:pt idx="69">
                  <c:v>-2.9166162842444607</c:v>
                </c:pt>
                <c:pt idx="70">
                  <c:v>-2.9148548631180757</c:v>
                </c:pt>
                <c:pt idx="71">
                  <c:v>-2.913063490052374</c:v>
                </c:pt>
                <c:pt idx="72">
                  <c:v>-2.9112412557177167</c:v>
                </c:pt>
                <c:pt idx="73">
                  <c:v>-2.9093872227412998</c:v>
                </c:pt>
                <c:pt idx="74">
                  <c:v>-2.9075004245960123</c:v>
                </c:pt>
                <c:pt idx="75">
                  <c:v>-2.9055798644430313</c:v>
                </c:pt>
                <c:pt idx="76">
                  <c:v>-2.9036245139259949</c:v>
                </c:pt>
                <c:pt idx="77">
                  <c:v>-2.901633311914503</c:v>
                </c:pt>
                <c:pt idx="78">
                  <c:v>-2.8996051631945838</c:v>
                </c:pt>
                <c:pt idx="79">
                  <c:v>-2.8975389371036551</c:v>
                </c:pt>
                <c:pt idx="80">
                  <c:v>-2.8954334661074013</c:v>
                </c:pt>
                <c:pt idx="81">
                  <c:v>-2.8932875443158612</c:v>
                </c:pt>
                <c:pt idx="82">
                  <c:v>-2.8910999259358929</c:v>
                </c:pt>
                <c:pt idx="83">
                  <c:v>-2.888869323657075</c:v>
                </c:pt>
                <c:pt idx="84">
                  <c:v>-2.8865944069679363</c:v>
                </c:pt>
                <c:pt idx="85">
                  <c:v>-2.8842738003993</c:v>
                </c:pt>
                <c:pt idx="86">
                  <c:v>-2.8819060816913527</c:v>
                </c:pt>
                <c:pt idx="87">
                  <c:v>-2.8794897798809274</c:v>
                </c:pt>
                <c:pt idx="88">
                  <c:v>-2.877023373305311</c:v>
                </c:pt>
                <c:pt idx="89">
                  <c:v>-2.8745052875187387</c:v>
                </c:pt>
                <c:pt idx="90">
                  <c:v>-2.8719338931175709</c:v>
                </c:pt>
                <c:pt idx="91">
                  <c:v>-2.8693075034699751</c:v>
                </c:pt>
                <c:pt idx="92">
                  <c:v>-2.8666243723457621</c:v>
                </c:pt>
                <c:pt idx="93">
                  <c:v>-2.8638826914418445</c:v>
                </c:pt>
                <c:pt idx="94">
                  <c:v>-2.8610805877986056</c:v>
                </c:pt>
                <c:pt idx="95">
                  <c:v>-2.8582161211022776</c:v>
                </c:pt>
                <c:pt idx="96">
                  <c:v>-2.8552872808682377</c:v>
                </c:pt>
                <c:pt idx="97">
                  <c:v>-2.8522919834999412</c:v>
                </c:pt>
                <c:pt idx="98">
                  <c:v>-2.8492280692180185</c:v>
                </c:pt>
                <c:pt idx="99">
                  <c:v>-2.8460932988538632</c:v>
                </c:pt>
                <c:pt idx="100">
                  <c:v>-2.8428853505018532</c:v>
                </c:pt>
                <c:pt idx="101">
                  <c:v>-2.8396018160241625</c:v>
                </c:pt>
                <c:pt idx="102">
                  <c:v>-2.8362401974019122</c:v>
                </c:pt>
                <c:pt idx="103">
                  <c:v>-2.8327979029262664</c:v>
                </c:pt>
                <c:pt idx="104">
                  <c:v>-2.8292722432228716</c:v>
                </c:pt>
                <c:pt idx="105">
                  <c:v>-2.8256604271029091</c:v>
                </c:pt>
                <c:pt idx="106">
                  <c:v>-2.8219595572338654</c:v>
                </c:pt>
                <c:pt idx="107">
                  <c:v>-2.8181666256230096</c:v>
                </c:pt>
                <c:pt idx="108">
                  <c:v>-2.8142785089064541</c:v>
                </c:pt>
                <c:pt idx="109">
                  <c:v>-2.8102919634366135</c:v>
                </c:pt>
                <c:pt idx="110">
                  <c:v>-2.8062036201608067</c:v>
                </c:pt>
                <c:pt idx="111">
                  <c:v>-2.8020099792837634</c:v>
                </c:pt>
                <c:pt idx="112">
                  <c:v>-2.7977074047068218</c:v>
                </c:pt>
                <c:pt idx="113">
                  <c:v>-2.793292118236701</c:v>
                </c:pt>
                <c:pt idx="114">
                  <c:v>-2.7887601935568815</c:v>
                </c:pt>
                <c:pt idx="115">
                  <c:v>-2.7841075499548569</c:v>
                </c:pt>
                <c:pt idx="116">
                  <c:v>-2.7793299457988296</c:v>
                </c:pt>
                <c:pt idx="117">
                  <c:v>-2.7744229717578306</c:v>
                </c:pt>
                <c:pt idx="118">
                  <c:v>-2.7693820437597516</c:v>
                </c:pt>
                <c:pt idx="119">
                  <c:v>-2.7642023956824442</c:v>
                </c:pt>
                <c:pt idx="120">
                  <c:v>-2.7588790717738005</c:v>
                </c:pt>
                <c:pt idx="121">
                  <c:v>-2.753406918797717</c:v>
                </c:pt>
                <c:pt idx="122">
                  <c:v>-2.7477805779039679</c:v>
                </c:pt>
                <c:pt idx="123">
                  <c:v>-2.7419944762213753</c:v>
                </c:pt>
                <c:pt idx="124">
                  <c:v>-2.7360428181752701</c:v>
                </c:pt>
                <c:pt idx="125">
                  <c:v>-2.7299195765321169</c:v>
                </c:pt>
                <c:pt idx="126">
                  <c:v>-2.7236184831763266</c:v>
                </c:pt>
                <c:pt idx="127">
                  <c:v>-2.7171330196268548</c:v>
                </c:pt>
                <c:pt idx="128">
                  <c:v>-2.7104564073040525</c:v>
                </c:pt>
                <c:pt idx="129">
                  <c:v>-2.7035815975606159</c:v>
                </c:pt>
                <c:pt idx="130">
                  <c:v>-2.6965012614942987</c:v>
                </c:pt>
                <c:pt idx="131">
                  <c:v>-2.6892077795644242</c:v>
                </c:pt>
                <c:pt idx="132">
                  <c:v>-2.6816932310391985</c:v>
                </c:pt>
                <c:pt idx="133">
                  <c:v>-2.6739493833064785</c:v>
                </c:pt>
                <c:pt idx="134">
                  <c:v>-2.6659676810869728</c:v>
                </c:pt>
                <c:pt idx="135">
                  <c:v>-2.6577392355960709</c:v>
                </c:pt>
                <c:pt idx="136">
                  <c:v>-2.6492548137084979</c:v>
                </c:pt>
                <c:pt idx="137">
                  <c:v>-2.6405048271890621</c:v>
                </c:pt>
                <c:pt idx="138">
                  <c:v>-2.6314793220627912</c:v>
                </c:pt>
                <c:pt idx="139">
                  <c:v>-2.6221679682089993</c:v>
                </c:pt>
                <c:pt idx="140">
                  <c:v>-2.6125600492762637</c:v>
                </c:pt>
                <c:pt idx="141">
                  <c:v>-2.6026444530290598</c:v>
                </c:pt>
                <c:pt idx="142">
                  <c:v>-2.5924096622520025</c:v>
                </c:pt>
                <c:pt idx="143">
                  <c:v>-2.5818437463543136</c:v>
                </c:pt>
                <c:pt idx="144">
                  <c:v>-2.5709343538354181</c:v>
                </c:pt>
                <c:pt idx="145">
                  <c:v>-2.5596687057924559</c:v>
                </c:pt>
                <c:pt idx="146">
                  <c:v>-2.5480335906721163</c:v>
                </c:pt>
                <c:pt idx="147">
                  <c:v>-2.5360153604925255</c:v>
                </c:pt>
                <c:pt idx="148">
                  <c:v>-2.523599928785945</c:v>
                </c:pt>
                <c:pt idx="149">
                  <c:v>-2.5107727705398117</c:v>
                </c:pt>
                <c:pt idx="150">
                  <c:v>-2.4975189244419518</c:v>
                </c:pt>
                <c:pt idx="151">
                  <c:v>-2.4838229977656345</c:v>
                </c:pt>
                <c:pt idx="152">
                  <c:v>-2.4696691742611985</c:v>
                </c:pt>
                <c:pt idx="153">
                  <c:v>-2.4550412254529923</c:v>
                </c:pt>
                <c:pt idx="154">
                  <c:v>-2.4399225257730222</c:v>
                </c:pt>
                <c:pt idx="155">
                  <c:v>-2.4242960719953488</c:v>
                </c:pt>
                <c:pt idx="156">
                  <c:v>-2.4081445074674201</c:v>
                </c:pt>
                <c:pt idx="157">
                  <c:v>-2.3914501516652846</c:v>
                </c:pt>
                <c:pt idx="158">
                  <c:v>-2.3741950356280617</c:v>
                </c:pt>
                <c:pt idx="159">
                  <c:v>-2.3563609438520419</c:v>
                </c:pt>
                <c:pt idx="160">
                  <c:v>-2.3379294632448966</c:v>
                </c:pt>
                <c:pt idx="161">
                  <c:v>-2.3188820397542091</c:v>
                </c:pt>
                <c:pt idx="162">
                  <c:v>-2.2992000432899999</c:v>
                </c:pt>
                <c:pt idx="163">
                  <c:v>-2.2788648415561141</c:v>
                </c:pt>
                <c:pt idx="164">
                  <c:v>-2.2578578833879099</c:v>
                </c:pt>
                <c:pt idx="165">
                  <c:v>-2.2361607921612299</c:v>
                </c:pt>
                <c:pt idx="166">
                  <c:v>-2.2137554697873512</c:v>
                </c:pt>
                <c:pt idx="167">
                  <c:v>-2.1906242117377994</c:v>
                </c:pt>
                <c:pt idx="168">
                  <c:v>-2.1667498334485789</c:v>
                </c:pt>
                <c:pt idx="169">
                  <c:v>-2.142115808332806</c:v>
                </c:pt>
                <c:pt idx="170">
                  <c:v>-2.1167064174811316</c:v>
                </c:pt>
                <c:pt idx="171">
                  <c:v>-2.0905069109484464</c:v>
                </c:pt>
                <c:pt idx="172">
                  <c:v>-2.0635036803113103</c:v>
                </c:pt>
                <c:pt idx="173">
                  <c:v>-2.0356844419321933</c:v>
                </c:pt>
                <c:pt idx="174">
                  <c:v>-2.0070384300838677</c:v>
                </c:pt>
                <c:pt idx="175">
                  <c:v>-1.9775565987712549</c:v>
                </c:pt>
                <c:pt idx="176">
                  <c:v>-1.9472318307413239</c:v>
                </c:pt>
                <c:pt idx="177">
                  <c:v>-1.9160591517987209</c:v>
                </c:pt>
                <c:pt idx="178">
                  <c:v>-1.8840359481521547</c:v>
                </c:pt>
                <c:pt idx="179">
                  <c:v>-1.8511621841129107</c:v>
                </c:pt>
                <c:pt idx="180">
                  <c:v>-1.8174406170632795</c:v>
                </c:pt>
                <c:pt idx="181">
                  <c:v>-1.7828770062227246</c:v>
                </c:pt>
                <c:pt idx="182">
                  <c:v>-1.7474803113789081</c:v>
                </c:pt>
                <c:pt idx="183">
                  <c:v>-1.7112628774370666</c:v>
                </c:pt>
                <c:pt idx="184">
                  <c:v>-1.6742406003937242</c:v>
                </c:pt>
                <c:pt idx="185">
                  <c:v>-1.6364330701793737</c:v>
                </c:pt>
                <c:pt idx="186">
                  <c:v>-1.5978636857592594</c:v>
                </c:pt>
                <c:pt idx="187">
                  <c:v>-1.5585597379502949</c:v>
                </c:pt>
                <c:pt idx="188">
                  <c:v>-1.5185524556214438</c:v>
                </c:pt>
                <c:pt idx="189">
                  <c:v>-1.4778770113066737</c:v>
                </c:pt>
                <c:pt idx="190">
                  <c:v>-1.43657248278081</c:v>
                </c:pt>
                <c:pt idx="191">
                  <c:v>-1.3946817678295993</c:v>
                </c:pt>
                <c:pt idx="192">
                  <c:v>-1.3522514502790779</c:v>
                </c:pt>
                <c:pt idx="193">
                  <c:v>-1.3093316163205548</c:v>
                </c:pt>
                <c:pt idx="194">
                  <c:v>-1.2659756212526325</c:v>
                </c:pt>
                <c:pt idx="195">
                  <c:v>-1.2222398079289323</c:v>
                </c:pt>
                <c:pt idx="196">
                  <c:v>-1.1781831794108775</c:v>
                </c:pt>
                <c:pt idx="197">
                  <c:v>-1.133867029534616</c:v>
                </c:pt>
                <c:pt idx="198">
                  <c:v>-1.0893545362623263</c:v>
                </c:pt>
                <c:pt idx="199">
                  <c:v>-1.0447103237520168</c:v>
                </c:pt>
                <c:pt idx="200">
                  <c:v>-0.999999999999994</c:v>
                </c:pt>
                <c:pt idx="201">
                  <c:v>-0.95528967764449735</c:v>
                </c:pt>
                <c:pt idx="202">
                  <c:v>-0.91064548603337714</c:v>
                </c:pt>
                <c:pt idx="203">
                  <c:v>-0.86613308292858371</c:v>
                </c:pt>
                <c:pt idx="204">
                  <c:v>-0.8218171742326299</c:v>
                </c:pt>
                <c:pt idx="205">
                  <c:v>-0.7777610498765124</c:v>
                </c:pt>
                <c:pt idx="206">
                  <c:v>-0.73402614351651629</c:v>
                </c:pt>
                <c:pt idx="207">
                  <c:v>-0.69067162297236706</c:v>
                </c:pt>
                <c:pt idx="208">
                  <c:v>-0.64775401743474004</c:v>
                </c:pt>
                <c:pt idx="209">
                  <c:v>-0.60532688641727161</c:v>
                </c:pt>
                <c:pt idx="210">
                  <c:v>-0.56344053427346052</c:v>
                </c:pt>
                <c:pt idx="211">
                  <c:v>-0.5221417728905553</c:v>
                </c:pt>
                <c:pt idx="212">
                  <c:v>-0.48147373395879045</c:v>
                </c:pt>
                <c:pt idx="213">
                  <c:v>-0.44147573103994808</c:v>
                </c:pt>
                <c:pt idx="214">
                  <c:v>-0.40218317056357078</c:v>
                </c:pt>
                <c:pt idx="215">
                  <c:v>-0.36362750989478088</c:v>
                </c:pt>
                <c:pt idx="216">
                  <c:v>-0.32583625976904351</c:v>
                </c:pt>
                <c:pt idx="217">
                  <c:v>-0.28883302769243835</c:v>
                </c:pt>
                <c:pt idx="218">
                  <c:v>-0.25263759836898481</c:v>
                </c:pt>
                <c:pt idx="219">
                  <c:v>-0.21726604683955897</c:v>
                </c:pt>
                <c:pt idx="220">
                  <c:v>-0.1827308797936591</c:v>
                </c:pt>
                <c:pt idx="221">
                  <c:v>-0.14904120043396096</c:v>
                </c:pt>
                <c:pt idx="222">
                  <c:v>-0.11620289231865555</c:v>
                </c:pt>
                <c:pt idx="223">
                  <c:v>-8.4218817759508569E-2</c:v>
                </c:pt>
                <c:pt idx="224">
                  <c:v>-5.3089026594742128E-2</c:v>
                </c:pt>
                <c:pt idx="225">
                  <c:v>-2.2810971465179852E-2</c:v>
                </c:pt>
                <c:pt idx="226">
                  <c:v>6.6202739196694615E-3</c:v>
                </c:pt>
                <c:pt idx="227">
                  <c:v>3.5211796649774252E-2</c:v>
                </c:pt>
                <c:pt idx="228">
                  <c:v>6.2972629336995434E-2</c:v>
                </c:pt>
                <c:pt idx="229">
                  <c:v>8.9913540006427706E-2</c:v>
                </c:pt>
                <c:pt idx="230">
                  <c:v>0.11604682907607056</c:v>
                </c:pt>
                <c:pt idx="231">
                  <c:v>0.14138613496813335</c:v>
                </c:pt>
                <c:pt idx="232">
                  <c:v>0.16594624954495019</c:v>
                </c:pt>
                <c:pt idx="233">
                  <c:v>0.18974294424261595</c:v>
                </c:pt>
                <c:pt idx="234">
                  <c:v>0.21279280748885254</c:v>
                </c:pt>
                <c:pt idx="235">
                  <c:v>0.23511309373946965</c:v>
                </c:pt>
                <c:pt idx="236">
                  <c:v>0.25672158425013647</c:v>
                </c:pt>
                <c:pt idx="237">
                  <c:v>0.27763645951594396</c:v>
                </c:pt>
                <c:pt idx="238">
                  <c:v>0.29787618315862607</c:v>
                </c:pt>
                <c:pt idx="239">
                  <c:v>0.31745939691802505</c:v>
                </c:pt>
                <c:pt idx="240">
                  <c:v>0.33640482630771751</c:v>
                </c:pt>
                <c:pt idx="241">
                  <c:v>0.35473119642188444</c:v>
                </c:pt>
                <c:pt idx="242">
                  <c:v>0.37245715732855045</c:v>
                </c:pt>
                <c:pt idx="243">
                  <c:v>0.38960121845047713</c:v>
                </c:pt>
                <c:pt idx="244">
                  <c:v>0.40618169131646242</c:v>
                </c:pt>
                <c:pt idx="245">
                  <c:v>0.42221664006016124</c:v>
                </c:pt>
                <c:pt idx="246">
                  <c:v>0.4377238390483551</c:v>
                </c:pt>
                <c:pt idx="247">
                  <c:v>0.45272073703390192</c:v>
                </c:pt>
                <c:pt idx="248">
                  <c:v>0.46722442724844782</c:v>
                </c:pt>
                <c:pt idx="249">
                  <c:v>0.4812516228748005</c:v>
                </c:pt>
                <c:pt idx="250">
                  <c:v>0.49481863736730669</c:v>
                </c:pt>
                <c:pt idx="251">
                  <c:v>0.50794136911937904</c:v>
                </c:pt>
                <c:pt idx="252">
                  <c:v>0.52063529000957298</c:v>
                </c:pt>
                <c:pt idx="253">
                  <c:v>0.53291543739049985</c:v>
                </c:pt>
                <c:pt idx="254">
                  <c:v>0.54479640911766802</c:v>
                </c:pt>
                <c:pt idx="255">
                  <c:v>0.55629236124765469</c:v>
                </c:pt>
                <c:pt idx="256">
                  <c:v>0.56741700806632589</c:v>
                </c:pt>
                <c:pt idx="257">
                  <c:v>0.57818362413789459</c:v>
                </c:pt>
                <c:pt idx="258">
                  <c:v>0.58860504809425218</c:v>
                </c:pt>
                <c:pt idx="259">
                  <c:v>0.59869368791096966</c:v>
                </c:pt>
                <c:pt idx="260">
                  <c:v>0.60846152744171045</c:v>
                </c:pt>
                <c:pt idx="261">
                  <c:v>0.61792013400634693</c:v>
                </c:pt>
                <c:pt idx="262">
                  <c:v>0.62708066684993469</c:v>
                </c:pt>
                <c:pt idx="263">
                  <c:v>0.63595388630979355</c:v>
                </c:pt>
                <c:pt idx="264">
                  <c:v>0.64455016354645345</c:v>
                </c:pt>
                <c:pt idx="265">
                  <c:v>0.65287949071107221</c:v>
                </c:pt>
                <c:pt idx="266">
                  <c:v>0.6609514914373158</c:v>
                </c:pt>
                <c:pt idx="267">
                  <c:v>0.66877543155959862</c:v>
                </c:pt>
                <c:pt idx="268">
                  <c:v>0.67636022997222134</c:v>
                </c:pt>
                <c:pt idx="269">
                  <c:v>0.68371446955523596</c:v>
                </c:pt>
                <c:pt idx="270">
                  <c:v>0.69084640810310205</c:v>
                </c:pt>
                <c:pt idx="271">
                  <c:v>0.69776398920131122</c:v>
                </c:pt>
                <c:pt idx="272">
                  <c:v>0.70447485300429213</c:v>
                </c:pt>
                <c:pt idx="273">
                  <c:v>0.71098634687517936</c:v>
                </c:pt>
                <c:pt idx="274">
                  <c:v>0.71730553585446244</c:v>
                </c:pt>
                <c:pt idx="275">
                  <c:v>0.72343921293021207</c:v>
                </c:pt>
                <c:pt idx="276">
                  <c:v>0.72939390908764179</c:v>
                </c:pt>
                <c:pt idx="277">
                  <c:v>0.73517590312014236</c:v>
                </c:pt>
                <c:pt idx="278">
                  <c:v>0.74079123118783641</c:v>
                </c:pt>
                <c:pt idx="279">
                  <c:v>0.74624569611306457</c:v>
                </c:pt>
                <c:pt idx="280">
                  <c:v>0.75154487640517598</c:v>
                </c:pt>
                <c:pt idx="281">
                  <c:v>0.75669413500954086</c:v>
                </c:pt>
                <c:pt idx="282">
                  <c:v>0.76169862777790698</c:v>
                </c:pt>
                <c:pt idx="283">
                  <c:v>0.76656331165912683</c:v>
                </c:pt>
                <c:pt idx="284">
                  <c:v>0.77129295261088515</c:v>
                </c:pt>
                <c:pt idx="285">
                  <c:v>0.77589213323443973</c:v>
                </c:pt>
                <c:pt idx="286">
                  <c:v>0.78036526013553309</c:v>
                </c:pt>
                <c:pt idx="287">
                  <c:v>0.7847165710156121</c:v>
                </c:pt>
                <c:pt idx="288">
                  <c:v>0.78895014149827758</c:v>
                </c:pt>
                <c:pt idx="289">
                  <c:v>0.79306989169654329</c:v>
                </c:pt>
                <c:pt idx="290">
                  <c:v>0.797079592526998</c:v>
                </c:pt>
                <c:pt idx="291">
                  <c:v>0.80098287177738792</c:v>
                </c:pt>
                <c:pt idx="292">
                  <c:v>0.8047832199344287</c:v>
                </c:pt>
                <c:pt idx="293">
                  <c:v>0.80848399577890229</c:v>
                </c:pt>
                <c:pt idx="294">
                  <c:v>0.81208843175523659</c:v>
                </c:pt>
                <c:pt idx="295">
                  <c:v>0.81559963912285505</c:v>
                </c:pt>
                <c:pt idx="296">
                  <c:v>0.81902061289663686</c:v>
                </c:pt>
                <c:pt idx="297">
                  <c:v>0.8223542365837968</c:v>
                </c:pt>
                <c:pt idx="298">
                  <c:v>0.82560328672446626</c:v>
                </c:pt>
                <c:pt idx="299">
                  <c:v>0.82877043724316812</c:v>
                </c:pt>
                <c:pt idx="300">
                  <c:v>0.83185826361827298</c:v>
                </c:pt>
                <c:pt idx="301">
                  <c:v>0.83486924687639452</c:v>
                </c:pt>
                <c:pt idx="302">
                  <c:v>0.83780577741853568</c:v>
                </c:pt>
                <c:pt idx="303">
                  <c:v>0.84067015868464057</c:v>
                </c:pt>
                <c:pt idx="304">
                  <c:v>0.84346461066301659</c:v>
                </c:pt>
                <c:pt idx="305">
                  <c:v>0.84619127325093868</c:v>
                </c:pt>
                <c:pt idx="306">
                  <c:v>0.84885220947252527</c:v>
                </c:pt>
                <c:pt idx="307">
                  <c:v>0.8514494085598121</c:v>
                </c:pt>
                <c:pt idx="308">
                  <c:v>0.85398478890273855</c:v>
                </c:pt>
                <c:pt idx="309">
                  <c:v>0.856460200873572</c:v>
                </c:pt>
                <c:pt idx="310">
                  <c:v>0.85887742953109547</c:v>
                </c:pt>
                <c:pt idx="311">
                  <c:v>0.8612381972096963</c:v>
                </c:pt>
                <c:pt idx="312">
                  <c:v>0.86354416599829165</c:v>
                </c:pt>
                <c:pt idx="313">
                  <c:v>0.86579694011384922</c:v>
                </c:pt>
                <c:pt idx="314">
                  <c:v>0.86799806817406444</c:v>
                </c:pt>
                <c:pt idx="315">
                  <c:v>0.8701490453735794</c:v>
                </c:pt>
                <c:pt idx="316">
                  <c:v>0.87225131556795499</c:v>
                </c:pt>
                <c:pt idx="317">
                  <c:v>0.87430627326942378</c:v>
                </c:pt>
                <c:pt idx="318">
                  <c:v>0.8763152655582982</c:v>
                </c:pt>
                <c:pt idx="319">
                  <c:v>0.878279593913732</c:v>
                </c:pt>
                <c:pt idx="320">
                  <c:v>0.88020051596738669</c:v>
                </c:pt>
                <c:pt idx="321">
                  <c:v>0.88207924718339559</c:v>
                </c:pt>
                <c:pt idx="322">
                  <c:v>0.88391696246787577</c:v>
                </c:pt>
                <c:pt idx="323">
                  <c:v>0.88571479771109263</c:v>
                </c:pt>
                <c:pt idx="324">
                  <c:v>0.88747385126525247</c:v>
                </c:pt>
                <c:pt idx="325">
                  <c:v>0.88919518536075715</c:v>
                </c:pt>
                <c:pt idx="326">
                  <c:v>0.8908798274636418</c:v>
                </c:pt>
                <c:pt idx="327">
                  <c:v>0.89252877157678356</c:v>
                </c:pt>
                <c:pt idx="328">
                  <c:v>0.89414297948736454</c:v>
                </c:pt>
                <c:pt idx="329">
                  <c:v>0.89572338196295131</c:v>
                </c:pt>
                <c:pt idx="330">
                  <c:v>0.89727087989845189</c:v>
                </c:pt>
                <c:pt idx="331">
                  <c:v>0.89878634541611313</c:v>
                </c:pt>
                <c:pt idx="332">
                  <c:v>0.90027062292061388</c:v>
                </c:pt>
                <c:pt idx="333">
                  <c:v>0.90172453011122644</c:v>
                </c:pt>
                <c:pt idx="334">
                  <c:v>0.9031488589529193</c:v>
                </c:pt>
                <c:pt idx="335">
                  <c:v>0.90454437660820197</c:v>
                </c:pt>
                <c:pt idx="336">
                  <c:v>0.90591182633141587</c:v>
                </c:pt>
                <c:pt idx="337">
                  <c:v>0.90725192832711232</c:v>
                </c:pt>
                <c:pt idx="338">
                  <c:v>0.90856538057407121</c:v>
                </c:pt>
                <c:pt idx="339">
                  <c:v>0.90985285961645634</c:v>
                </c:pt>
                <c:pt idx="340">
                  <c:v>0.91111502132351863</c:v>
                </c:pt>
                <c:pt idx="341">
                  <c:v>0.91235250161921466</c:v>
                </c:pt>
                <c:pt idx="342">
                  <c:v>0.91356591718302682</c:v>
                </c:pt>
                <c:pt idx="343">
                  <c:v>0.91475586612322912</c:v>
                </c:pt>
                <c:pt idx="344">
                  <c:v>0.9159229286237669</c:v>
                </c:pt>
                <c:pt idx="345">
                  <c:v>0.91706766756588887</c:v>
                </c:pt>
                <c:pt idx="346">
                  <c:v>0.91819062912560234</c:v>
                </c:pt>
                <c:pt idx="347">
                  <c:v>0.91929234334797738</c:v>
                </c:pt>
                <c:pt idx="348">
                  <c:v>0.92037332469927757</c:v>
                </c:pt>
                <c:pt idx="349">
                  <c:v>0.92143407259786247</c:v>
                </c:pt>
                <c:pt idx="350">
                  <c:v>0.92247507192474587</c:v>
                </c:pt>
                <c:pt idx="351">
                  <c:v>0.92349679351467251</c:v>
                </c:pt>
                <c:pt idx="352">
                  <c:v>0.92449969462851866</c:v>
                </c:pt>
                <c:pt idx="353">
                  <c:v>0.92548421940780679</c:v>
                </c:pt>
                <c:pt idx="354">
                  <c:v>0.92645079931206742</c:v>
                </c:pt>
                <c:pt idx="355">
                  <c:v>0.92739985353976984</c:v>
                </c:pt>
                <c:pt idx="356">
                  <c:v>0.92833178943349193</c:v>
                </c:pt>
                <c:pt idx="357">
                  <c:v>0.92924700286998219</c:v>
                </c:pt>
                <c:pt idx="358">
                  <c:v>0.93014587863573506</c:v>
                </c:pt>
                <c:pt idx="359">
                  <c:v>0.93102879078867096</c:v>
                </c:pt>
                <c:pt idx="360">
                  <c:v>0.93189610300648762</c:v>
                </c:pt>
                <c:pt idx="361">
                  <c:v>0.93274816892222434</c:v>
                </c:pt>
                <c:pt idx="362">
                  <c:v>0.93358533244756203</c:v>
                </c:pt>
                <c:pt idx="363">
                  <c:v>0.93440792808434137</c:v>
                </c:pt>
                <c:pt idx="364">
                  <c:v>0.93521628122479306</c:v>
                </c:pt>
                <c:pt idx="365">
                  <c:v>0.93601070844091105</c:v>
                </c:pt>
                <c:pt idx="366">
                  <c:v>0.93679151776341962</c:v>
                </c:pt>
                <c:pt idx="367">
                  <c:v>0.93755900895074173</c:v>
                </c:pt>
                <c:pt idx="368">
                  <c:v>0.93831347374836183</c:v>
                </c:pt>
                <c:pt idx="369">
                  <c:v>0.93905519613897059</c:v>
                </c:pt>
                <c:pt idx="370">
                  <c:v>0.93978445258375087</c:v>
                </c:pt>
                <c:pt idx="371">
                  <c:v>0.94050151225515011</c:v>
                </c:pt>
                <c:pt idx="372">
                  <c:v>0.94120663726147868</c:v>
                </c:pt>
                <c:pt idx="373">
                  <c:v>0.94190008286364746</c:v>
                </c:pt>
                <c:pt idx="374">
                  <c:v>0.94258209768435064</c:v>
                </c:pt>
                <c:pt idx="375">
                  <c:v>0.94325292390999005</c:v>
                </c:pt>
                <c:pt idx="376">
                  <c:v>0.94391279748561585</c:v>
                </c:pt>
                <c:pt idx="377">
                  <c:v>0.94456194830315443</c:v>
                </c:pt>
                <c:pt idx="378">
                  <c:v>0.9452006003831801</c:v>
                </c:pt>
                <c:pt idx="379">
                  <c:v>0.94582897205048067</c:v>
                </c:pt>
                <c:pt idx="380">
                  <c:v>0.94644727610364243</c:v>
                </c:pt>
                <c:pt idx="381">
                  <c:v>0.94705571997889382</c:v>
                </c:pt>
                <c:pt idx="382">
                  <c:v>0.94765450590841538</c:v>
                </c:pt>
                <c:pt idx="383">
                  <c:v>0.94824383107332633</c:v>
                </c:pt>
                <c:pt idx="384">
                  <c:v>0.94882388775155158</c:v>
                </c:pt>
                <c:pt idx="385">
                  <c:v>0.94939486346075053</c:v>
                </c:pt>
                <c:pt idx="386">
                  <c:v>0.94995694109650453</c:v>
                </c:pt>
                <c:pt idx="387">
                  <c:v>0.95051029906592421</c:v>
                </c:pt>
                <c:pt idx="388">
                  <c:v>0.95105511141685684</c:v>
                </c:pt>
                <c:pt idx="389">
                  <c:v>0.95159154796285272</c:v>
                </c:pt>
                <c:pt idx="390">
                  <c:v>0.95211977440404039</c:v>
                </c:pt>
                <c:pt idx="391">
                  <c:v>0.95263995244406741</c:v>
                </c:pt>
                <c:pt idx="392">
                  <c:v>0.95315223990324882</c:v>
                </c:pt>
                <c:pt idx="393">
                  <c:v>0.9536567908280531</c:v>
                </c:pt>
                <c:pt idx="394">
                  <c:v>0.95415375559706939</c:v>
                </c:pt>
                <c:pt idx="395">
                  <c:v>0.95464328102357277</c:v>
                </c:pt>
                <c:pt idx="396">
                  <c:v>0.95512551045481553</c:v>
                </c:pt>
                <c:pt idx="397">
                  <c:v>0.95560058386815738</c:v>
                </c:pt>
                <c:pt idx="398">
                  <c:v>0.95606863796415298</c:v>
                </c:pt>
                <c:pt idx="399">
                  <c:v>0.95652980625669404</c:v>
                </c:pt>
                <c:pt idx="400">
                  <c:v>0.95698421916032461</c:v>
                </c:pt>
              </c:numCache>
            </c:numRef>
          </c:yVal>
          <c:smooth val="1"/>
          <c:extLst>
            <c:ext xmlns:c16="http://schemas.microsoft.com/office/drawing/2014/chart" uri="{C3380CC4-5D6E-409C-BE32-E72D297353CC}">
              <c16:uniqueId val="{00000007-E8F8-4872-B7AB-FAF6551593FF}"/>
            </c:ext>
          </c:extLst>
        </c:ser>
        <c:ser>
          <c:idx val="8"/>
          <c:order val="8"/>
          <c:tx>
            <c:strRef>
              <c:f>'Max Devi. Alpha=2'!$J$1</c:f>
              <c:strCache>
                <c:ptCount val="1"/>
                <c:pt idx="0">
                  <c:v>ξ=0.15</c:v>
                </c:pt>
              </c:strCache>
            </c:strRef>
          </c:tx>
          <c:spPr>
            <a:ln w="19050" cap="rnd">
              <a:solidFill>
                <a:schemeClr val="accent4"/>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Alpha=2'!$J$2:$J$420</c:f>
              <c:numCache>
                <c:formatCode>General</c:formatCode>
                <c:ptCount val="419"/>
                <c:pt idx="0">
                  <c:v>-3</c:v>
                </c:pt>
                <c:pt idx="1">
                  <c:v>-2.9985016105590221</c:v>
                </c:pt>
                <c:pt idx="2">
                  <c:v>-2.9970061357697473</c:v>
                </c:pt>
                <c:pt idx="3">
                  <c:v>-2.9955131186864774</c:v>
                </c:pt>
                <c:pt idx="4">
                  <c:v>-2.9940221057444445</c:v>
                </c:pt>
                <c:pt idx="5">
                  <c:v>-2.992532646401898</c:v>
                </c:pt>
                <c:pt idx="6">
                  <c:v>-2.9910442927884451</c:v>
                </c:pt>
                <c:pt idx="7">
                  <c:v>-2.9895565993590933</c:v>
                </c:pt>
                <c:pt idx="8">
                  <c:v>-2.9880691225534726</c:v>
                </c:pt>
                <c:pt idx="9">
                  <c:v>-2.9865814204597316</c:v>
                </c:pt>
                <c:pt idx="10">
                  <c:v>-2.9850930524825996</c:v>
                </c:pt>
                <c:pt idx="11">
                  <c:v>-2.9836035790151465</c:v>
                </c:pt>
                <c:pt idx="12">
                  <c:v>-2.982112561113762</c:v>
                </c:pt>
                <c:pt idx="13">
                  <c:v>-2.9806195601758962</c:v>
                </c:pt>
                <c:pt idx="14">
                  <c:v>-2.9791241376201212</c:v>
                </c:pt>
                <c:pt idx="15">
                  <c:v>-2.9776258545680547</c:v>
                </c:pt>
                <c:pt idx="16">
                  <c:v>-2.9761242715277429</c:v>
                </c:pt>
                <c:pt idx="17">
                  <c:v>-2.9746189480780494</c:v>
                </c:pt>
                <c:pt idx="18">
                  <c:v>-2.9731094425536533</c:v>
                </c:pt>
                <c:pt idx="19">
                  <c:v>-2.9715953117302294</c:v>
                </c:pt>
                <c:pt idx="20">
                  <c:v>-2.9700761105094085</c:v>
                </c:pt>
                <c:pt idx="21">
                  <c:v>-2.9685513916031177</c:v>
                </c:pt>
                <c:pt idx="22">
                  <c:v>-2.9670207052168776</c:v>
                </c:pt>
                <c:pt idx="23">
                  <c:v>-2.9654835987316863</c:v>
                </c:pt>
                <c:pt idx="24">
                  <c:v>-2.9639396163840597</c:v>
                </c:pt>
                <c:pt idx="25">
                  <c:v>-2.9623882989438552</c:v>
                </c:pt>
                <c:pt idx="26">
                  <c:v>-2.9608291833894551</c:v>
                </c:pt>
                <c:pt idx="27">
                  <c:v>-2.9592618025799338</c:v>
                </c:pt>
                <c:pt idx="28">
                  <c:v>-2.9576856849237778</c:v>
                </c:pt>
                <c:pt idx="29">
                  <c:v>-2.9561003540437811</c:v>
                </c:pt>
                <c:pt idx="30">
                  <c:v>-2.954505328437687</c:v>
                </c:pt>
                <c:pt idx="31">
                  <c:v>-2.952900121134173</c:v>
                </c:pt>
                <c:pt idx="32">
                  <c:v>-2.9512842393437548</c:v>
                </c:pt>
                <c:pt idx="33">
                  <c:v>-2.9496571841041921</c:v>
                </c:pt>
                <c:pt idx="34">
                  <c:v>-2.9480184499199673</c:v>
                </c:pt>
                <c:pt idx="35">
                  <c:v>-2.9463675243953924</c:v>
                </c:pt>
                <c:pt idx="36">
                  <c:v>-2.9447038878609049</c:v>
                </c:pt>
                <c:pt idx="37">
                  <c:v>-2.9430270129921086</c:v>
                </c:pt>
                <c:pt idx="38">
                  <c:v>-2.9413363644210824</c:v>
                </c:pt>
                <c:pt idx="39">
                  <c:v>-2.9396313983394937</c:v>
                </c:pt>
                <c:pt idx="40">
                  <c:v>-2.9379115620930403</c:v>
                </c:pt>
                <c:pt idx="41">
                  <c:v>-2.9361762937667173</c:v>
                </c:pt>
                <c:pt idx="42">
                  <c:v>-2.9344250217604073</c:v>
                </c:pt>
                <c:pt idx="43">
                  <c:v>-2.9326571643542829</c:v>
                </c:pt>
                <c:pt idx="44">
                  <c:v>-2.9308721292634794</c:v>
                </c:pt>
                <c:pt idx="45">
                  <c:v>-2.9290693131814987</c:v>
                </c:pt>
                <c:pt idx="46">
                  <c:v>-2.9272481013117835</c:v>
                </c:pt>
                <c:pt idx="47">
                  <c:v>-2.9254078668868821</c:v>
                </c:pt>
                <c:pt idx="48">
                  <c:v>-2.9235479706746124</c:v>
                </c:pt>
                <c:pt idx="49">
                  <c:v>-2.9216677604706156</c:v>
                </c:pt>
                <c:pt idx="50">
                  <c:v>-2.9197665705766642</c:v>
                </c:pt>
                <c:pt idx="51">
                  <c:v>-2.917843721264084</c:v>
                </c:pt>
                <c:pt idx="52">
                  <c:v>-2.9158985182216166</c:v>
                </c:pt>
                <c:pt idx="53">
                  <c:v>-2.9139302519870345</c:v>
                </c:pt>
                <c:pt idx="54">
                  <c:v>-2.9119381973617937</c:v>
                </c:pt>
                <c:pt idx="55">
                  <c:v>-2.9099216128079979</c:v>
                </c:pt>
                <c:pt idx="56">
                  <c:v>-2.9078797398269076</c:v>
                </c:pt>
                <c:pt idx="57">
                  <c:v>-2.9058118023182193</c:v>
                </c:pt>
                <c:pt idx="58">
                  <c:v>-2.9037170059193036</c:v>
                </c:pt>
                <c:pt idx="59">
                  <c:v>-2.9015945373235708</c:v>
                </c:pt>
                <c:pt idx="60">
                  <c:v>-2.8994435635770976</c:v>
                </c:pt>
                <c:pt idx="61">
                  <c:v>-2.8972632313526372</c:v>
                </c:pt>
                <c:pt idx="62">
                  <c:v>-2.8950526662000842</c:v>
                </c:pt>
                <c:pt idx="63">
                  <c:v>-2.8928109717724513</c:v>
                </c:pt>
                <c:pt idx="64">
                  <c:v>-2.890537229026382</c:v>
                </c:pt>
                <c:pt idx="65">
                  <c:v>-2.888230495396185</c:v>
                </c:pt>
                <c:pt idx="66">
                  <c:v>-2.8858898039403531</c:v>
                </c:pt>
                <c:pt idx="67">
                  <c:v>-2.8835141624594876</c:v>
                </c:pt>
                <c:pt idx="68">
                  <c:v>-2.8811025525845242</c:v>
                </c:pt>
                <c:pt idx="69">
                  <c:v>-2.8786539288341131</c:v>
                </c:pt>
                <c:pt idx="70">
                  <c:v>-2.8761672176399786</c:v>
                </c:pt>
                <c:pt idx="71">
                  <c:v>-2.8736413163390466</c:v>
                </c:pt>
                <c:pt idx="72">
                  <c:v>-2.8710750921310844</c:v>
                </c:pt>
                <c:pt idx="73">
                  <c:v>-2.8684673810005781</c:v>
                </c:pt>
                <c:pt idx="74">
                  <c:v>-2.8658169866015104</c:v>
                </c:pt>
                <c:pt idx="75">
                  <c:v>-2.8631226791037019</c:v>
                </c:pt>
                <c:pt idx="76">
                  <c:v>-2.860383193999299</c:v>
                </c:pt>
                <c:pt idx="77">
                  <c:v>-2.8575972308679991</c:v>
                </c:pt>
                <c:pt idx="78">
                  <c:v>-2.8547634520995273</c:v>
                </c:pt>
                <c:pt idx="79">
                  <c:v>-2.8518804815718832</c:v>
                </c:pt>
                <c:pt idx="80">
                  <c:v>-2.8489469032838102</c:v>
                </c:pt>
                <c:pt idx="81">
                  <c:v>-2.8459612599399198</c:v>
                </c:pt>
                <c:pt idx="82">
                  <c:v>-2.8429220514868883</c:v>
                </c:pt>
                <c:pt idx="83">
                  <c:v>-2.8398277335990816</c:v>
                </c:pt>
                <c:pt idx="84">
                  <c:v>-2.8366767161119628</c:v>
                </c:pt>
                <c:pt idx="85">
                  <c:v>-2.8334673614016106</c:v>
                </c:pt>
                <c:pt idx="86">
                  <c:v>-2.8301979827086452</c:v>
                </c:pt>
                <c:pt idx="87">
                  <c:v>-2.8268668424048498</c:v>
                </c:pt>
                <c:pt idx="88">
                  <c:v>-2.8234721502007747</c:v>
                </c:pt>
                <c:pt idx="89">
                  <c:v>-2.8200120612925774</c:v>
                </c:pt>
                <c:pt idx="90">
                  <c:v>-2.8164846744463881</c:v>
                </c:pt>
                <c:pt idx="91">
                  <c:v>-2.8128880300184678</c:v>
                </c:pt>
                <c:pt idx="92">
                  <c:v>-2.8092201079094581</c:v>
                </c:pt>
                <c:pt idx="93">
                  <c:v>-2.8054788254510439</c:v>
                </c:pt>
                <c:pt idx="94">
                  <c:v>-2.8016620352233854</c:v>
                </c:pt>
                <c:pt idx="95">
                  <c:v>-2.7977675228017223</c:v>
                </c:pt>
                <c:pt idx="96">
                  <c:v>-2.7937930044306092</c:v>
                </c:pt>
                <c:pt idx="97">
                  <c:v>-2.7897361246243424</c:v>
                </c:pt>
                <c:pt idx="98">
                  <c:v>-2.7855944536921844</c:v>
                </c:pt>
                <c:pt idx="99">
                  <c:v>-2.781365485187159</c:v>
                </c:pt>
                <c:pt idx="100">
                  <c:v>-2.7770466332772767</c:v>
                </c:pt>
                <c:pt idx="101">
                  <c:v>-2.7726352300382366</c:v>
                </c:pt>
                <c:pt idx="102">
                  <c:v>-2.7681285226668209</c:v>
                </c:pt>
                <c:pt idx="103">
                  <c:v>-2.7635236706144064</c:v>
                </c:pt>
                <c:pt idx="104">
                  <c:v>-2.7588177426402742</c:v>
                </c:pt>
                <c:pt idx="105">
                  <c:v>-2.7540077137846666</c:v>
                </c:pt>
                <c:pt idx="106">
                  <c:v>-2.7490904622618579</c:v>
                </c:pt>
                <c:pt idx="107">
                  <c:v>-2.7440627662738848</c:v>
                </c:pt>
                <c:pt idx="108">
                  <c:v>-2.738921300745961</c:v>
                </c:pt>
                <c:pt idx="109">
                  <c:v>-2.7336626339850998</c:v>
                </c:pt>
                <c:pt idx="110">
                  <c:v>-2.7282832242639579</c:v>
                </c:pt>
                <c:pt idx="111">
                  <c:v>-2.7227794163325107</c:v>
                </c:pt>
                <c:pt idx="112">
                  <c:v>-2.7171474378608251</c:v>
                </c:pt>
                <c:pt idx="113">
                  <c:v>-2.7113833958169131</c:v>
                </c:pt>
                <c:pt idx="114">
                  <c:v>-2.705483272784472</c:v>
                </c:pt>
                <c:pt idx="115">
                  <c:v>-2.6994429232262105</c:v>
                </c:pt>
                <c:pt idx="116">
                  <c:v>-2.6932580696994632</c:v>
                </c:pt>
                <c:pt idx="117">
                  <c:v>-2.6869242990319009</c:v>
                </c:pt>
                <c:pt idx="118">
                  <c:v>-2.6804370584663655</c:v>
                </c:pt>
                <c:pt idx="119">
                  <c:v>-2.6737916517852107</c:v>
                </c:pt>
                <c:pt idx="120">
                  <c:v>-2.6669832354259935</c:v>
                </c:pt>
                <c:pt idx="121">
                  <c:v>-2.6600068146020144</c:v>
                </c:pt>
                <c:pt idx="122">
                  <c:v>-2.6528572394429579</c:v>
                </c:pt>
                <c:pt idx="123">
                  <c:v>-2.6455292011728622</c:v>
                </c:pt>
                <c:pt idx="124">
                  <c:v>-2.6380172283447507</c:v>
                </c:pt>
                <c:pt idx="125">
                  <c:v>-2.6303156831535919</c:v>
                </c:pt>
                <c:pt idx="126">
                  <c:v>-2.6224187578517726</c:v>
                </c:pt>
                <c:pt idx="127">
                  <c:v>-2.6143204712939894</c:v>
                </c:pt>
                <c:pt idx="128">
                  <c:v>-2.6060146656414487</c:v>
                </c:pt>
                <c:pt idx="129">
                  <c:v>-2.5974950032584294</c:v>
                </c:pt>
                <c:pt idx="130">
                  <c:v>-2.588754963837729</c:v>
                </c:pt>
                <c:pt idx="131">
                  <c:v>-2.5797878417951869</c:v>
                </c:pt>
                <c:pt idx="132">
                  <c:v>-2.5705867439774601</c:v>
                </c:pt>
                <c:pt idx="133">
                  <c:v>-2.5611445877314276</c:v>
                </c:pt>
                <c:pt idx="134">
                  <c:v>-2.5514540993881187</c:v>
                </c:pt>
                <c:pt idx="135">
                  <c:v>-2.5415078132188196</c:v>
                </c:pt>
                <c:pt idx="136">
                  <c:v>-2.5312980709260433</c:v>
                </c:pt>
                <c:pt idx="137">
                  <c:v>-2.5208170217373711</c:v>
                </c:pt>
                <c:pt idx="138">
                  <c:v>-2.5100566231756858</c:v>
                </c:pt>
                <c:pt idx="139">
                  <c:v>-2.4990086425851232</c:v>
                </c:pt>
                <c:pt idx="140">
                  <c:v>-2.487664659498011</c:v>
                </c:pt>
                <c:pt idx="141">
                  <c:v>-2.4760160689342414</c:v>
                </c:pt>
                <c:pt idx="142">
                  <c:v>-2.4640540857307434</c:v>
                </c:pt>
                <c:pt idx="143">
                  <c:v>-2.4517697500050817</c:v>
                </c:pt>
                <c:pt idx="144">
                  <c:v>-2.4391539338635004</c:v>
                </c:pt>
                <c:pt idx="145">
                  <c:v>-2.4261973494699784</c:v>
                </c:pt>
                <c:pt idx="146">
                  <c:v>-2.4128905585988969</c:v>
                </c:pt>
                <c:pt idx="147">
                  <c:v>-2.399223983799649</c:v>
                </c:pt>
                <c:pt idx="148">
                  <c:v>-2.3851879213068337</c:v>
                </c:pt>
                <c:pt idx="149">
                  <c:v>-2.3707725558343435</c:v>
                </c:pt>
                <c:pt idx="150">
                  <c:v>-2.3559679773956024</c:v>
                </c:pt>
                <c:pt idx="151">
                  <c:v>-2.3407642002951192</c:v>
                </c:pt>
                <c:pt idx="152">
                  <c:v>-2.3251511844382566</c:v>
                </c:pt>
                <c:pt idx="153">
                  <c:v>-2.3091188591063876</c:v>
                </c:pt>
                <c:pt idx="154">
                  <c:v>-2.2926571493431336</c:v>
                </c:pt>
                <c:pt idx="155">
                  <c:v>-2.2757560050938634</c:v>
                </c:pt>
                <c:pt idx="156">
                  <c:v>-2.2584054332347749</c:v>
                </c:pt>
                <c:pt idx="157">
                  <c:v>-2.2405955326192997</c:v>
                </c:pt>
                <c:pt idx="158">
                  <c:v>-2.222316532257941</c:v>
                </c:pt>
                <c:pt idx="159">
                  <c:v>-2.2035588327326012</c:v>
                </c:pt>
                <c:pt idx="160">
                  <c:v>-2.1843130509275817</c:v>
                </c:pt>
                <c:pt idx="161">
                  <c:v>-2.1645700681364426</c:v>
                </c:pt>
                <c:pt idx="162">
                  <c:v>-2.1443210815763525</c:v>
                </c:pt>
                <c:pt idx="163">
                  <c:v>-2.1235576593092333</c:v>
                </c:pt>
                <c:pt idx="164">
                  <c:v>-2.1022717985315453</c:v>
                </c:pt>
                <c:pt idx="165">
                  <c:v>-2.0804559871518054</c:v>
                </c:pt>
                <c:pt idx="166">
                  <c:v>-2.0581032685267751</c:v>
                </c:pt>
                <c:pt idx="167">
                  <c:v>-2.035207309173626</c:v>
                </c:pt>
                <c:pt idx="168">
                  <c:v>-2.0117624692164524</c:v>
                </c:pt>
                <c:pt idx="169">
                  <c:v>-1.9877638752614812</c:v>
                </c:pt>
                <c:pt idx="170">
                  <c:v>-1.9632074953266692</c:v>
                </c:pt>
                <c:pt idx="171">
                  <c:v>-1.9380902153787336</c:v>
                </c:pt>
                <c:pt idx="172">
                  <c:v>-1.9124099169548443</c:v>
                </c:pt>
                <c:pt idx="173">
                  <c:v>-1.8861655552683558</c:v>
                </c:pt>
                <c:pt idx="174">
                  <c:v>-1.8593572371193647</c:v>
                </c:pt>
                <c:pt idx="175">
                  <c:v>-1.83198629785316</c:v>
                </c:pt>
                <c:pt idx="176">
                  <c:v>-1.8040553765346088</c:v>
                </c:pt>
                <c:pt idx="177">
                  <c:v>-1.7755684884362681</c:v>
                </c:pt>
                <c:pt idx="178">
                  <c:v>-1.7465310938747911</c:v>
                </c:pt>
                <c:pt idx="179">
                  <c:v>-1.7169501623764658</c:v>
                </c:pt>
                <c:pt idx="180">
                  <c:v>-1.6868342311109741</c:v>
                </c:pt>
                <c:pt idx="181">
                  <c:v>-1.6561934565053602</c:v>
                </c:pt>
                <c:pt idx="182">
                  <c:v>-1.6250396579401647</c:v>
                </c:pt>
                <c:pt idx="183">
                  <c:v>-1.5933863524392073</c:v>
                </c:pt>
                <c:pt idx="184">
                  <c:v>-1.5612487792956475</c:v>
                </c:pt>
                <c:pt idx="185">
                  <c:v>-1.5286439136314915</c:v>
                </c:pt>
                <c:pt idx="186">
                  <c:v>-1.4955904679669487</c:v>
                </c:pt>
                <c:pt idx="187">
                  <c:v>-1.4621088809805811</c:v>
                </c:pt>
                <c:pt idx="188">
                  <c:v>-1.4282212927710607</c:v>
                </c:pt>
                <c:pt idx="189">
                  <c:v>-1.393951506085688</c:v>
                </c:pt>
                <c:pt idx="190">
                  <c:v>-1.3593249331579558</c:v>
                </c:pt>
                <c:pt idx="191">
                  <c:v>-1.3243685279938291</c:v>
                </c:pt>
                <c:pt idx="192">
                  <c:v>-1.2891107041605858</c:v>
                </c:pt>
                <c:pt idx="193">
                  <c:v>-1.2535812383587823</c:v>
                </c:pt>
                <c:pt idx="194">
                  <c:v>-1.2178111602921706</c:v>
                </c:pt>
                <c:pt idx="195">
                  <c:v>-1.1818326295865667</c:v>
                </c:pt>
                <c:pt idx="196">
                  <c:v>-1.1456788007407639</c:v>
                </c:pt>
                <c:pt idx="197">
                  <c:v>-1.1093836773142729</c:v>
                </c:pt>
                <c:pt idx="198">
                  <c:v>-1.0729819567617771</c:v>
                </c:pt>
                <c:pt idx="199">
                  <c:v>-1.0365088675066203</c:v>
                </c:pt>
                <c:pt idx="200">
                  <c:v>-0.99999999999999512</c:v>
                </c:pt>
                <c:pt idx="201">
                  <c:v>-0.9634911336339137</c:v>
                </c:pt>
                <c:pt idx="202">
                  <c:v>-0.92701806146077215</c:v>
                </c:pt>
                <c:pt idx="203">
                  <c:v>-0.89061641471762387</c:v>
                </c:pt>
                <c:pt idx="204">
                  <c:v>-0.85432148915769424</c:v>
                </c:pt>
                <c:pt idx="205">
                  <c:v>-0.81816807515509493</c:v>
                </c:pt>
                <c:pt idx="206">
                  <c:v>-0.78219029347221769</c:v>
                </c:pt>
                <c:pt idx="207">
                  <c:v>-0.74642143846541109</c:v>
                </c:pt>
                <c:pt idx="208">
                  <c:v>-0.71089383035682396</c:v>
                </c:pt>
                <c:pt idx="209">
                  <c:v>-0.67563867802323818</c:v>
                </c:pt>
                <c:pt idx="210">
                  <c:v>-0.64068595355182678</c:v>
                </c:pt>
                <c:pt idx="211">
                  <c:v>-0.60606427959379672</c:v>
                </c:pt>
                <c:pt idx="212">
                  <c:v>-0.5718008303161638</c:v>
                </c:pt>
                <c:pt idx="213">
                  <c:v>-0.53792124651570905</c:v>
                </c:pt>
                <c:pt idx="214">
                  <c:v>-0.5044495652235752</c:v>
                </c:pt>
                <c:pt idx="215">
                  <c:v>-0.47140816389975715</c:v>
                </c:pt>
                <c:pt idx="216">
                  <c:v>-0.43881771909904232</c:v>
                </c:pt>
                <c:pt idx="217">
                  <c:v>-0.40669717928824412</c:v>
                </c:pt>
                <c:pt idx="218">
                  <c:v>-0.37506375131244818</c:v>
                </c:pt>
                <c:pt idx="219">
                  <c:v>-0.34393289984826614</c:v>
                </c:pt>
                <c:pt idx="220">
                  <c:v>-0.31331835904660887</c:v>
                </c:pt>
                <c:pt idx="221">
                  <c:v>-0.28323215545726876</c:v>
                </c:pt>
                <c:pt idx="222">
                  <c:v>-0.25368464124286982</c:v>
                </c:pt>
                <c:pt idx="223">
                  <c:v>-0.22468453662995691</c:v>
                </c:pt>
                <c:pt idx="224">
                  <c:v>-0.19623898050900146</c:v>
                </c:pt>
                <c:pt idx="225">
                  <c:v>-0.16835358808125489</c:v>
                </c:pt>
                <c:pt idx="226">
                  <c:v>-0.14103251445659659</c:v>
                </c:pt>
                <c:pt idx="227">
                  <c:v>-0.11427852313045439</c:v>
                </c:pt>
                <c:pt idx="228">
                  <c:v>-8.8093058307029293E-2</c:v>
                </c:pt>
                <c:pt idx="229">
                  <c:v>-6.2476320087794135E-2</c:v>
                </c:pt>
                <c:pt idx="230">
                  <c:v>-3.7427341606059317E-2</c:v>
                </c:pt>
                <c:pt idx="231">
                  <c:v>-1.294406725775743E-2</c:v>
                </c:pt>
                <c:pt idx="232">
                  <c:v>1.0976568746770665E-2</c:v>
                </c:pt>
                <c:pt idx="233">
                  <c:v>3.4338564207452071E-2</c:v>
                </c:pt>
                <c:pt idx="234">
                  <c:v>5.7146771754125636E-2</c:v>
                </c:pt>
                <c:pt idx="235">
                  <c:v>7.9406823201076948E-2</c:v>
                </c:pt>
                <c:pt idx="236">
                  <c:v>0.10112505589967369</c:v>
                </c:pt>
                <c:pt idx="237">
                  <c:v>0.12230844147852382</c:v>
                </c:pt>
                <c:pt idx="238">
                  <c:v>0.14296451729068038</c:v>
                </c:pt>
                <c:pt idx="239">
                  <c:v>0.16310132082207307</c:v>
                </c:pt>
                <c:pt idx="240">
                  <c:v>0.18272732725502072</c:v>
                </c:pt>
                <c:pt idx="241">
                  <c:v>0.20185139032570598</c:v>
                </c:pt>
                <c:pt idx="242">
                  <c:v>0.2204826865649594</c:v>
                </c:pt>
                <c:pt idx="243">
                  <c:v>0.23863066296766733</c:v>
                </c:pt>
                <c:pt idx="244">
                  <c:v>0.25630498809744595</c:v>
                </c:pt>
                <c:pt idx="245">
                  <c:v>0.2735155065997128</c:v>
                </c:pt>
                <c:pt idx="246">
                  <c:v>0.29027219706772134</c:v>
                </c:pt>
                <c:pt idx="247">
                  <c:v>0.30658513318214631</c:v>
                </c:pt>
                <c:pt idx="248">
                  <c:v>0.32246444802508245</c:v>
                </c:pt>
                <c:pt idx="249">
                  <c:v>0.33792030145352436</c:v>
                </c:pt>
                <c:pt idx="250">
                  <c:v>0.35296285040507858</c:v>
                </c:pt>
                <c:pt idx="251">
                  <c:v>0.36760222199953896</c:v>
                </c:pt>
                <c:pt idx="252">
                  <c:v>0.38184848929360093</c:v>
                </c:pt>
                <c:pt idx="253">
                  <c:v>0.39571164954206917</c:v>
                </c:pt>
                <c:pt idx="254">
                  <c:v>0.40920160481713386</c:v>
                </c:pt>
                <c:pt idx="255">
                  <c:v>0.42232814483729153</c:v>
                </c:pt>
                <c:pt idx="256">
                  <c:v>0.43510093185900556</c:v>
                </c:pt>
                <c:pt idx="257">
                  <c:v>0.44752948748699817</c:v>
                </c:pt>
                <c:pt idx="258">
                  <c:v>0.4596231812628857</c:v>
                </c:pt>
                <c:pt idx="259">
                  <c:v>0.47139122089649055</c:v>
                </c:pt>
                <c:pt idx="260">
                  <c:v>0.48284264400944776</c:v>
                </c:pt>
                <c:pt idx="261">
                  <c:v>0.4939863112664491</c:v>
                </c:pt>
                <c:pt idx="262">
                  <c:v>0.50483090077554671</c:v>
                </c:pt>
                <c:pt idx="263">
                  <c:v>0.51538490364520984</c:v>
                </c:pt>
                <c:pt idx="264">
                  <c:v>0.52565662059220952</c:v>
                </c:pt>
                <c:pt idx="265">
                  <c:v>0.53565415950080575</c:v>
                </c:pt>
                <c:pt idx="266">
                  <c:v>0.54538543384005811</c:v>
                </c:pt>
                <c:pt idx="267">
                  <c:v>0.5548581618523003</c:v>
                </c:pt>
                <c:pt idx="268">
                  <c:v>0.56407986643190489</c:v>
                </c:pt>
                <c:pt idx="269">
                  <c:v>0.5730578756193121</c:v>
                </c:pt>
                <c:pt idx="270">
                  <c:v>0.58179932364095954</c:v>
                </c:pt>
                <c:pt idx="271">
                  <c:v>0.59031115243112642</c:v>
                </c:pt>
                <c:pt idx="272">
                  <c:v>0.59860011357685106</c:v>
                </c:pt>
                <c:pt idx="273">
                  <c:v>0.60667277063193037</c:v>
                </c:pt>
                <c:pt idx="274">
                  <c:v>0.61453550175060667</c:v>
                </c:pt>
                <c:pt idx="275">
                  <c:v>0.62219450259584508</c:v>
                </c:pt>
                <c:pt idx="276">
                  <c:v>0.62965578948115608</c:v>
                </c:pt>
                <c:pt idx="277">
                  <c:v>0.63692520270867914</c:v>
                </c:pt>
                <c:pt idx="278">
                  <c:v>0.64400841006976028</c:v>
                </c:pt>
                <c:pt idx="279">
                  <c:v>0.6509109104775197</c:v>
                </c:pt>
                <c:pt idx="280">
                  <c:v>0.65763803770391904</c:v>
                </c:pt>
                <c:pt idx="281">
                  <c:v>0.6641949641966387</c:v>
                </c:pt>
                <c:pt idx="282">
                  <c:v>0.67058670495364736</c:v>
                </c:pt>
                <c:pt idx="283">
                  <c:v>0.67681812143570985</c:v>
                </c:pt>
                <c:pt idx="284">
                  <c:v>0.68289392549925854</c:v>
                </c:pt>
                <c:pt idx="285">
                  <c:v>0.6888186833340435</c:v>
                </c:pt>
                <c:pt idx="286">
                  <c:v>0.69459681939179685</c:v>
                </c:pt>
                <c:pt idx="287">
                  <c:v>0.70023262029380473</c:v>
                </c:pt>
                <c:pt idx="288">
                  <c:v>0.70573023870680696</c:v>
                </c:pt>
                <c:pt idx="289">
                  <c:v>0.71109369717799886</c:v>
                </c:pt>
                <c:pt idx="290">
                  <c:v>0.71632689192117693</c:v>
                </c:pt>
                <c:pt idx="291">
                  <c:v>0.72143359654718786</c:v>
                </c:pt>
                <c:pt idx="292">
                  <c:v>0.7264174657328637</c:v>
                </c:pt>
                <c:pt idx="293">
                  <c:v>0.73128203882355058</c:v>
                </c:pt>
                <c:pt idx="294">
                  <c:v>0.73603074336516272</c:v>
                </c:pt>
                <c:pt idx="295">
                  <c:v>0.74066689856242962</c:v>
                </c:pt>
                <c:pt idx="296">
                  <c:v>0.74519371866069384</c:v>
                </c:pt>
                <c:pt idx="297">
                  <c:v>0.74961431624918107</c:v>
                </c:pt>
                <c:pt idx="298">
                  <c:v>0.75393170548421717</c:v>
                </c:pt>
                <c:pt idx="299">
                  <c:v>0.75814880523133032</c:v>
                </c:pt>
                <c:pt idx="300">
                  <c:v>0.76226844212559519</c:v>
                </c:pt>
                <c:pt idx="301">
                  <c:v>0.76629335354993944</c:v>
                </c:pt>
                <c:pt idx="302">
                  <c:v>0.77022619053146801</c:v>
                </c:pt>
                <c:pt idx="303">
                  <c:v>0.77406952055613654</c:v>
                </c:pt>
                <c:pt idx="304">
                  <c:v>0.77782583030235419</c:v>
                </c:pt>
                <c:pt idx="305">
                  <c:v>0.78149752829431507</c:v>
                </c:pt>
                <c:pt idx="306">
                  <c:v>0.78508694747604091</c:v>
                </c:pt>
                <c:pt idx="307">
                  <c:v>0.7885963477072726</c:v>
                </c:pt>
                <c:pt idx="308">
                  <c:v>0.79202791818249008</c:v>
                </c:pt>
                <c:pt idx="309">
                  <c:v>0.79538377977444985</c:v>
                </c:pt>
                <c:pt idx="310">
                  <c:v>0.79866598730371985</c:v>
                </c:pt>
                <c:pt idx="311">
                  <c:v>0.80187653173577589</c:v>
                </c:pt>
                <c:pt idx="312">
                  <c:v>0.80501734230727995</c:v>
                </c:pt>
                <c:pt idx="313">
                  <c:v>0.80809028858320708</c:v>
                </c:pt>
                <c:pt idx="314">
                  <c:v>0.81109718244653028</c:v>
                </c:pt>
                <c:pt idx="315">
                  <c:v>0.81403978002218946</c:v>
                </c:pt>
                <c:pt idx="316">
                  <c:v>0.81691978353709072</c:v>
                </c:pt>
                <c:pt idx="317">
                  <c:v>0.81973884311788803</c:v>
                </c:pt>
                <c:pt idx="318">
                  <c:v>0.82249855852829956</c:v>
                </c:pt>
                <c:pt idx="319">
                  <c:v>0.8252004808477027</c:v>
                </c:pt>
                <c:pt idx="320">
                  <c:v>0.82784611409274045</c:v>
                </c:pt>
                <c:pt idx="321">
                  <c:v>0.83043691678365339</c:v>
                </c:pt>
                <c:pt idx="322">
                  <c:v>0.83297430345703694</c:v>
                </c:pt>
                <c:pt idx="323">
                  <c:v>0.83545964612668477</c:v>
                </c:pt>
                <c:pt idx="324">
                  <c:v>0.8378942756941643</c:v>
                </c:pt>
                <c:pt idx="325">
                  <c:v>0.84027948331073965</c:v>
                </c:pt>
                <c:pt idx="326">
                  <c:v>0.84261652169221324</c:v>
                </c:pt>
                <c:pt idx="327">
                  <c:v>0.84490660638823201</c:v>
                </c:pt>
                <c:pt idx="328">
                  <c:v>0.84715091700757617</c:v>
                </c:pt>
                <c:pt idx="329">
                  <c:v>0.84935059840089155</c:v>
                </c:pt>
                <c:pt idx="330">
                  <c:v>0.85150676180230955</c:v>
                </c:pt>
                <c:pt idx="331">
                  <c:v>0.85362048593134854</c:v>
                </c:pt>
                <c:pt idx="332">
                  <c:v>0.85569281805646003</c:v>
                </c:pt>
                <c:pt idx="333">
                  <c:v>0.85772477502153643</c:v>
                </c:pt>
                <c:pt idx="334">
                  <c:v>0.8597173442366719</c:v>
                </c:pt>
                <c:pt idx="335">
                  <c:v>0.86167148463441312</c:v>
                </c:pt>
                <c:pt idx="336">
                  <c:v>0.86358812759271353</c:v>
                </c:pt>
                <c:pt idx="337">
                  <c:v>0.86546817782576224</c:v>
                </c:pt>
                <c:pt idx="338">
                  <c:v>0.86731251424381761</c:v>
                </c:pt>
                <c:pt idx="339">
                  <c:v>0.86912199078314734</c:v>
                </c:pt>
                <c:pt idx="340">
                  <c:v>0.87089743720713564</c:v>
                </c:pt>
                <c:pt idx="341">
                  <c:v>0.87263965987958336</c:v>
                </c:pt>
                <c:pt idx="342">
                  <c:v>0.87434944251119662</c:v>
                </c:pt>
                <c:pt idx="343">
                  <c:v>0.87602754688022366</c:v>
                </c:pt>
                <c:pt idx="344">
                  <c:v>0.87767471352816306</c:v>
                </c:pt>
                <c:pt idx="345">
                  <c:v>0.87929166243144552</c:v>
                </c:pt>
                <c:pt idx="346">
                  <c:v>0.88087909364994554</c:v>
                </c:pt>
                <c:pt idx="347">
                  <c:v>0.88243768795316524</c:v>
                </c:pt>
                <c:pt idx="348">
                  <c:v>0.88396810742488574</c:v>
                </c:pt>
                <c:pt idx="349">
                  <c:v>0.88547099604707435</c:v>
                </c:pt>
                <c:pt idx="350">
                  <c:v>0.88694698026378416</c:v>
                </c:pt>
                <c:pt idx="351">
                  <c:v>0.88839666952577545</c:v>
                </c:pt>
                <c:pt idx="352">
                  <c:v>0.88982065681655254</c:v>
                </c:pt>
                <c:pt idx="353">
                  <c:v>0.89121951916049214</c:v>
                </c:pt>
                <c:pt idx="354">
                  <c:v>0.89259381811369498</c:v>
                </c:pt>
                <c:pt idx="355">
                  <c:v>0.89394410023820492</c:v>
                </c:pt>
                <c:pt idx="356">
                  <c:v>0.89527089756017619</c:v>
                </c:pt>
                <c:pt idx="357">
                  <c:v>0.8965747280125802</c:v>
                </c:pt>
                <c:pt idx="358">
                  <c:v>0.89785609586300397</c:v>
                </c:pt>
                <c:pt idx="359">
                  <c:v>0.89911549212707276</c:v>
                </c:pt>
                <c:pt idx="360">
                  <c:v>0.90035339496802624</c:v>
                </c:pt>
                <c:pt idx="361">
                  <c:v>0.90157027008292823</c:v>
                </c:pt>
                <c:pt idx="362">
                  <c:v>0.90276657107600555</c:v>
                </c:pt>
                <c:pt idx="363">
                  <c:v>0.90394273981956763</c:v>
                </c:pt>
                <c:pt idx="364">
                  <c:v>0.90509920680295375</c:v>
                </c:pt>
                <c:pt idx="365">
                  <c:v>0.90623639146993762</c:v>
                </c:pt>
                <c:pt idx="366">
                  <c:v>0.90735470254499995</c:v>
                </c:pt>
                <c:pt idx="367">
                  <c:v>0.90845453834886247</c:v>
                </c:pt>
                <c:pt idx="368">
                  <c:v>0.90953628710367407</c:v>
                </c:pt>
                <c:pt idx="369">
                  <c:v>0.91060032722820305</c:v>
                </c:pt>
                <c:pt idx="370">
                  <c:v>0.91164702762340544</c:v>
                </c:pt>
                <c:pt idx="371">
                  <c:v>0.91267674794869769</c:v>
                </c:pt>
                <c:pt idx="372">
                  <c:v>0.91368983888926558</c:v>
                </c:pt>
                <c:pt idx="373">
                  <c:v>0.91468664241473041</c:v>
                </c:pt>
                <c:pt idx="374">
                  <c:v>0.9156674920294654</c:v>
                </c:pt>
                <c:pt idx="375">
                  <c:v>0.91663271301487104</c:v>
                </c:pt>
                <c:pt idx="376">
                  <c:v>0.91758262266387436</c:v>
                </c:pt>
                <c:pt idx="377">
                  <c:v>0.91851753050793428</c:v>
                </c:pt>
                <c:pt idx="378">
                  <c:v>0.9194377385368151</c:v>
                </c:pt>
                <c:pt idx="379">
                  <c:v>0.92034354141137276</c:v>
                </c:pt>
                <c:pt idx="380">
                  <c:v>0.92123522666960089</c:v>
                </c:pt>
                <c:pt idx="381">
                  <c:v>0.92211307492617145</c:v>
                </c:pt>
                <c:pt idx="382">
                  <c:v>0.92297736006569253</c:v>
                </c:pt>
                <c:pt idx="383">
                  <c:v>0.92382834942989889</c:v>
                </c:pt>
                <c:pt idx="384">
                  <c:v>0.92466630399898575</c:v>
                </c:pt>
                <c:pt idx="385">
                  <c:v>0.92549147856728853</c:v>
                </c:pt>
                <c:pt idx="386">
                  <c:v>0.92630412191349643</c:v>
                </c:pt>
                <c:pt idx="387">
                  <c:v>0.92710447696559384</c:v>
                </c:pt>
                <c:pt idx="388">
                  <c:v>0.92789278096070182</c:v>
                </c:pt>
                <c:pt idx="389">
                  <c:v>0.92866926559999663</c:v>
                </c:pt>
                <c:pt idx="390">
                  <c:v>0.92943415719887623</c:v>
                </c:pt>
                <c:pt idx="391">
                  <c:v>0.93018767683252235</c:v>
                </c:pt>
                <c:pt idx="392">
                  <c:v>0.93093004047703021</c:v>
                </c:pt>
                <c:pt idx="393">
                  <c:v>0.93166145914623999</c:v>
                </c:pt>
                <c:pt idx="394">
                  <c:v>0.93238213902442602</c:v>
                </c:pt>
                <c:pt idx="395">
                  <c:v>0.9330922815949696</c:v>
                </c:pt>
                <c:pt idx="396">
                  <c:v>0.93379208376516321</c:v>
                </c:pt>
                <c:pt idx="397">
                  <c:v>0.93448173798726386</c:v>
                </c:pt>
                <c:pt idx="398">
                  <c:v>0.93516143237592453</c:v>
                </c:pt>
                <c:pt idx="399">
                  <c:v>0.93583135082212343</c:v>
                </c:pt>
                <c:pt idx="400">
                  <c:v>0.93649167310370562</c:v>
                </c:pt>
              </c:numCache>
            </c:numRef>
          </c:yVal>
          <c:smooth val="1"/>
          <c:extLst>
            <c:ext xmlns:c16="http://schemas.microsoft.com/office/drawing/2014/chart" uri="{C3380CC4-5D6E-409C-BE32-E72D297353CC}">
              <c16:uniqueId val="{00000008-E8F8-4872-B7AB-FAF6551593FF}"/>
            </c:ext>
          </c:extLst>
        </c:ser>
        <c:ser>
          <c:idx val="9"/>
          <c:order val="9"/>
          <c:tx>
            <c:strRef>
              <c:f>'Max Devi. Alpha=2'!$K$1</c:f>
              <c:strCache>
                <c:ptCount val="1"/>
                <c:pt idx="0">
                  <c:v>ξ=0.20</c:v>
                </c:pt>
              </c:strCache>
            </c:strRef>
          </c:tx>
          <c:spPr>
            <a:ln w="19050" cap="rnd">
              <a:solidFill>
                <a:schemeClr val="accent5"/>
              </a:solidFill>
              <a:round/>
            </a:ln>
            <a:effectLst/>
          </c:spPr>
          <c:marker>
            <c:symbol val="none"/>
          </c:marker>
          <c:xVal>
            <c:numRef>
              <c:f>'Max Devi. Alpha=2'!$A$2:$A$420</c:f>
              <c:numCache>
                <c:formatCode>General</c:formatCode>
                <c:ptCount val="419"/>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Alpha=2'!$K$2:$K$420</c:f>
              <c:numCache>
                <c:formatCode>General</c:formatCode>
                <c:ptCount val="419"/>
                <c:pt idx="0">
                  <c:v>-3</c:v>
                </c:pt>
                <c:pt idx="1">
                  <c:v>-2.9980028953042543</c:v>
                </c:pt>
                <c:pt idx="2">
                  <c:v>-2.9960111647967853</c:v>
                </c:pt>
                <c:pt idx="3">
                  <c:v>-2.99402418892597</c:v>
                </c:pt>
                <c:pt idx="4">
                  <c:v>-2.9920413544968425</c:v>
                </c:pt>
                <c:pt idx="5">
                  <c:v>-2.9900620541630207</c:v>
                </c:pt>
                <c:pt idx="6">
                  <c:v>-2.9880856859306775</c:v>
                </c:pt>
                <c:pt idx="7">
                  <c:v>-2.9861116526737157</c:v>
                </c:pt>
                <c:pt idx="8">
                  <c:v>-2.9841393616593379</c:v>
                </c:pt>
                <c:pt idx="9">
                  <c:v>-2.9821682240832468</c:v>
                </c:pt>
                <c:pt idx="10">
                  <c:v>-2.9801976546137352</c:v>
                </c:pt>
                <c:pt idx="11">
                  <c:v>-2.9782270709439422</c:v>
                </c:pt>
                <c:pt idx="12">
                  <c:v>-2.9762558933516052</c:v>
                </c:pt>
                <c:pt idx="13">
                  <c:v>-2.9742835442656261</c:v>
                </c:pt>
                <c:pt idx="14">
                  <c:v>-2.9723094478388363</c:v>
                </c:pt>
                <c:pt idx="15">
                  <c:v>-2.9703330295263086</c:v>
                </c:pt>
                <c:pt idx="16">
                  <c:v>-2.9683537156686453</c:v>
                </c:pt>
                <c:pt idx="17">
                  <c:v>-2.9663709330796459</c:v>
                </c:pt>
                <c:pt idx="18">
                  <c:v>-2.9643841086377858</c:v>
                </c:pt>
                <c:pt idx="19">
                  <c:v>-2.9623926688809616</c:v>
                </c:pt>
                <c:pt idx="20">
                  <c:v>-2.9603960396039604</c:v>
                </c:pt>
                <c:pt idx="21">
                  <c:v>-2.9583936454581314</c:v>
                </c:pt>
                <c:pt idx="22">
                  <c:v>-2.9563849095527379</c:v>
                </c:pt>
                <c:pt idx="23">
                  <c:v>-2.9543692530574974</c:v>
                </c:pt>
                <c:pt idx="24">
                  <c:v>-2.9523460948057996</c:v>
                </c:pt>
                <c:pt idx="25">
                  <c:v>-2.9503148508981338</c:v>
                </c:pt>
                <c:pt idx="26">
                  <c:v>-2.9482749343052261</c:v>
                </c:pt>
                <c:pt idx="27">
                  <c:v>-2.9462257544704267</c:v>
                </c:pt>
                <c:pt idx="28">
                  <c:v>-2.9441667169108769</c:v>
                </c:pt>
                <c:pt idx="29">
                  <c:v>-2.942097222816983</c:v>
                </c:pt>
                <c:pt idx="30">
                  <c:v>-2.9400166686497515</c:v>
                </c:pt>
                <c:pt idx="31">
                  <c:v>-2.937924445735514</c:v>
                </c:pt>
                <c:pt idx="32">
                  <c:v>-2.9358199398575966</c:v>
                </c:pt>
                <c:pt idx="33">
                  <c:v>-2.9337025308444757</c:v>
                </c:pt>
                <c:pt idx="34">
                  <c:v>-2.9315715921539702</c:v>
                </c:pt>
                <c:pt idx="35">
                  <c:v>-2.9294264904530127</c:v>
                </c:pt>
                <c:pt idx="36">
                  <c:v>-2.9272665851925517</c:v>
                </c:pt>
                <c:pt idx="37">
                  <c:v>-2.9250912281771271</c:v>
                </c:pt>
                <c:pt idx="38">
                  <c:v>-2.9228997631286617</c:v>
                </c:pt>
                <c:pt idx="39">
                  <c:v>-2.9206915252440155</c:v>
                </c:pt>
                <c:pt idx="40">
                  <c:v>-2.9184658407458355</c:v>
                </c:pt>
                <c:pt idx="41">
                  <c:v>-2.9162220264262353</c:v>
                </c:pt>
                <c:pt idx="42">
                  <c:v>-2.9139593891828435</c:v>
                </c:pt>
                <c:pt idx="43">
                  <c:v>-2.9116772255467382</c:v>
                </c:pt>
                <c:pt idx="44">
                  <c:v>-2.909374821201796</c:v>
                </c:pt>
                <c:pt idx="45">
                  <c:v>-2.9070514504949676</c:v>
                </c:pt>
                <c:pt idx="46">
                  <c:v>-2.9047063759369913</c:v>
                </c:pt>
                <c:pt idx="47">
                  <c:v>-2.9023388476930529</c:v>
                </c:pt>
                <c:pt idx="48">
                  <c:v>-2.8999481030628846</c:v>
                </c:pt>
                <c:pt idx="49">
                  <c:v>-2.8975333659497933</c:v>
                </c:pt>
                <c:pt idx="50">
                  <c:v>-2.895093846318106</c:v>
                </c:pt>
                <c:pt idx="51">
                  <c:v>-2.8926287396385129</c:v>
                </c:pt>
                <c:pt idx="52">
                  <c:v>-2.8901372263207588</c:v>
                </c:pt>
                <c:pt idx="53">
                  <c:v>-2.8876184711331652</c:v>
                </c:pt>
                <c:pt idx="54">
                  <c:v>-2.8850716226084208</c:v>
                </c:pt>
                <c:pt idx="55">
                  <c:v>-2.8824958124350837</c:v>
                </c:pt>
                <c:pt idx="56">
                  <c:v>-2.8798901548342504</c:v>
                </c:pt>
                <c:pt idx="57">
                  <c:v>-2.8772537459207856</c:v>
                </c:pt>
                <c:pt idx="58">
                  <c:v>-2.8745856630485633</c:v>
                </c:pt>
                <c:pt idx="59">
                  <c:v>-2.8718849641391104</c:v>
                </c:pt>
                <c:pt idx="60">
                  <c:v>-2.8691506869930619</c:v>
                </c:pt>
                <c:pt idx="61">
                  <c:v>-2.8663818485838188</c:v>
                </c:pt>
                <c:pt idx="62">
                  <c:v>-2.8635774443327966</c:v>
                </c:pt>
                <c:pt idx="63">
                  <c:v>-2.8607364473656478</c:v>
                </c:pt>
                <c:pt idx="64">
                  <c:v>-2.8578578077488181</c:v>
                </c:pt>
                <c:pt idx="65">
                  <c:v>-2.8549404517058132</c:v>
                </c:pt>
                <c:pt idx="66">
                  <c:v>-2.8519832808125374</c:v>
                </c:pt>
                <c:pt idx="67">
                  <c:v>-2.8489851711710461</c:v>
                </c:pt>
                <c:pt idx="68">
                  <c:v>-2.8459449725610737</c:v>
                </c:pt>
                <c:pt idx="69">
                  <c:v>-2.8428615075686934</c:v>
                </c:pt>
                <c:pt idx="70">
                  <c:v>-2.8397335706914313</c:v>
                </c:pt>
                <c:pt idx="71">
                  <c:v>-2.836559927419207</c:v>
                </c:pt>
                <c:pt idx="72">
                  <c:v>-2.8333393132904332</c:v>
                </c:pt>
                <c:pt idx="73">
                  <c:v>-2.8300704329226356</c:v>
                </c:pt>
                <c:pt idx="74">
                  <c:v>-2.8267519590169421</c:v>
                </c:pt>
                <c:pt idx="75">
                  <c:v>-2.8233825313358105</c:v>
                </c:pt>
                <c:pt idx="76">
                  <c:v>-2.8199607556533746</c:v>
                </c:pt>
                <c:pt idx="77">
                  <c:v>-2.8164852026777822</c:v>
                </c:pt>
                <c:pt idx="78">
                  <c:v>-2.812954406944951</c:v>
                </c:pt>
                <c:pt idx="79">
                  <c:v>-2.8093668656831499</c:v>
                </c:pt>
                <c:pt idx="80">
                  <c:v>-2.805721037647861</c:v>
                </c:pt>
                <c:pt idx="81">
                  <c:v>-2.8020153419263973</c:v>
                </c:pt>
                <c:pt idx="82">
                  <c:v>-2.7982481567118018</c:v>
                </c:pt>
                <c:pt idx="83">
                  <c:v>-2.7944178180455421</c:v>
                </c:pt>
                <c:pt idx="84">
                  <c:v>-2.7905226185286383</c:v>
                </c:pt>
                <c:pt idx="85">
                  <c:v>-2.7865608060008293</c:v>
                </c:pt>
                <c:pt idx="86">
                  <c:v>-2.782530582187503</c:v>
                </c:pt>
                <c:pt idx="87">
                  <c:v>-2.7784301013141537</c:v>
                </c:pt>
                <c:pt idx="88">
                  <c:v>-2.774257468688194</c:v>
                </c:pt>
                <c:pt idx="89">
                  <c:v>-2.7700107392480682</c:v>
                </c:pt>
                <c:pt idx="90">
                  <c:v>-2.765687916079667</c:v>
                </c:pt>
                <c:pt idx="91">
                  <c:v>-2.7612869489001732</c:v>
                </c:pt>
                <c:pt idx="92">
                  <c:v>-2.7568057325095707</c:v>
                </c:pt>
                <c:pt idx="93">
                  <c:v>-2.7522421052101942</c:v>
                </c:pt>
                <c:pt idx="94">
                  <c:v>-2.747593847194814</c:v>
                </c:pt>
                <c:pt idx="95">
                  <c:v>-2.7428586789039393</c:v>
                </c:pt>
                <c:pt idx="96">
                  <c:v>-2.7380342593531677</c:v>
                </c:pt>
                <c:pt idx="97">
                  <c:v>-2.7331181844316328</c:v>
                </c:pt>
                <c:pt idx="98">
                  <c:v>-2.7281079851727799</c:v>
                </c:pt>
                <c:pt idx="99">
                  <c:v>-2.723001125998965</c:v>
                </c:pt>
                <c:pt idx="100">
                  <c:v>-2.717795002941604</c:v>
                </c:pt>
                <c:pt idx="101">
                  <c:v>-2.7124869418388875</c:v>
                </c:pt>
                <c:pt idx="102">
                  <c:v>-2.7070741965133864</c:v>
                </c:pt>
                <c:pt idx="103">
                  <c:v>-2.7015539469322016</c:v>
                </c:pt>
                <c:pt idx="104">
                  <c:v>-2.6959232973526692</c:v>
                </c:pt>
                <c:pt idx="105">
                  <c:v>-2.6901792744570452</c:v>
                </c:pt>
                <c:pt idx="106">
                  <c:v>-2.6843188254800054</c:v>
                </c:pt>
                <c:pt idx="107">
                  <c:v>-2.678338816333274</c:v>
                </c:pt>
                <c:pt idx="108">
                  <c:v>-2.6722360297322014</c:v>
                </c:pt>
                <c:pt idx="109">
                  <c:v>-2.6660071633296414</c:v>
                </c:pt>
                <c:pt idx="110">
                  <c:v>-2.6596488278631081</c:v>
                </c:pt>
                <c:pt idx="111">
                  <c:v>-2.6531575453217773</c:v>
                </c:pt>
                <c:pt idx="112">
                  <c:v>-2.6465297471406384</c:v>
                </c:pt>
                <c:pt idx="113">
                  <c:v>-2.6397617724298081</c:v>
                </c:pt>
                <c:pt idx="114">
                  <c:v>-2.6328498662478212</c:v>
                </c:pt>
                <c:pt idx="115">
                  <c:v>-2.6257901779285762</c:v>
                </c:pt>
                <c:pt idx="116">
                  <c:v>-2.6185787594725101</c:v>
                </c:pt>
                <c:pt idx="117">
                  <c:v>-2.6112115640135656</c:v>
                </c:pt>
                <c:pt idx="118">
                  <c:v>-2.6036844443745482</c:v>
                </c:pt>
                <c:pt idx="119">
                  <c:v>-2.595993151724572</c:v>
                </c:pt>
                <c:pt idx="120">
                  <c:v>-2.5881333343534876</c:v>
                </c:pt>
                <c:pt idx="121">
                  <c:v>-2.5801005365794158</c:v>
                </c:pt>
                <c:pt idx="122">
                  <c:v>-2.5718901978068343</c:v>
                </c:pt>
                <c:pt idx="123">
                  <c:v>-2.5634976517540657</c:v>
                </c:pt>
                <c:pt idx="124">
                  <c:v>-2.5549181258704694</c:v>
                </c:pt>
                <c:pt idx="125">
                  <c:v>-2.5461467409651801</c:v>
                </c:pt>
                <c:pt idx="126">
                  <c:v>-2.5371785110708434</c:v>
                </c:pt>
                <c:pt idx="127">
                  <c:v>-2.5280083435674814</c:v>
                </c:pt>
                <c:pt idx="128">
                  <c:v>-2.5186310395933402</c:v>
                </c:pt>
                <c:pt idx="129">
                  <c:v>-2.5090412947713991</c:v>
                </c:pt>
                <c:pt idx="130">
                  <c:v>-2.4992337002820513</c:v>
                </c:pt>
                <c:pt idx="131">
                  <c:v>-2.4892027443143707</c:v>
                </c:pt>
                <c:pt idx="132">
                  <c:v>-2.4789428139303098</c:v>
                </c:pt>
                <c:pt idx="133">
                  <c:v>-2.4684481973781338</c:v>
                </c:pt>
                <c:pt idx="134">
                  <c:v>-2.457713086893341</c:v>
                </c:pt>
                <c:pt idx="135">
                  <c:v>-2.4467315820272844</c:v>
                </c:pt>
                <c:pt idx="136">
                  <c:v>-2.4354976935456292</c:v>
                </c:pt>
                <c:pt idx="137">
                  <c:v>-2.4240053479406294</c:v>
                </c:pt>
                <c:pt idx="138">
                  <c:v>-2.4122483926030109</c:v>
                </c:pt>
                <c:pt idx="139">
                  <c:v>-2.4002206017009016</c:v>
                </c:pt>
                <c:pt idx="140">
                  <c:v>-2.3879156828147803</c:v>
                </c:pt>
                <c:pt idx="141">
                  <c:v>-2.3753272843787476</c:v>
                </c:pt>
                <c:pt idx="142">
                  <c:v>-2.3624490039795116</c:v>
                </c:pt>
                <c:pt idx="143">
                  <c:v>-2.3492743975653148</c:v>
                </c:pt>
                <c:pt idx="144">
                  <c:v>-2.3357969896175113</c:v>
                </c:pt>
                <c:pt idx="145">
                  <c:v>-2.322010284337571</c:v>
                </c:pt>
                <c:pt idx="146">
                  <c:v>-2.3079077779019466</c:v>
                </c:pt>
                <c:pt idx="147">
                  <c:v>-2.2934829718363252</c:v>
                </c:pt>
                <c:pt idx="148">
                  <c:v>-2.2787293875592916</c:v>
                </c:pt>
                <c:pt idx="149">
                  <c:v>-2.2636405821432621</c:v>
                </c:pt>
                <c:pt idx="150">
                  <c:v>-2.2482101653376088</c:v>
                </c:pt>
                <c:pt idx="151">
                  <c:v>-2.232431817895129</c:v>
                </c:pt>
                <c:pt idx="152">
                  <c:v>-2.2162993112382918</c:v>
                </c:pt>
                <c:pt idx="153">
                  <c:v>-2.1998065284960169</c:v>
                </c:pt>
                <c:pt idx="154">
                  <c:v>-2.1829474869348853</c:v>
                </c:pt>
                <c:pt idx="155">
                  <c:v>-2.1657163618007287</c:v>
                </c:pt>
                <c:pt idx="156">
                  <c:v>-2.1481075115772681</c:v>
                </c:pt>
                <c:pt idx="157">
                  <c:v>-2.1301155046579314</c:v>
                </c:pt>
                <c:pt idx="158">
                  <c:v>-2.1117351474149992</c:v>
                </c:pt>
                <c:pt idx="159">
                  <c:v>-2.0929615136368716</c:v>
                </c:pt>
                <c:pt idx="160">
                  <c:v>-2.0737899752894062</c:v>
                </c:pt>
                <c:pt idx="161">
                  <c:v>-2.0542162345409949</c:v>
                </c:pt>
                <c:pt idx="162">
                  <c:v>-2.0342363569732953</c:v>
                </c:pt>
                <c:pt idx="163">
                  <c:v>-2.0138468058804353</c:v>
                </c:pt>
                <c:pt idx="164">
                  <c:v>-1.9930444775390388</c:v>
                </c:pt>
                <c:pt idx="165">
                  <c:v>-1.9718267373098193</c:v>
                </c:pt>
                <c:pt idx="166">
                  <c:v>-1.9501914564087801</c:v>
                </c:pt>
                <c:pt idx="167">
                  <c:v>-1.928137049162598</c:v>
                </c:pt>
                <c:pt idx="168">
                  <c:v>-1.9056625105386451</c:v>
                </c:pt>
                <c:pt idx="169">
                  <c:v>-1.8827674537157644</c:v>
                </c:pt>
                <c:pt idx="170">
                  <c:v>-1.8594521474375991</c:v>
                </c:pt>
                <c:pt idx="171">
                  <c:v>-1.8357175528664507</c:v>
                </c:pt>
                <c:pt idx="172">
                  <c:v>-1.8115653596327324</c:v>
                </c:pt>
                <c:pt idx="173">
                  <c:v>-1.7869980207535745</c:v>
                </c:pt>
                <c:pt idx="174">
                  <c:v>-1.7620187860745911</c:v>
                </c:pt>
                <c:pt idx="175">
                  <c:v>-1.736631733871759</c:v>
                </c:pt>
                <c:pt idx="176">
                  <c:v>-1.7108418002364267</c:v>
                </c:pt>
                <c:pt idx="177">
                  <c:v>-1.6846548058561943</c:v>
                </c:pt>
                <c:pt idx="178">
                  <c:v>-1.658077479798461</c:v>
                </c:pt>
                <c:pt idx="179">
                  <c:v>-1.6311174799023236</c:v>
                </c:pt>
                <c:pt idx="180">
                  <c:v>-1.6037834093888002</c:v>
                </c:pt>
                <c:pt idx="181">
                  <c:v>-1.5760848293095511</c:v>
                </c:pt>
                <c:pt idx="182">
                  <c:v>-1.54803226647069</c:v>
                </c:pt>
                <c:pt idx="183">
                  <c:v>-1.5196372164913559</c:v>
                </c:pt>
                <c:pt idx="184">
                  <c:v>-1.4909121416864923</c:v>
                </c:pt>
                <c:pt idx="185">
                  <c:v>-1.4618704634999311</c:v>
                </c:pt>
                <c:pt idx="186">
                  <c:v>-1.4325265492572257</c:v>
                </c:pt>
                <c:pt idx="187">
                  <c:v>-1.4028956930574774</c:v>
                </c:pt>
                <c:pt idx="188">
                  <c:v>-1.3729940906792191</c:v>
                </c:pt>
                <c:pt idx="189">
                  <c:v>-1.3428388084366394</c:v>
                </c:pt>
                <c:pt idx="190">
                  <c:v>-1.3124477459882473</c:v>
                </c:pt>
                <c:pt idx="191">
                  <c:v>-1.2818395931695346</c:v>
                </c:pt>
                <c:pt idx="192">
                  <c:v>-1.2510337809931973</c:v>
                </c:pt>
                <c:pt idx="193">
                  <c:v>-1.2200504270337433</c:v>
                </c:pt>
                <c:pt idx="194">
                  <c:v>-1.1889102754865357</c:v>
                </c:pt>
                <c:pt idx="195">
                  <c:v>-1.1576346322630329</c:v>
                </c:pt>
                <c:pt idx="196">
                  <c:v>-1.1262452955527777</c:v>
                </c:pt>
                <c:pt idx="197">
                  <c:v>-1.0947644823470482</c:v>
                </c:pt>
                <c:pt idx="198">
                  <c:v>-1.0632147514776755</c:v>
                </c:pt>
                <c:pt idx="199">
                  <c:v>-1.0316189237759854</c:v>
                </c:pt>
                <c:pt idx="200">
                  <c:v>-0.99999999999999578</c:v>
                </c:pt>
                <c:pt idx="201">
                  <c:v>-0.96838107721186939</c:v>
                </c:pt>
                <c:pt idx="202">
                  <c:v>-0.93678526431139864</c:v>
                </c:pt>
                <c:pt idx="203">
                  <c:v>-0.90523559744439752</c:v>
                </c:pt>
                <c:pt idx="204">
                  <c:v>-0.87375495600698572</c:v>
                </c:pt>
                <c:pt idx="205">
                  <c:v>-0.84236597995784135</c:v>
                </c:pt>
                <c:pt idx="206">
                  <c:v>-0.81109098913073374</c:v>
                </c:pt>
                <c:pt idx="207">
                  <c:v>-0.77995190520953273</c:v>
                </c:pt>
                <c:pt idx="208">
                  <c:v>-0.74897017698815938</c:v>
                </c:pt>
                <c:pt idx="209">
                  <c:v>-0.7181667094894153</c:v>
                </c:pt>
                <c:pt idx="210">
                  <c:v>-0.6875617974605841</c:v>
                </c:pt>
                <c:pt idx="211">
                  <c:v>-0.65717506370125189</c:v>
                </c:pt>
                <c:pt idx="212">
                  <c:v>-0.62702540261139161</c:v>
                </c:pt>
                <c:pt idx="213">
                  <c:v>-0.59713092927685241</c:v>
                </c:pt>
                <c:pt idx="214">
                  <c:v>-0.5675089343363926</c:v>
                </c:pt>
                <c:pt idx="215">
                  <c:v>-0.53817584480079561</c:v>
                </c:pt>
                <c:pt idx="216">
                  <c:v>-0.50914719092177607</c:v>
                </c:pt>
                <c:pt idx="217">
                  <c:v>-0.48043757913760521</c:v>
                </c:pt>
                <c:pt idx="218">
                  <c:v>-0.45206067105484882</c:v>
                </c:pt>
                <c:pt idx="219">
                  <c:v>-0.42402916836233739</c:v>
                </c:pt>
                <c:pt idx="220">
                  <c:v>-0.3963548035153508</c:v>
                </c:pt>
                <c:pt idx="221">
                  <c:v>-0.36904833597565745</c:v>
                </c:pt>
                <c:pt idx="222">
                  <c:v>-0.34211955374706338</c:v>
                </c:pt>
                <c:pt idx="223">
                  <c:v>-0.31557727990679052</c:v>
                </c:pt>
                <c:pt idx="224">
                  <c:v>-0.28942938380050198</c:v>
                </c:pt>
                <c:pt idx="225">
                  <c:v>-0.26368279654313276</c:v>
                </c:pt>
                <c:pt idx="226">
                  <c:v>-0.23834353044873602</c:v>
                </c:pt>
                <c:pt idx="227">
                  <c:v>-0.21341670200003016</c:v>
                </c:pt>
                <c:pt idx="228">
                  <c:v>-0.18890655796190825</c:v>
                </c:pt>
                <c:pt idx="229">
                  <c:v>-0.16481650424234029</c:v>
                </c:pt>
                <c:pt idx="230">
                  <c:v>-0.14114913710840105</c:v>
                </c:pt>
                <c:pt idx="231">
                  <c:v>-0.11790627637396667</c:v>
                </c:pt>
                <c:pt idx="232">
                  <c:v>-9.5089000188398165E-2</c:v>
                </c:pt>
                <c:pt idx="233">
                  <c:v>-7.2697681071646536E-2</c:v>
                </c:pt>
                <c:pt idx="234">
                  <c:v>-5.0732022860056847E-2</c:v>
                </c:pt>
                <c:pt idx="235">
                  <c:v>-2.9191098248195102E-2</c:v>
                </c:pt>
                <c:pt idx="236">
                  <c:v>-8.0733866346464067E-3</c:v>
                </c:pt>
                <c:pt idx="237">
                  <c:v>1.2623187996512852E-2</c:v>
                </c:pt>
                <c:pt idx="238">
                  <c:v>3.2901219402493576E-2</c:v>
                </c:pt>
                <c:pt idx="239">
                  <c:v>5.2763781836155932E-2</c:v>
                </c:pt>
                <c:pt idx="240">
                  <c:v>7.2214393422860512E-2</c:v>
                </c:pt>
                <c:pt idx="241">
                  <c:v>9.1256980330777226E-2</c:v>
                </c:pt>
                <c:pt idx="242">
                  <c:v>0.10989584188242074</c:v>
                </c:pt>
                <c:pt idx="243">
                  <c:v>0.1281356167329859</c:v>
                </c:pt>
                <c:pt idx="244">
                  <c:v>0.14598125021998087</c:v>
                </c:pt>
                <c:pt idx="245">
                  <c:v>0.16343796296890623</c:v>
                </c:pt>
                <c:pt idx="246">
                  <c:v>0.18051122082131887</c:v>
                </c:pt>
                <c:pt idx="247">
                  <c:v>0.19720670613470026</c:v>
                </c:pt>
                <c:pt idx="248">
                  <c:v>0.2135302904880525</c:v>
                </c:pt>
                <c:pt idx="249">
                  <c:v>0.22948800881316234</c:v>
                </c:pt>
                <c:pt idx="250">
                  <c:v>0.24508603495892012</c:v>
                </c:pt>
                <c:pt idx="251">
                  <c:v>0.26033065868494965</c:v>
                </c:pt>
                <c:pt idx="252">
                  <c:v>0.27522826407103484</c:v>
                </c:pt>
                <c:pt idx="253">
                  <c:v>0.28978530932035329</c:v>
                </c:pt>
                <c:pt idx="254">
                  <c:v>0.30400830792726063</c:v>
                </c:pt>
                <c:pt idx="255">
                  <c:v>0.31790381117426469</c:v>
                </c:pt>
                <c:pt idx="256">
                  <c:v>0.33147839191774753</c:v>
                </c:pt>
                <c:pt idx="257">
                  <c:v>0.34473862961789981</c:v>
                </c:pt>
                <c:pt idx="258">
                  <c:v>0.35769109656512166</c:v>
                </c:pt>
                <c:pt idx="259">
                  <c:v>0.37034234525270371</c:v>
                </c:pt>
                <c:pt idx="260">
                  <c:v>0.38269889684390868</c:v>
                </c:pt>
                <c:pt idx="261">
                  <c:v>0.39476723068048036</c:v>
                </c:pt>
                <c:pt idx="262">
                  <c:v>0.40655377477909904</c:v>
                </c:pt>
                <c:pt idx="263">
                  <c:v>0.41806489726224982</c:v>
                </c:pt>
                <c:pt idx="264">
                  <c:v>0.42930689867036786</c:v>
                </c:pt>
                <c:pt idx="265">
                  <c:v>0.44028600510286564</c:v>
                </c:pt>
                <c:pt idx="266">
                  <c:v>0.45100836213667117</c:v>
                </c:pt>
                <c:pt idx="267">
                  <c:v>0.46148002947222988</c:v>
                </c:pt>
                <c:pt idx="268">
                  <c:v>0.47170697625839142</c:v>
                </c:pt>
                <c:pt idx="269">
                  <c:v>0.48169507704928205</c:v>
                </c:pt>
                <c:pt idx="270">
                  <c:v>0.4914501083480336</c:v>
                </c:pt>
                <c:pt idx="271">
                  <c:v>0.50097774569413178</c:v>
                </c:pt>
                <c:pt idx="272">
                  <c:v>0.51028356125306007</c:v>
                </c:pt>
                <c:pt idx="273">
                  <c:v>0.51937302186892542</c:v>
                </c:pt>
                <c:pt idx="274">
                  <c:v>0.52825148754271756</c:v>
                </c:pt>
                <c:pt idx="275">
                  <c:v>0.53692421030085646</c:v>
                </c:pt>
                <c:pt idx="276">
                  <c:v>0.54539633342064819</c:v>
                </c:pt>
                <c:pt idx="277">
                  <c:v>0.55367289098121653</c:v>
                </c:pt>
                <c:pt idx="278">
                  <c:v>0.56175880771036146</c:v>
                </c:pt>
                <c:pt idx="279">
                  <c:v>0.56965889909965339</c:v>
                </c:pt>
                <c:pt idx="280">
                  <c:v>0.57737787176184785</c:v>
                </c:pt>
                <c:pt idx="281">
                  <c:v>0.58492032400642668</c:v>
                </c:pt>
                <c:pt idx="282">
                  <c:v>0.59229074661073322</c:v>
                </c:pt>
                <c:pt idx="283">
                  <c:v>0.59949352376573972</c:v>
                </c:pt>
                <c:pt idx="284">
                  <c:v>0.60653293417699161</c:v>
                </c:pt>
                <c:pt idx="285">
                  <c:v>0.61341315230272531</c:v>
                </c:pt>
                <c:pt idx="286">
                  <c:v>0.62013824971248854</c:v>
                </c:pt>
                <c:pt idx="287">
                  <c:v>0.62671219655090216</c:v>
                </c:pt>
                <c:pt idx="288">
                  <c:v>0.63313886309240353</c:v>
                </c:pt>
                <c:pt idx="289">
                  <c:v>0.63942202137395587</c:v>
                </c:pt>
                <c:pt idx="290">
                  <c:v>0.64556534689378275</c:v>
                </c:pt>
                <c:pt idx="291">
                  <c:v>0.65157242036520135</c:v>
                </c:pt>
                <c:pt idx="292">
                  <c:v>0.65744672951554528</c:v>
                </c:pt>
                <c:pt idx="293">
                  <c:v>0.66319167092108877</c:v>
                </c:pt>
                <c:pt idx="294">
                  <c:v>0.66881055186966054</c:v>
                </c:pt>
                <c:pt idx="295">
                  <c:v>0.67430659224343548</c:v>
                </c:pt>
                <c:pt idx="296">
                  <c:v>0.67968292641507633</c:v>
                </c:pt>
                <c:pt idx="297">
                  <c:v>0.68494260515108407</c:v>
                </c:pt>
                <c:pt idx="298">
                  <c:v>0.69008859751679363</c:v>
                </c:pt>
                <c:pt idx="299">
                  <c:v>0.69512379277805136</c:v>
                </c:pt>
                <c:pt idx="300">
                  <c:v>0.70005100229510475</c:v>
                </c:pt>
                <c:pt idx="301">
                  <c:v>0.70487296140473754</c:v>
                </c:pt>
                <c:pt idx="302">
                  <c:v>0.70959233128711086</c:v>
                </c:pt>
                <c:pt idx="303">
                  <c:v>0.71421170081419461</c:v>
                </c:pt>
                <c:pt idx="304">
                  <c:v>0.71873358837703805</c:v>
                </c:pt>
                <c:pt idx="305">
                  <c:v>0.72316044368947208</c:v>
                </c:pt>
                <c:pt idx="306">
                  <c:v>0.72749464956616761</c:v>
                </c:pt>
                <c:pt idx="307">
                  <c:v>0.73173852367322723</c:v>
                </c:pt>
                <c:pt idx="308">
                  <c:v>0.7358943202498025</c:v>
                </c:pt>
                <c:pt idx="309">
                  <c:v>0.73996423179941329</c:v>
                </c:pt>
                <c:pt idx="310">
                  <c:v>0.74395039074990543</c:v>
                </c:pt>
                <c:pt idx="311">
                  <c:v>0.747854871081163</c:v>
                </c:pt>
                <c:pt idx="312">
                  <c:v>0.75167968991986966</c:v>
                </c:pt>
                <c:pt idx="313">
                  <c:v>0.75542680910079008</c:v>
                </c:pt>
                <c:pt idx="314">
                  <c:v>0.75909813669416848</c:v>
                </c:pt>
                <c:pt idx="315">
                  <c:v>0.7626955284989958</c:v>
                </c:pt>
                <c:pt idx="316">
                  <c:v>0.7662207895019999</c:v>
                </c:pt>
                <c:pt idx="317">
                  <c:v>0.76967567530232395</c:v>
                </c:pt>
                <c:pt idx="318">
                  <c:v>0.77306189350195931</c:v>
                </c:pt>
                <c:pt idx="319">
                  <c:v>0.77638110506207481</c:v>
                </c:pt>
                <c:pt idx="320">
                  <c:v>0.77963492562546621</c:v>
                </c:pt>
                <c:pt idx="321">
                  <c:v>0.78282492680541349</c:v>
                </c:pt>
                <c:pt idx="322">
                  <c:v>0.78595263744129218</c:v>
                </c:pt>
                <c:pt idx="323">
                  <c:v>0.78901954482133529</c:v>
                </c:pt>
                <c:pt idx="324">
                  <c:v>0.79202709587299314</c:v>
                </c:pt>
                <c:pt idx="325">
                  <c:v>0.79497669832136464</c:v>
                </c:pt>
                <c:pt idx="326">
                  <c:v>0.79786972181621874</c:v>
                </c:pt>
                <c:pt idx="327">
                  <c:v>0.80070749902814708</c:v>
                </c:pt>
                <c:pt idx="328">
                  <c:v>0.80349132671441281</c:v>
                </c:pt>
                <c:pt idx="329">
                  <c:v>0.80622246675507658</c:v>
                </c:pt>
                <c:pt idx="330">
                  <c:v>0.80890214716000619</c:v>
                </c:pt>
                <c:pt idx="331">
                  <c:v>0.81153156304737717</c:v>
                </c:pt>
                <c:pt idx="332">
                  <c:v>0.81411187759428283</c:v>
                </c:pt>
                <c:pt idx="333">
                  <c:v>0.81664422296009298</c:v>
                </c:pt>
                <c:pt idx="334">
                  <c:v>0.81912970118317663</c:v>
                </c:pt>
                <c:pt idx="335">
                  <c:v>0.82156938505163657</c:v>
                </c:pt>
                <c:pt idx="336">
                  <c:v>0.82396431894867828</c:v>
                </c:pt>
                <c:pt idx="337">
                  <c:v>0.82631551967325523</c:v>
                </c:pt>
                <c:pt idx="338">
                  <c:v>0.82862397723660464</c:v>
                </c:pt>
                <c:pt idx="339">
                  <c:v>0.83089065563530817</c:v>
                </c:pt>
                <c:pt idx="340">
                  <c:v>0.8331164936014912</c:v>
                </c:pt>
                <c:pt idx="341">
                  <c:v>0.83530240533076827</c:v>
                </c:pt>
                <c:pt idx="342">
                  <c:v>0.83744928118853879</c:v>
                </c:pt>
                <c:pt idx="343">
                  <c:v>0.839557988395224</c:v>
                </c:pt>
                <c:pt idx="344">
                  <c:v>0.84162937169103302</c:v>
                </c:pt>
                <c:pt idx="345">
                  <c:v>0.84366425398082856</c:v>
                </c:pt>
                <c:pt idx="346">
                  <c:v>0.84566343695965474</c:v>
                </c:pt>
                <c:pt idx="347">
                  <c:v>0.84762770171948176</c:v>
                </c:pt>
                <c:pt idx="348">
                  <c:v>0.84955780933770964</c:v>
                </c:pt>
                <c:pt idx="349">
                  <c:v>0.85145450144795332</c:v>
                </c:pt>
                <c:pt idx="350">
                  <c:v>0.85331850079364058</c:v>
                </c:pt>
                <c:pt idx="351">
                  <c:v>0.85515051176491452</c:v>
                </c:pt>
                <c:pt idx="352">
                  <c:v>0.85695122091934484</c:v>
                </c:pt>
                <c:pt idx="353">
                  <c:v>0.85872129748692538</c:v>
                </c:pt>
                <c:pt idx="354">
                  <c:v>0.86046139385983378</c:v>
                </c:pt>
                <c:pt idx="355">
                  <c:v>0.86217214606740589</c:v>
                </c:pt>
                <c:pt idx="356">
                  <c:v>0.86385417423677335</c:v>
                </c:pt>
                <c:pt idx="357">
                  <c:v>0.86550808303960425</c:v>
                </c:pt>
                <c:pt idx="358">
                  <c:v>0.86713446212536471</c:v>
                </c:pt>
                <c:pt idx="359">
                  <c:v>0.86873388654151418</c:v>
                </c:pt>
                <c:pt idx="360">
                  <c:v>0.87030691714103825</c:v>
                </c:pt>
                <c:pt idx="361">
                  <c:v>0.87185410097770566</c:v>
                </c:pt>
                <c:pt idx="362">
                  <c:v>0.87337597168942915</c:v>
                </c:pt>
                <c:pt idx="363">
                  <c:v>0.87487304987009473</c:v>
                </c:pt>
                <c:pt idx="364">
                  <c:v>0.87634584343022337</c:v>
                </c:pt>
                <c:pt idx="365">
                  <c:v>0.87779484794680207</c:v>
                </c:pt>
                <c:pt idx="366">
                  <c:v>0.87922054700263086</c:v>
                </c:pt>
                <c:pt idx="367">
                  <c:v>0.88062341251550125</c:v>
                </c:pt>
                <c:pt idx="368">
                  <c:v>0.8820039050575339</c:v>
                </c:pt>
                <c:pt idx="369">
                  <c:v>0.8833624741649746</c:v>
                </c:pt>
                <c:pt idx="370">
                  <c:v>0.88469955863874716</c:v>
                </c:pt>
                <c:pt idx="371">
                  <c:v>0.8860155868360573</c:v>
                </c:pt>
                <c:pt idx="372">
                  <c:v>0.88731097695331962</c:v>
                </c:pt>
                <c:pt idx="373">
                  <c:v>0.88858613730068736</c:v>
                </c:pt>
                <c:pt idx="374">
                  <c:v>0.88984146656843843</c:v>
                </c:pt>
                <c:pt idx="375">
                  <c:v>0.89107735408548217</c:v>
                </c:pt>
                <c:pt idx="376">
                  <c:v>0.89229418007022177</c:v>
                </c:pt>
                <c:pt idx="377">
                  <c:v>0.89349231587402667</c:v>
                </c:pt>
                <c:pt idx="378">
                  <c:v>0.89467212421752795</c:v>
                </c:pt>
                <c:pt idx="379">
                  <c:v>0.8958339594199809</c:v>
                </c:pt>
                <c:pt idx="380">
                  <c:v>0.89697816762189042</c:v>
                </c:pt>
                <c:pt idx="381">
                  <c:v>0.89810508700112979</c:v>
                </c:pt>
                <c:pt idx="382">
                  <c:v>0.89921504798274188</c:v>
                </c:pt>
                <c:pt idx="383">
                  <c:v>0.90030837344262671</c:v>
                </c:pt>
                <c:pt idx="384">
                  <c:v>0.90138537890530035</c:v>
                </c:pt>
                <c:pt idx="385">
                  <c:v>0.90244637273592065</c:v>
                </c:pt>
                <c:pt idx="386">
                  <c:v>0.90349165632674322</c:v>
                </c:pt>
                <c:pt idx="387">
                  <c:v>0.90452152427819343</c:v>
                </c:pt>
                <c:pt idx="388">
                  <c:v>0.90553626457471847</c:v>
                </c:pt>
                <c:pt idx="389">
                  <c:v>0.90653615875557292</c:v>
                </c:pt>
                <c:pt idx="390">
                  <c:v>0.90752148208070915</c:v>
                </c:pt>
                <c:pt idx="391">
                  <c:v>0.90849250369191492</c:v>
                </c:pt>
                <c:pt idx="392">
                  <c:v>0.9094494867693439</c:v>
                </c:pt>
                <c:pt idx="393">
                  <c:v>0.91039268868358536</c:v>
                </c:pt>
                <c:pt idx="394">
                  <c:v>0.9113223611434158</c:v>
                </c:pt>
                <c:pt idx="395">
                  <c:v>0.91223875033934743</c:v>
                </c:pt>
                <c:pt idx="396">
                  <c:v>0.91314209708312566</c:v>
                </c:pt>
                <c:pt idx="397">
                  <c:v>0.91403263694328118</c:v>
                </c:pt>
                <c:pt idx="398">
                  <c:v>0.91491060037686878</c:v>
                </c:pt>
                <c:pt idx="399">
                  <c:v>0.9157762128575051</c:v>
                </c:pt>
                <c:pt idx="400">
                  <c:v>0.9166296949998165</c:v>
                </c:pt>
              </c:numCache>
            </c:numRef>
          </c:yVal>
          <c:smooth val="1"/>
          <c:extLst>
            <c:ext xmlns:c16="http://schemas.microsoft.com/office/drawing/2014/chart" uri="{C3380CC4-5D6E-409C-BE32-E72D297353CC}">
              <c16:uniqueId val="{00000009-E8F8-4872-B7AB-FAF6551593FF}"/>
            </c:ext>
          </c:extLst>
        </c:ser>
        <c:dLbls>
          <c:showLegendKey val="0"/>
          <c:showVal val="0"/>
          <c:showCatName val="0"/>
          <c:showSerName val="0"/>
          <c:showPercent val="0"/>
          <c:showBubbleSize val="0"/>
        </c:dLbls>
        <c:axId val="350698639"/>
        <c:axId val="350699055"/>
      </c:scatterChart>
      <c:valAx>
        <c:axId val="350698639"/>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Frequency Ratio </a:t>
                </a:r>
                <a:r>
                  <a:rPr lang="en-GB" sz="1100" b="0" i="0" baseline="0">
                    <a:solidFill>
                      <a:schemeClr val="tx1"/>
                    </a:solidFill>
                    <a:effectLst/>
                    <a:latin typeface="Times New Roman" panose="02020603050405020304" pitchFamily="18" charset="0"/>
                    <a:cs typeface="Times New Roman" panose="02020603050405020304" pitchFamily="18" charset="0"/>
                  </a:rPr>
                  <a:t>(</a:t>
                </a:r>
                <a:r>
                  <a:rPr lang="el-GR" sz="1100" b="0" i="0" baseline="0">
                    <a:solidFill>
                      <a:schemeClr val="tx1"/>
                    </a:solidFill>
                    <a:effectLst/>
                    <a:latin typeface="Times New Roman" panose="02020603050405020304" pitchFamily="18" charset="0"/>
                    <a:cs typeface="Times New Roman" panose="02020603050405020304" pitchFamily="18" charset="0"/>
                  </a:rPr>
                  <a:t>β)</a:t>
                </a:r>
                <a:endParaRPr lang="en-US"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1873233955728822"/>
              <c:y val="0.92773672521704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50699055"/>
        <c:crosses val="autoZero"/>
        <c:crossBetween val="midCat"/>
        <c:majorUnit val="0.2"/>
      </c:valAx>
      <c:valAx>
        <c:axId val="3506990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Velocity deviation</a:t>
                </a:r>
              </a:p>
            </c:rich>
          </c:tx>
          <c:layout>
            <c:manualLayout>
              <c:xMode val="edge"/>
              <c:yMode val="edge"/>
              <c:x val="1.1130872322551721E-2"/>
              <c:y val="0.2150148952899874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50698639"/>
        <c:crosses val="autoZero"/>
        <c:crossBetween val="midCat"/>
      </c:valAx>
      <c:spPr>
        <a:noFill/>
        <a:ln>
          <a:noFill/>
        </a:ln>
        <a:effectLst/>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86773899531215293"/>
          <c:y val="0.1838940385616355"/>
          <c:w val="0.11899400634622165"/>
          <c:h val="0.474686866673311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'Max Devi. Alpha=5'!$B$1</c:f>
              <c:strCache>
                <c:ptCount val="1"/>
                <c:pt idx="0">
                  <c:v>ξ=0.02</c:v>
                </c:pt>
              </c:strCache>
            </c:strRef>
          </c:tx>
          <c:spPr>
            <a:ln w="19050" cap="rnd">
              <a:solidFill>
                <a:schemeClr val="accent1"/>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Alpha=5'!$B$2:$B$562</c:f>
              <c:numCache>
                <c:formatCode>General</c:formatCode>
                <c:ptCount val="561"/>
                <c:pt idx="0">
                  <c:v>1.6</c:v>
                </c:pt>
                <c:pt idx="1">
                  <c:v>1.599800019997625</c:v>
                </c:pt>
                <c:pt idx="2">
                  <c:v>1.5996000399960004</c:v>
                </c:pt>
                <c:pt idx="3">
                  <c:v>1.5994000000168729</c:v>
                </c:pt>
                <c:pt idx="4">
                  <c:v>1.5991998400640193</c:v>
                </c:pt>
                <c:pt idx="5">
                  <c:v>1.5989995000782811</c:v>
                </c:pt>
                <c:pt idx="6">
                  <c:v>1.598798919892551</c:v>
                </c:pt>
                <c:pt idx="7">
                  <c:v>1.5985980391866375</c:v>
                </c:pt>
                <c:pt idx="8">
                  <c:v>1.5983967974419535</c:v>
                </c:pt>
                <c:pt idx="9">
                  <c:v>1.5981951338959592</c:v>
                </c:pt>
                <c:pt idx="10">
                  <c:v>1.5979929874963004</c:v>
                </c:pt>
                <c:pt idx="11">
                  <c:v>1.5977902968545705</c:v>
                </c:pt>
                <c:pt idx="12">
                  <c:v>1.5975870001996428</c:v>
                </c:pt>
                <c:pt idx="13">
                  <c:v>1.5973830353304925</c:v>
                </c:pt>
                <c:pt idx="14">
                  <c:v>1.5971783395684511</c:v>
                </c:pt>
                <c:pt idx="15">
                  <c:v>1.5969728497088229</c:v>
                </c:pt>
                <c:pt idx="16">
                  <c:v>1.5967665019717923</c:v>
                </c:pt>
                <c:pt idx="17">
                  <c:v>1.5965592319525488</c:v>
                </c:pt>
                <c:pt idx="18">
                  <c:v>1.5963509745705635</c:v>
                </c:pt>
                <c:pt idx="19">
                  <c:v>1.5961416640179316</c:v>
                </c:pt>
                <c:pt idx="20">
                  <c:v>1.5959312337067142</c:v>
                </c:pt>
                <c:pt idx="21">
                  <c:v>1.595719616215197</c:v>
                </c:pt>
                <c:pt idx="22">
                  <c:v>1.5955067432329755</c:v>
                </c:pt>
                <c:pt idx="23">
                  <c:v>1.5952925455048002</c:v>
                </c:pt>
                <c:pt idx="24">
                  <c:v>1.5950769527730766</c:v>
                </c:pt>
                <c:pt idx="25">
                  <c:v>1.5948598937189411</c:v>
                </c:pt>
                <c:pt idx="26">
                  <c:v>1.5946412959018166</c:v>
                </c:pt>
                <c:pt idx="27">
                  <c:v>1.5944210856973493</c:v>
                </c:pt>
                <c:pt idx="28">
                  <c:v>1.5941991882336248</c:v>
                </c:pt>
                <c:pt idx="29">
                  <c:v>1.5939755273255662</c:v>
                </c:pt>
                <c:pt idx="30">
                  <c:v>1.5937500254073949</c:v>
                </c:pt>
                <c:pt idx="31">
                  <c:v>1.5935226034630472</c:v>
                </c:pt>
                <c:pt idx="32">
                  <c:v>1.5932931809544275</c:v>
                </c:pt>
                <c:pt idx="33">
                  <c:v>1.5930616757473706</c:v>
                </c:pt>
                <c:pt idx="34">
                  <c:v>1.5928280040351885</c:v>
                </c:pt>
                <c:pt idx="35">
                  <c:v>1.5925920802596623</c:v>
                </c:pt>
                <c:pt idx="36">
                  <c:v>1.5923538170293403</c:v>
                </c:pt>
                <c:pt idx="37">
                  <c:v>1.5921131250349911</c:v>
                </c:pt>
                <c:pt idx="38">
                  <c:v>1.5918699129620615</c:v>
                </c:pt>
                <c:pt idx="39">
                  <c:v>1.5916240873999676</c:v>
                </c:pt>
                <c:pt idx="40">
                  <c:v>1.5913755527480533</c:v>
                </c:pt>
                <c:pt idx="41">
                  <c:v>1.5911242111180393</c:v>
                </c:pt>
                <c:pt idx="42">
                  <c:v>1.5908699622327616</c:v>
                </c:pt>
                <c:pt idx="43">
                  <c:v>1.590612703321014</c:v>
                </c:pt>
                <c:pt idx="44">
                  <c:v>1.5903523290082782</c:v>
                </c:pt>
                <c:pt idx="45">
                  <c:v>1.5900887312031187</c:v>
                </c:pt>
                <c:pt idx="46">
                  <c:v>1.5898217989790129</c:v>
                </c:pt>
                <c:pt idx="47">
                  <c:v>1.5895514184513777</c:v>
                </c:pt>
                <c:pt idx="48">
                  <c:v>1.5892774726495178</c:v>
                </c:pt>
                <c:pt idx="49">
                  <c:v>1.5889998413832451</c:v>
                </c:pt>
                <c:pt idx="50">
                  <c:v>1.5887184011038578</c:v>
                </c:pt>
                <c:pt idx="51">
                  <c:v>1.5884330247591931</c:v>
                </c:pt>
                <c:pt idx="52">
                  <c:v>1.5881435816424263</c:v>
                </c:pt>
                <c:pt idx="53">
                  <c:v>1.5878499372342736</c:v>
                </c:pt>
                <c:pt idx="54">
                  <c:v>1.587551953038242</c:v>
                </c:pt>
                <c:pt idx="55">
                  <c:v>1.5872494864085467</c:v>
                </c:pt>
                <c:pt idx="56">
                  <c:v>1.5869423903702935</c:v>
                </c:pt>
                <c:pt idx="57">
                  <c:v>1.586630513431496</c:v>
                </c:pt>
                <c:pt idx="58">
                  <c:v>1.5863136993864817</c:v>
                </c:pt>
                <c:pt idx="59">
                  <c:v>1.5859917871102076</c:v>
                </c:pt>
                <c:pt idx="60">
                  <c:v>1.585664610342965</c:v>
                </c:pt>
                <c:pt idx="61">
                  <c:v>1.5853319974649605</c:v>
                </c:pt>
                <c:pt idx="62">
                  <c:v>1.5849937712601707</c:v>
                </c:pt>
                <c:pt idx="63">
                  <c:v>1.5846497486688871</c:v>
                </c:pt>
                <c:pt idx="64">
                  <c:v>1.5842997405282966</c:v>
                </c:pt>
                <c:pt idx="65">
                  <c:v>1.5839435513004059</c:v>
                </c:pt>
                <c:pt idx="66">
                  <c:v>1.5835809787865958</c:v>
                </c:pt>
                <c:pt idx="67">
                  <c:v>1.5832118138280156</c:v>
                </c:pt>
                <c:pt idx="68">
                  <c:v>1.5828358399909965</c:v>
                </c:pt>
                <c:pt idx="69">
                  <c:v>1.5824528332366148</c:v>
                </c:pt>
                <c:pt idx="70">
                  <c:v>1.5820625615734452</c:v>
                </c:pt>
                <c:pt idx="71">
                  <c:v>1.5816647846925385</c:v>
                </c:pt>
                <c:pt idx="72">
                  <c:v>1.5812592535835299</c:v>
                </c:pt>
                <c:pt idx="73">
                  <c:v>1.5808457101307662</c:v>
                </c:pt>
                <c:pt idx="74">
                  <c:v>1.5804238866882265</c:v>
                </c:pt>
                <c:pt idx="75">
                  <c:v>1.5799935056319523</c:v>
                </c:pt>
                <c:pt idx="76">
                  <c:v>1.5795542788886046</c:v>
                </c:pt>
                <c:pt idx="77">
                  <c:v>1.5791059074386742</c:v>
                </c:pt>
                <c:pt idx="78">
                  <c:v>1.5786480807927661</c:v>
                </c:pt>
                <c:pt idx="79">
                  <c:v>1.5781804764392757</c:v>
                </c:pt>
                <c:pt idx="80">
                  <c:v>1.5777027592616464</c:v>
                </c:pt>
                <c:pt idx="81">
                  <c:v>1.5772145809232883</c:v>
                </c:pt>
                <c:pt idx="82">
                  <c:v>1.5767155792180718</c:v>
                </c:pt>
                <c:pt idx="83">
                  <c:v>1.5762053773841989</c:v>
                </c:pt>
                <c:pt idx="84">
                  <c:v>1.5756835833790581</c:v>
                </c:pt>
                <c:pt idx="85">
                  <c:v>1.5751497891125221</c:v>
                </c:pt>
                <c:pt idx="86">
                  <c:v>1.5746035696359497</c:v>
                </c:pt>
                <c:pt idx="87">
                  <c:v>1.5740444822839512</c:v>
                </c:pt>
                <c:pt idx="88">
                  <c:v>1.573472065765765</c:v>
                </c:pt>
                <c:pt idx="89">
                  <c:v>1.5728858392028449</c:v>
                </c:pt>
                <c:pt idx="90">
                  <c:v>1.5722853011090132</c:v>
                </c:pt>
                <c:pt idx="91">
                  <c:v>1.5716699283092521</c:v>
                </c:pt>
                <c:pt idx="92">
                  <c:v>1.5710391747929027</c:v>
                </c:pt>
                <c:pt idx="93">
                  <c:v>1.5703924704967154</c:v>
                </c:pt>
                <c:pt idx="94">
                  <c:v>1.5697292200128508</c:v>
                </c:pt>
                <c:pt idx="95">
                  <c:v>1.5690488012165211</c:v>
                </c:pt>
                <c:pt idx="96">
                  <c:v>1.5683505638075768</c:v>
                </c:pt>
                <c:pt idx="97">
                  <c:v>1.5676338277598538</c:v>
                </c:pt>
                <c:pt idx="98">
                  <c:v>1.5668978816716299</c:v>
                </c:pt>
                <c:pt idx="99">
                  <c:v>1.5661419810099835</c:v>
                </c:pt>
                <c:pt idx="100">
                  <c:v>1.5653653462412547</c:v>
                </c:pt>
                <c:pt idx="101">
                  <c:v>1.5645671608392049</c:v>
                </c:pt>
                <c:pt idx="102">
                  <c:v>1.5637465691617058</c:v>
                </c:pt>
                <c:pt idx="103">
                  <c:v>1.5629026741861041</c:v>
                </c:pt>
                <c:pt idx="104">
                  <c:v>1.5620345350925122</c:v>
                </c:pt>
                <c:pt idx="105">
                  <c:v>1.5611411646833999</c:v>
                </c:pt>
                <c:pt idx="106">
                  <c:v>1.5602215266268509</c:v>
                </c:pt>
                <c:pt idx="107">
                  <c:v>1.5592745325097681</c:v>
                </c:pt>
                <c:pt idx="108">
                  <c:v>1.5582990386861137</c:v>
                </c:pt>
                <c:pt idx="109">
                  <c:v>1.5572938429039529</c:v>
                </c:pt>
                <c:pt idx="110">
                  <c:v>1.5562576806936614</c:v>
                </c:pt>
                <c:pt idx="111">
                  <c:v>1.5551892214980567</c:v>
                </c:pt>
                <c:pt idx="112">
                  <c:v>1.5540870645235025</c:v>
                </c:pt>
                <c:pt idx="113">
                  <c:v>1.5529497342891294</c:v>
                </c:pt>
                <c:pt idx="114">
                  <c:v>1.5517756758492389</c:v>
                </c:pt>
                <c:pt idx="115">
                  <c:v>1.5505632496616415</c:v>
                </c:pt>
                <c:pt idx="116">
                  <c:v>1.5493107260721795</c:v>
                </c:pt>
                <c:pt idx="117">
                  <c:v>1.5480162793828751</c:v>
                </c:pt>
                <c:pt idx="118">
                  <c:v>1.5466779814680938</c:v>
                </c:pt>
                <c:pt idx="119">
                  <c:v>1.5452937948997065</c:v>
                </c:pt>
                <c:pt idx="120">
                  <c:v>1.5438615655385184</c:v>
                </c:pt>
                <c:pt idx="121">
                  <c:v>1.5423790145450829</c:v>
                </c:pt>
                <c:pt idx="122">
                  <c:v>1.540843729758461</c:v>
                </c:pt>
                <c:pt idx="123">
                  <c:v>1.5392531563864402</c:v>
                </c:pt>
                <c:pt idx="124">
                  <c:v>1.5376045869451294</c:v>
                </c:pt>
                <c:pt idx="125">
                  <c:v>1.5358951503796687</c:v>
                </c:pt>
                <c:pt idx="126">
                  <c:v>1.53412180029092</c:v>
                </c:pt>
                <c:pt idx="127">
                  <c:v>1.5322813021854054</c:v>
                </c:pt>
                <c:pt idx="128">
                  <c:v>1.5303702196573319</c:v>
                </c:pt>
                <c:pt idx="129">
                  <c:v>1.5283848994021469</c:v>
                </c:pt>
                <c:pt idx="130">
                  <c:v>1.5263214549507076</c:v>
                </c:pt>
                <c:pt idx="131">
                  <c:v>1.5241757490015373</c:v>
                </c:pt>
                <c:pt idx="132">
                  <c:v>1.5219433742158452</c:v>
                </c:pt>
                <c:pt idx="133">
                  <c:v>1.5196196323256532</c:v>
                </c:pt>
                <c:pt idx="134">
                  <c:v>1.5171995113894949</c:v>
                </c:pt>
                <c:pt idx="135">
                  <c:v>1.5146776610124704</c:v>
                </c:pt>
                <c:pt idx="136">
                  <c:v>1.5120483653277188</c:v>
                </c:pt>
                <c:pt idx="137">
                  <c:v>1.5093055135144895</c:v>
                </c:pt>
                <c:pt idx="138">
                  <c:v>1.5064425676035622</c:v>
                </c:pt>
                <c:pt idx="139">
                  <c:v>1.5034525272936063</c:v>
                </c:pt>
                <c:pt idx="140">
                  <c:v>1.5003278914718545</c:v>
                </c:pt>
                <c:pt idx="141">
                  <c:v>1.4970606160988025</c:v>
                </c:pt>
                <c:pt idx="142">
                  <c:v>1.4936420680792573</c:v>
                </c:pt>
                <c:pt idx="143">
                  <c:v>1.490062974700475</c:v>
                </c:pt>
                <c:pt idx="144">
                  <c:v>1.4863133681719747</c:v>
                </c:pt>
                <c:pt idx="145">
                  <c:v>1.4823825247504385</c:v>
                </c:pt>
                <c:pt idx="146">
                  <c:v>1.4782588978764228</c:v>
                </c:pt>
                <c:pt idx="147">
                  <c:v>1.4739300446869814</c:v>
                </c:pt>
                <c:pt idx="148">
                  <c:v>1.4693825451992595</c:v>
                </c:pt>
                <c:pt idx="149">
                  <c:v>1.4646019133842132</c:v>
                </c:pt>
                <c:pt idx="150">
                  <c:v>1.4595724992664918</c:v>
                </c:pt>
                <c:pt idx="151">
                  <c:v>1.4542773810959346</c:v>
                </c:pt>
                <c:pt idx="152">
                  <c:v>1.448698246537925</c:v>
                </c:pt>
                <c:pt idx="153">
                  <c:v>1.4428152617241961</c:v>
                </c:pt>
                <c:pt idx="154">
                  <c:v>1.4366069268930692</c:v>
                </c:pt>
                <c:pt idx="155">
                  <c:v>1.4300499172294585</c:v>
                </c:pt>
                <c:pt idx="156">
                  <c:v>1.423118907392007</c:v>
                </c:pt>
                <c:pt idx="157">
                  <c:v>1.4157863780900066</c:v>
                </c:pt>
                <c:pt idx="158">
                  <c:v>1.4080224029500732</c:v>
                </c:pt>
                <c:pt idx="159">
                  <c:v>1.3997944137975482</c:v>
                </c:pt>
                <c:pt idx="160">
                  <c:v>1.3910669423779791</c:v>
                </c:pt>
                <c:pt idx="161">
                  <c:v>1.3818013364705237</c:v>
                </c:pt>
                <c:pt idx="162">
                  <c:v>1.371955448312419</c:v>
                </c:pt>
                <c:pt idx="163">
                  <c:v>1.361483293281307</c:v>
                </c:pt>
                <c:pt idx="164">
                  <c:v>1.3503346768964235</c:v>
                </c:pt>
                <c:pt idx="165">
                  <c:v>1.3384547884348725</c:v>
                </c:pt>
                <c:pt idx="166">
                  <c:v>1.3257837598604398</c:v>
                </c:pt>
                <c:pt idx="167">
                  <c:v>1.3122561893879015</c:v>
                </c:pt>
                <c:pt idx="168">
                  <c:v>1.2978006299302343</c:v>
                </c:pt>
                <c:pt idx="169">
                  <c:v>1.2823390439942832</c:v>
                </c:pt>
                <c:pt idx="170">
                  <c:v>1.2657862284210895</c:v>
                </c:pt>
                <c:pt idx="171">
                  <c:v>1.2480492148571041</c:v>
                </c:pt>
                <c:pt idx="172">
                  <c:v>1.2290266551706086</c:v>
                </c:pt>
                <c:pt idx="173">
                  <c:v>1.2086082054064322</c:v>
                </c:pt>
                <c:pt idx="174">
                  <c:v>1.186673927547877</c:v>
                </c:pt>
                <c:pt idx="175">
                  <c:v>1.1630937356021329</c:v>
                </c:pt>
                <c:pt idx="176">
                  <c:v>1.1377269216334631</c:v>
                </c:pt>
                <c:pt idx="177">
                  <c:v>1.1104218086143716</c:v>
                </c:pt>
                <c:pt idx="178">
                  <c:v>1.0810155905683185</c:v>
                </c:pt>
                <c:pt idx="179">
                  <c:v>1.0493344365275417</c:v>
                </c:pt>
                <c:pt idx="180">
                  <c:v>1.0151939531753262</c:v>
                </c:pt>
                <c:pt idx="181">
                  <c:v>0.97840012113793262</c:v>
                </c:pt>
                <c:pt idx="182">
                  <c:v>0.93875084058850866</c:v>
                </c:pt>
                <c:pt idx="183">
                  <c:v>0.89603824111325758</c:v>
                </c:pt>
                <c:pt idx="184">
                  <c:v>0.85005192550366149</c:v>
                </c:pt>
                <c:pt idx="185">
                  <c:v>0.80058332267802934</c:v>
                </c:pt>
                <c:pt idx="186">
                  <c:v>0.74743131508827709</c:v>
                </c:pt>
                <c:pt idx="187">
                  <c:v>0.69040927297926202</c:v>
                </c:pt>
                <c:pt idx="188">
                  <c:v>0.62935356297300415</c:v>
                </c:pt>
                <c:pt idx="189">
                  <c:v>0.56413349311683092</c:v>
                </c:pt>
                <c:pt idx="190">
                  <c:v>0.49466250465591033</c:v>
                </c:pt>
                <c:pt idx="191">
                  <c:v>0.4209102219063916</c:v>
                </c:pt>
                <c:pt idx="192">
                  <c:v>0.34291473488946467</c:v>
                </c:pt>
                <c:pt idx="193">
                  <c:v>0.26079423756290854</c:v>
                </c:pt>
                <c:pt idx="194">
                  <c:v>0.17475691612165356</c:v>
                </c:pt>
                <c:pt idx="195">
                  <c:v>8.5107829890779862E-2</c:v>
                </c:pt>
                <c:pt idx="196">
                  <c:v>-7.7484881071638867E-3</c:v>
                </c:pt>
                <c:pt idx="197">
                  <c:v>-0.10331080945508808</c:v>
                </c:pt>
                <c:pt idx="198">
                  <c:v>-0.20099007413243003</c:v>
                </c:pt>
                <c:pt idx="199">
                  <c:v>-0.30012445321646775</c:v>
                </c:pt>
                <c:pt idx="200">
                  <c:v>-0.40000000000001334</c:v>
                </c:pt>
                <c:pt idx="201">
                  <c:v>-0.49987554367017195</c:v>
                </c:pt>
                <c:pt idx="202">
                  <c:v>-0.59900987660403482</c:v>
                </c:pt>
                <c:pt idx="203">
                  <c:v>-0.69668894568102913</c:v>
                </c:pt>
                <c:pt idx="204">
                  <c:v>-0.79225075734028605</c:v>
                </c:pt>
                <c:pt idx="205">
                  <c:v>-0.88510604558941952</c:v>
                </c:pt>
                <c:pt idx="206">
                  <c:v>-0.97475335452031453</c:v>
                </c:pt>
                <c:pt idx="207">
                  <c:v>-1.060787922079157</c:v>
                </c:pt>
                <c:pt idx="208">
                  <c:v>-1.142904476116132</c:v>
                </c:pt>
                <c:pt idx="209">
                  <c:v>-1.2208946476615941</c:v>
                </c:pt>
                <c:pt idx="210">
                  <c:v>-1.2946400991655058</c:v>
                </c:pt>
                <c:pt idx="211">
                  <c:v>-1.3641026406077099</c:v>
                </c:pt>
                <c:pt idx="212">
                  <c:v>-1.4293125915416827</c:v>
                </c:pt>
                <c:pt idx="213">
                  <c:v>-1.4903564955317252</c:v>
                </c:pt>
                <c:pt idx="214">
                  <c:v>-1.5473650651905926</c:v>
                </c:pt>
                <c:pt idx="215">
                  <c:v>-1.6005019841374026</c:v>
                </c:pt>
                <c:pt idx="216">
                  <c:v>-1.649953955310985</c:v>
                </c:pt>
                <c:pt idx="217">
                  <c:v>-1.695922185978108</c:v>
                </c:pt>
                <c:pt idx="218">
                  <c:v>-1.7386153476888837</c:v>
                </c:pt>
                <c:pt idx="219">
                  <c:v>-1.7782439439196742</c:v>
                </c:pt>
                <c:pt idx="220">
                  <c:v>-1.8150159531113292</c:v>
                </c:pt>
                <c:pt idx="221">
                  <c:v>-1.8491335817265107</c:v>
                </c:pt>
                <c:pt idx="222">
                  <c:v>-1.8807909520434065</c:v>
                </c:pt>
                <c:pt idx="223">
                  <c:v>-1.9101725549120201</c:v>
                </c:pt>
                <c:pt idx="224">
                  <c:v>-1.9374523124026459</c:v>
                </c:pt>
                <c:pt idx="225">
                  <c:v>-1.9627931145671624</c:v>
                </c:pt>
                <c:pt idx="226">
                  <c:v>-1.9863467152417682</c:v>
                </c:pt>
                <c:pt idx="227">
                  <c:v>-2.0082538919301833</c:v>
                </c:pt>
                <c:pt idx="228">
                  <c:v>-2.0286447931676781</c:v>
                </c:pt>
                <c:pt idx="229">
                  <c:v>-2.0476394128311983</c:v>
                </c:pt>
                <c:pt idx="230">
                  <c:v>-2.065348144477567</c:v>
                </c:pt>
                <c:pt idx="231">
                  <c:v>-2.0818723800491403</c:v>
                </c:pt>
                <c:pt idx="232">
                  <c:v>-2.0973051264037612</c:v>
                </c:pt>
                <c:pt idx="233">
                  <c:v>-2.11173162038085</c:v>
                </c:pt>
                <c:pt idx="234">
                  <c:v>-2.1252299287972742</c:v>
                </c:pt>
                <c:pt idx="235">
                  <c:v>-2.1378715241500021</c:v>
                </c:pt>
                <c:pt idx="236">
                  <c:v>-2.1497218301340877</c:v>
                </c:pt>
                <c:pt idx="237">
                  <c:v>-2.1608407335771074</c:v>
                </c:pt>
                <c:pt idx="238">
                  <c:v>-2.1712830612236234</c:v>
                </c:pt>
                <c:pt idx="239">
                  <c:v>-2.1810990211226691</c:v>
                </c:pt>
                <c:pt idx="240">
                  <c:v>-2.1903346092965443</c:v>
                </c:pt>
                <c:pt idx="241">
                  <c:v>-2.1990319829952494</c:v>
                </c:pt>
                <c:pt idx="242">
                  <c:v>-2.2072298022424133</c:v>
                </c:pt>
                <c:pt idx="243">
                  <c:v>-2.2149635416139315</c:v>
                </c:pt>
                <c:pt idx="244">
                  <c:v>-2.2222657743047636</c:v>
                </c:pt>
                <c:pt idx="245">
                  <c:v>-2.2291664305669592</c:v>
                </c:pt>
                <c:pt idx="246">
                  <c:v>-2.2356930325691291</c:v>
                </c:pt>
                <c:pt idx="247">
                  <c:v>-2.241870907653992</c:v>
                </c:pt>
                <c:pt idx="248">
                  <c:v>-2.2477233818708258</c:v>
                </c:pt>
                <c:pt idx="249">
                  <c:v>-2.2532719555444922</c:v>
                </c:pt>
                <c:pt idx="250">
                  <c:v>-2.2585364625198974</c:v>
                </c:pt>
                <c:pt idx="251">
                  <c:v>-2.2635352145958705</c:v>
                </c:pt>
                <c:pt idx="252">
                  <c:v>-2.2682851325393245</c:v>
                </c:pt>
                <c:pt idx="253">
                  <c:v>-2.2728018649518136</c:v>
                </c:pt>
                <c:pt idx="254">
                  <c:v>-2.2770998961478432</c:v>
                </c:pt>
                <c:pt idx="255">
                  <c:v>-2.2811926440985459</c:v>
                </c:pt>
                <c:pt idx="256">
                  <c:v>-2.2850925493960177</c:v>
                </c:pt>
                <c:pt idx="257">
                  <c:v>-2.2888111561029625</c:v>
                </c:pt>
                <c:pt idx="258">
                  <c:v>-2.2923591852690413</c:v>
                </c:pt>
                <c:pt idx="259">
                  <c:v>-2.2957466018194235</c:v>
                </c:pt>
                <c:pt idx="260">
                  <c:v>-2.2989826754518687</c:v>
                </c:pt>
                <c:pt idx="261">
                  <c:v>-2.3020760361160155</c:v>
                </c:pt>
                <c:pt idx="262">
                  <c:v>-2.3050347245918315</c:v>
                </c:pt>
                <c:pt idx="263">
                  <c:v>-2.3078662386329318</c:v>
                </c:pt>
                <c:pt idx="264">
                  <c:v>-2.3105775750943045</c:v>
                </c:pt>
                <c:pt idx="265">
                  <c:v>-2.3131752684223534</c:v>
                </c:pt>
                <c:pt idx="266">
                  <c:v>-2.315665425847754</c:v>
                </c:pt>
                <c:pt idx="267">
                  <c:v>-2.3180537595879369</c:v>
                </c:pt>
                <c:pt idx="268">
                  <c:v>-2.3203456163357643</c:v>
                </c:pt>
                <c:pt idx="269">
                  <c:v>-2.3225460042837831</c:v>
                </c:pt>
                <c:pt idx="270">
                  <c:v>-2.3246596179090129</c:v>
                </c:pt>
                <c:pt idx="271">
                  <c:v>-2.3266908607212993</c:v>
                </c:pt>
                <c:pt idx="272">
                  <c:v>-2.3286438661585525</c:v>
                </c:pt>
                <c:pt idx="273">
                  <c:v>-2.3305225167944954</c:v>
                </c:pt>
                <c:pt idx="274">
                  <c:v>-2.3323304620086263</c:v>
                </c:pt>
                <c:pt idx="275">
                  <c:v>-2.3340711342538203</c:v>
                </c:pt>
                <c:pt idx="276">
                  <c:v>-2.3357477640441169</c:v>
                </c:pt>
                <c:pt idx="277">
                  <c:v>-2.3373633937736882</c:v>
                </c:pt>
                <c:pt idx="278">
                  <c:v>-2.3389208904675627</c:v>
                </c:pt>
                <c:pt idx="279">
                  <c:v>-2.3404229575553281</c:v>
                </c:pt>
                <c:pt idx="280">
                  <c:v>-2.3418721457505614</c:v>
                </c:pt>
                <c:pt idx="281">
                  <c:v>-2.3432708631111545</c:v>
                </c:pt>
                <c:pt idx="282">
                  <c:v>-2.3446213843488253</c:v>
                </c:pt>
                <c:pt idx="283">
                  <c:v>-2.3459258594499213</c:v>
                </c:pt>
                <c:pt idx="284">
                  <c:v>-2.3471863216640116</c:v>
                </c:pt>
                <c:pt idx="285">
                  <c:v>-2.3484046949117379</c:v>
                </c:pt>
                <c:pt idx="286">
                  <c:v>-2.3495828006588084</c:v>
                </c:pt>
                <c:pt idx="287">
                  <c:v>-2.3507223642988886</c:v>
                </c:pt>
                <c:pt idx="288">
                  <c:v>-2.3518250210844145</c:v>
                </c:pt>
                <c:pt idx="289">
                  <c:v>-2.3528923216409465</c:v>
                </c:pt>
                <c:pt idx="290">
                  <c:v>-2.3539257370976316</c:v>
                </c:pt>
                <c:pt idx="291">
                  <c:v>-2.3549266638635356</c:v>
                </c:pt>
                <c:pt idx="292">
                  <c:v>-2.3558964280770951</c:v>
                </c:pt>
                <c:pt idx="293">
                  <c:v>-2.3568362897536344</c:v>
                </c:pt>
                <c:pt idx="294">
                  <c:v>-2.3577474466537978</c:v>
                </c:pt>
                <c:pt idx="295">
                  <c:v>-2.3586310378938711</c:v>
                </c:pt>
                <c:pt idx="296">
                  <c:v>-2.3594881473172107</c:v>
                </c:pt>
                <c:pt idx="297">
                  <c:v>-2.360319806644446</c:v>
                </c:pt>
                <c:pt idx="298">
                  <c:v>-2.3611269984186753</c:v>
                </c:pt>
                <c:pt idx="299">
                  <c:v>-2.3619106587605763</c:v>
                </c:pt>
                <c:pt idx="300">
                  <c:v>-2.3626716799471472</c:v>
                </c:pt>
                <c:pt idx="301">
                  <c:v>-2.3634109128267138</c:v>
                </c:pt>
                <c:pt idx="302">
                  <c:v>-2.3641291690818385</c:v>
                </c:pt>
                <c:pt idx="303">
                  <c:v>-2.3648272233508596</c:v>
                </c:pt>
                <c:pt idx="304">
                  <c:v>-2.3655058152179467</c:v>
                </c:pt>
                <c:pt idx="305">
                  <c:v>-2.366165651080812</c:v>
                </c:pt>
                <c:pt idx="306">
                  <c:v>-2.3668074059044981</c:v>
                </c:pt>
                <c:pt idx="307">
                  <c:v>-2.367431724869038</c:v>
                </c:pt>
                <c:pt idx="308">
                  <c:v>-2.3680392249181912</c:v>
                </c:pt>
                <c:pt idx="309">
                  <c:v>-2.3686304962159119</c:v>
                </c:pt>
                <c:pt idx="310">
                  <c:v>-2.369206103516726</c:v>
                </c:pt>
                <c:pt idx="311">
                  <c:v>-2.3697665874557234</c:v>
                </c:pt>
                <c:pt idx="312">
                  <c:v>-2.3703124657634587</c:v>
                </c:pt>
                <c:pt idx="313">
                  <c:v>-2.3708442344106762</c:v>
                </c:pt>
                <c:pt idx="314">
                  <c:v>-2.3713623686874019</c:v>
                </c:pt>
                <c:pt idx="315">
                  <c:v>-2.3718673242206414</c:v>
                </c:pt>
                <c:pt idx="316">
                  <c:v>-2.3723595379345994</c:v>
                </c:pt>
                <c:pt idx="317">
                  <c:v>-2.3728394289570818</c:v>
                </c:pt>
                <c:pt idx="318">
                  <c:v>-2.3733073994754554</c:v>
                </c:pt>
                <c:pt idx="319">
                  <c:v>-2.3737638355453412</c:v>
                </c:pt>
                <c:pt idx="320">
                  <c:v>-2.3742091078549588</c:v>
                </c:pt>
                <c:pt idx="321">
                  <c:v>-2.3746435724478743</c:v>
                </c:pt>
                <c:pt idx="322">
                  <c:v>-2.3750675714066878</c:v>
                </c:pt>
                <c:pt idx="323">
                  <c:v>-2.3754814335000409</c:v>
                </c:pt>
                <c:pt idx="324">
                  <c:v>-2.375885474795159</c:v>
                </c:pt>
                <c:pt idx="325">
                  <c:v>-2.376279999237997</c:v>
                </c:pt>
                <c:pt idx="326">
                  <c:v>-2.3766652992029149</c:v>
                </c:pt>
                <c:pt idx="327">
                  <c:v>-2.377041656013688</c:v>
                </c:pt>
                <c:pt idx="328">
                  <c:v>-2.3774093404375374</c:v>
                </c:pt>
                <c:pt idx="329">
                  <c:v>-2.3777686131537479</c:v>
                </c:pt>
                <c:pt idx="330">
                  <c:v>-2.3781197251983572</c:v>
                </c:pt>
                <c:pt idx="331">
                  <c:v>-2.3784629183862855</c:v>
                </c:pt>
                <c:pt idx="332">
                  <c:v>-2.3787984257121946</c:v>
                </c:pt>
                <c:pt idx="333">
                  <c:v>-2.3791264717312965</c:v>
                </c:pt>
                <c:pt idx="334">
                  <c:v>-2.3794472729212237</c:v>
                </c:pt>
                <c:pt idx="335">
                  <c:v>-2.3797610380260452</c:v>
                </c:pt>
                <c:pt idx="336">
                  <c:v>-2.3800679683834005</c:v>
                </c:pt>
                <c:pt idx="337">
                  <c:v>-2.3803682582357024</c:v>
                </c:pt>
                <c:pt idx="338">
                  <c:v>-2.380662095026278</c:v>
                </c:pt>
                <c:pt idx="339">
                  <c:v>-2.3809496596812671</c:v>
                </c:pt>
                <c:pt idx="340">
                  <c:v>-2.3812311268780553</c:v>
                </c:pt>
                <c:pt idx="341">
                  <c:v>-2.3815066653009702</c:v>
                </c:pt>
                <c:pt idx="342">
                  <c:v>-2.3817764378849162</c:v>
                </c:pt>
                <c:pt idx="343">
                  <c:v>-2.3820406020475935</c:v>
                </c:pt>
                <c:pt idx="344">
                  <c:v>-2.38229930991091</c:v>
                </c:pt>
                <c:pt idx="345">
                  <c:v>-2.3825527085121432</c:v>
                </c:pt>
                <c:pt idx="346">
                  <c:v>-2.3828009400053993</c:v>
                </c:pt>
                <c:pt idx="347">
                  <c:v>-2.3830441418538677</c:v>
                </c:pt>
                <c:pt idx="348">
                  <c:v>-2.3832824470133436</c:v>
                </c:pt>
                <c:pt idx="349">
                  <c:v>-2.3835159841074733</c:v>
                </c:pt>
                <c:pt idx="350">
                  <c:v>-2.3837448775951402</c:v>
                </c:pt>
                <c:pt idx="351">
                  <c:v>-2.3839692479303851</c:v>
                </c:pt>
                <c:pt idx="352">
                  <c:v>-2.3841892117152508</c:v>
                </c:pt>
                <c:pt idx="353">
                  <c:v>-2.3844048818458883</c:v>
                </c:pt>
                <c:pt idx="354">
                  <c:v>-2.3846163676522729</c:v>
                </c:pt>
                <c:pt idx="355">
                  <c:v>-2.3848237750318404</c:v>
                </c:pt>
                <c:pt idx="356">
                  <c:v>-2.3850272065773432</c:v>
                </c:pt>
                <c:pt idx="357">
                  <c:v>-2.3852267616992102</c:v>
                </c:pt>
                <c:pt idx="358">
                  <c:v>-2.3854225367426776</c:v>
                </c:pt>
                <c:pt idx="359">
                  <c:v>-2.385614625099941</c:v>
                </c:pt>
                <c:pt idx="360">
                  <c:v>-2.3858031173175731</c:v>
                </c:pt>
                <c:pt idx="361">
                  <c:v>-2.3859881011994246</c:v>
                </c:pt>
                <c:pt idx="362">
                  <c:v>-2.3861696619052362</c:v>
                </c:pt>
                <c:pt idx="363">
                  <c:v>-2.3863478820451465</c:v>
                </c:pt>
                <c:pt idx="364">
                  <c:v>-2.3865228417703097</c:v>
                </c:pt>
                <c:pt idx="365">
                  <c:v>-2.3866946188597842</c:v>
                </c:pt>
                <c:pt idx="366">
                  <c:v>-2.386863288803879</c:v>
                </c:pt>
                <c:pt idx="367">
                  <c:v>-2.3870289248841186</c:v>
                </c:pt>
                <c:pt idx="368">
                  <c:v>-2.3871915982499776</c:v>
                </c:pt>
                <c:pt idx="369">
                  <c:v>-2.3873513779925348</c:v>
                </c:pt>
                <c:pt idx="370">
                  <c:v>-2.387508331215193</c:v>
                </c:pt>
                <c:pt idx="371">
                  <c:v>-2.3876625231015849</c:v>
                </c:pt>
                <c:pt idx="372">
                  <c:v>-2.3878140169808004</c:v>
                </c:pt>
                <c:pt idx="373">
                  <c:v>-2.3879628743900563</c:v>
                </c:pt>
                <c:pt idx="374">
                  <c:v>-2.3881091551349116</c:v>
                </c:pt>
                <c:pt idx="375">
                  <c:v>-2.3882529173471512</c:v>
                </c:pt>
                <c:pt idx="376">
                  <c:v>-2.3883942175404278</c:v>
                </c:pt>
                <c:pt idx="377">
                  <c:v>-2.3885331106637708</c:v>
                </c:pt>
                <c:pt idx="378">
                  <c:v>-2.3886696501530418</c:v>
                </c:pt>
                <c:pt idx="379">
                  <c:v>-2.3888038879804441</c:v>
                </c:pt>
                <c:pt idx="380">
                  <c:v>-2.3889358747021503</c:v>
                </c:pt>
                <c:pt idx="381">
                  <c:v>-2.3890656595041451</c:v>
                </c:pt>
                <c:pt idx="382">
                  <c:v>-2.3891932902463449</c:v>
                </c:pt>
                <c:pt idx="383">
                  <c:v>-2.3893188135050822</c:v>
                </c:pt>
                <c:pt idx="384">
                  <c:v>-2.3894422746140096</c:v>
                </c:pt>
                <c:pt idx="385">
                  <c:v>-2.3895637177035027</c:v>
                </c:pt>
                <c:pt idx="386">
                  <c:v>-2.38968318573861</c:v>
                </c:pt>
                <c:pt idx="387">
                  <c:v>-2.3898007205556273</c:v>
                </c:pt>
                <c:pt idx="388">
                  <c:v>-2.3899163628973388</c:v>
                </c:pt>
                <c:pt idx="389">
                  <c:v>-2.3900301524469851</c:v>
                </c:pt>
                <c:pt idx="390">
                  <c:v>-2.3901421278610155</c:v>
                </c:pt>
                <c:pt idx="391">
                  <c:v>-2.3902523268006641</c:v>
                </c:pt>
                <c:pt idx="392">
                  <c:v>-2.390360785962407</c:v>
                </c:pt>
                <c:pt idx="393">
                  <c:v>-2.3904675411073355</c:v>
                </c:pt>
                <c:pt idx="394">
                  <c:v>-2.3905726270894996</c:v>
                </c:pt>
                <c:pt idx="395">
                  <c:v>-2.3906760778832576</c:v>
                </c:pt>
                <c:pt idx="396">
                  <c:v>-2.3907779266096685</c:v>
                </c:pt>
                <c:pt idx="397">
                  <c:v>-2.3908782055619677</c:v>
                </c:pt>
                <c:pt idx="398">
                  <c:v>-2.3909769462301709</c:v>
                </c:pt>
                <c:pt idx="399">
                  <c:v>-2.3910741793248169</c:v>
                </c:pt>
                <c:pt idx="400">
                  <c:v>-2.3911699347999158</c:v>
                </c:pt>
              </c:numCache>
            </c:numRef>
          </c:yVal>
          <c:smooth val="1"/>
          <c:extLst>
            <c:ext xmlns:c16="http://schemas.microsoft.com/office/drawing/2014/chart" uri="{C3380CC4-5D6E-409C-BE32-E72D297353CC}">
              <c16:uniqueId val="{00000000-33FB-46F2-9F01-A68436E5B475}"/>
            </c:ext>
          </c:extLst>
        </c:ser>
        <c:ser>
          <c:idx val="1"/>
          <c:order val="1"/>
          <c:tx>
            <c:strRef>
              <c:f>'Max Devi. Alpha=5'!$C$1</c:f>
              <c:strCache>
                <c:ptCount val="1"/>
                <c:pt idx="0">
                  <c:v>ξ=0.05</c:v>
                </c:pt>
              </c:strCache>
            </c:strRef>
          </c:tx>
          <c:spPr>
            <a:ln w="19050" cap="rnd">
              <a:solidFill>
                <a:schemeClr val="accent2"/>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Alpha=5'!$C$2:$C$562</c:f>
              <c:numCache>
                <c:formatCode>General</c:formatCode>
                <c:ptCount val="561"/>
                <c:pt idx="0">
                  <c:v>1.6</c:v>
                </c:pt>
                <c:pt idx="1">
                  <c:v>1.5995001624397109</c:v>
                </c:pt>
                <c:pt idx="2">
                  <c:v>1.5990005496452424</c:v>
                </c:pt>
                <c:pt idx="3">
                  <c:v>1.5985010116822687</c:v>
                </c:pt>
                <c:pt idx="4">
                  <c:v>1.5980013988410371</c:v>
                </c:pt>
                <c:pt idx="5">
                  <c:v>1.5975015615240471</c:v>
                </c:pt>
                <c:pt idx="6">
                  <c:v>1.5970013501340996</c:v>
                </c:pt>
                <c:pt idx="7">
                  <c:v>1.5965006149625545</c:v>
                </c:pt>
                <c:pt idx="8">
                  <c:v>1.5959992060776536</c:v>
                </c:pt>
                <c:pt idx="9">
                  <c:v>1.5954969732127386</c:v>
                </c:pt>
                <c:pt idx="10">
                  <c:v>1.5949937656542237</c:v>
                </c:pt>
                <c:pt idx="11">
                  <c:v>1.5944894321291532</c:v>
                </c:pt>
                <c:pt idx="12">
                  <c:v>1.5939838206922028</c:v>
                </c:pt>
                <c:pt idx="13">
                  <c:v>1.5934767786119592</c:v>
                </c:pt>
                <c:pt idx="14">
                  <c:v>1.5929681522563226</c:v>
                </c:pt>
                <c:pt idx="15">
                  <c:v>1.5924577869768726</c:v>
                </c:pt>
                <c:pt idx="16">
                  <c:v>1.5919455269920446</c:v>
                </c:pt>
                <c:pt idx="17">
                  <c:v>1.5914312152689383</c:v>
                </c:pt>
                <c:pt idx="18">
                  <c:v>1.5909146934036085</c:v>
                </c:pt>
                <c:pt idx="19">
                  <c:v>1.590395801499664</c:v>
                </c:pt>
                <c:pt idx="20">
                  <c:v>1.5898743780449962</c:v>
                </c:pt>
                <c:pt idx="21">
                  <c:v>1.5893502597864742</c:v>
                </c:pt>
                <c:pt idx="22">
                  <c:v>1.5888232816024215</c:v>
                </c:pt>
                <c:pt idx="23">
                  <c:v>1.5882932763726871</c:v>
                </c:pt>
                <c:pt idx="24">
                  <c:v>1.5877600748461269</c:v>
                </c:pt>
                <c:pt idx="25">
                  <c:v>1.5872235055053054</c:v>
                </c:pt>
                <c:pt idx="26">
                  <c:v>1.5866833944282051</c:v>
                </c:pt>
                <c:pt idx="27">
                  <c:v>1.5861395651467518</c:v>
                </c:pt>
                <c:pt idx="28">
                  <c:v>1.5855918385019385</c:v>
                </c:pt>
                <c:pt idx="29">
                  <c:v>1.5850400324953178</c:v>
                </c:pt>
                <c:pt idx="30">
                  <c:v>1.5844839621366593</c:v>
                </c:pt>
                <c:pt idx="31">
                  <c:v>1.583923439287509</c:v>
                </c:pt>
                <c:pt idx="32">
                  <c:v>1.5833582725004232</c:v>
                </c:pt>
                <c:pt idx="33">
                  <c:v>1.5827882668536235</c:v>
                </c:pt>
                <c:pt idx="34">
                  <c:v>1.5822132237807955</c:v>
                </c:pt>
                <c:pt idx="35">
                  <c:v>1.5816329408957728</c:v>
                </c:pt>
                <c:pt idx="36">
                  <c:v>1.5810472118118066</c:v>
                </c:pt>
                <c:pt idx="37">
                  <c:v>1.5804558259551351</c:v>
                </c:pt>
                <c:pt idx="38">
                  <c:v>1.5798585683725248</c:v>
                </c:pt>
                <c:pt idx="39">
                  <c:v>1.5792552195324832</c:v>
                </c:pt>
                <c:pt idx="40">
                  <c:v>1.5786455551197749</c:v>
                </c:pt>
                <c:pt idx="41">
                  <c:v>1.5780293458229102</c:v>
                </c:pt>
                <c:pt idx="42">
                  <c:v>1.5774063571142221</c:v>
                </c:pt>
                <c:pt idx="43">
                  <c:v>1.5767763490221438</c:v>
                </c:pt>
                <c:pt idx="44">
                  <c:v>1.5761390758952851</c:v>
                </c:pt>
                <c:pt idx="45">
                  <c:v>1.5754942861578756</c:v>
                </c:pt>
                <c:pt idx="46">
                  <c:v>1.5748417220561284</c:v>
                </c:pt>
                <c:pt idx="47">
                  <c:v>1.5741811193950537</c:v>
                </c:pt>
                <c:pt idx="48">
                  <c:v>1.5735122072652326</c:v>
                </c:pt>
                <c:pt idx="49">
                  <c:v>1.5728347077590281</c:v>
                </c:pt>
                <c:pt idx="50">
                  <c:v>1.5721483356756876</c:v>
                </c:pt>
                <c:pt idx="51">
                  <c:v>1.5714527982147763</c:v>
                </c:pt>
                <c:pt idx="52">
                  <c:v>1.5707477946573221</c:v>
                </c:pt>
                <c:pt idx="53">
                  <c:v>1.5700330160340483</c:v>
                </c:pt>
                <c:pt idx="54">
                  <c:v>1.5693081447800306</c:v>
                </c:pt>
                <c:pt idx="55">
                  <c:v>1.5685728543750601</c:v>
                </c:pt>
                <c:pt idx="56">
                  <c:v>1.5678268089689942</c:v>
                </c:pt>
                <c:pt idx="57">
                  <c:v>1.5670696629912912</c:v>
                </c:pt>
                <c:pt idx="58">
                  <c:v>1.5663010607439287</c:v>
                </c:pt>
                <c:pt idx="59">
                  <c:v>1.5655206359768146</c:v>
                </c:pt>
                <c:pt idx="60">
                  <c:v>1.5647280114447986</c:v>
                </c:pt>
                <c:pt idx="61">
                  <c:v>1.5639227984452977</c:v>
                </c:pt>
                <c:pt idx="62">
                  <c:v>1.5631045963355246</c:v>
                </c:pt>
                <c:pt idx="63">
                  <c:v>1.5622729920282437</c:v>
                </c:pt>
                <c:pt idx="64">
                  <c:v>1.5614275594649039</c:v>
                </c:pt>
                <c:pt idx="65">
                  <c:v>1.5605678590649523</c:v>
                </c:pt>
                <c:pt idx="66">
                  <c:v>1.559693437150059</c:v>
                </c:pt>
                <c:pt idx="67">
                  <c:v>1.5588038253418932</c:v>
                </c:pt>
                <c:pt idx="68">
                  <c:v>1.5578985399320358</c:v>
                </c:pt>
                <c:pt idx="69">
                  <c:v>1.5569770812225183</c:v>
                </c:pt>
                <c:pt idx="70">
                  <c:v>1.5560389328353885</c:v>
                </c:pt>
                <c:pt idx="71">
                  <c:v>1.5550835609896105</c:v>
                </c:pt>
                <c:pt idx="72">
                  <c:v>1.5541104137435147</c:v>
                </c:pt>
                <c:pt idx="73">
                  <c:v>1.5531189202008884</c:v>
                </c:pt>
                <c:pt idx="74">
                  <c:v>1.5521084896787007</c:v>
                </c:pt>
                <c:pt idx="75">
                  <c:v>1.5510785108343286</c:v>
                </c:pt>
                <c:pt idx="76">
                  <c:v>1.5500283507500137</c:v>
                </c:pt>
                <c:pt idx="77">
                  <c:v>1.5489573539721513</c:v>
                </c:pt>
                <c:pt idx="78">
                  <c:v>1.5478648415028649</c:v>
                </c:pt>
                <c:pt idx="79">
                  <c:v>1.546750109741152</c:v>
                </c:pt>
                <c:pt idx="80">
                  <c:v>1.5456124293707334</c:v>
                </c:pt>
                <c:pt idx="81">
                  <c:v>1.5444510441915518</c:v>
                </c:pt>
                <c:pt idx="82">
                  <c:v>1.5432651698916651</c:v>
                </c:pt>
                <c:pt idx="83">
                  <c:v>1.5420539927561059</c:v>
                </c:pt>
                <c:pt idx="84">
                  <c:v>1.5408166683090156</c:v>
                </c:pt>
                <c:pt idx="85">
                  <c:v>1.5395523198851753</c:v>
                </c:pt>
                <c:pt idx="86">
                  <c:v>1.5382600371267712</c:v>
                </c:pt>
                <c:pt idx="87">
                  <c:v>1.5369388744009878</c:v>
                </c:pt>
                <c:pt idx="88">
                  <c:v>1.5355878491337291</c:v>
                </c:pt>
                <c:pt idx="89">
                  <c:v>1.5342059400544619</c:v>
                </c:pt>
                <c:pt idx="90">
                  <c:v>1.5327920853468608</c:v>
                </c:pt>
                <c:pt idx="91">
                  <c:v>1.5313451806995824</c:v>
                </c:pt>
                <c:pt idx="92">
                  <c:v>1.5298640772511103</c:v>
                </c:pt>
                <c:pt idx="93">
                  <c:v>1.5283475794222516</c:v>
                </c:pt>
                <c:pt idx="94">
                  <c:v>1.5267944426293911</c:v>
                </c:pt>
                <c:pt idx="95">
                  <c:v>1.5252033708712065</c:v>
                </c:pt>
                <c:pt idx="96">
                  <c:v>1.5235730141810175</c:v>
                </c:pt>
                <c:pt idx="97">
                  <c:v>1.5219019659364528</c:v>
                </c:pt>
                <c:pt idx="98">
                  <c:v>1.5201887600175383</c:v>
                </c:pt>
                <c:pt idx="99">
                  <c:v>1.5184318678037392</c:v>
                </c:pt>
                <c:pt idx="100">
                  <c:v>1.5166296949998195</c:v>
                </c:pt>
                <c:pt idx="101">
                  <c:v>1.5147805782797352</c:v>
                </c:pt>
                <c:pt idx="102">
                  <c:v>1.5128827817370101</c:v>
                </c:pt>
                <c:pt idx="103">
                  <c:v>1.5109344931293021</c:v>
                </c:pt>
                <c:pt idx="104">
                  <c:v>1.5089338199039912</c:v>
                </c:pt>
                <c:pt idx="105">
                  <c:v>1.5068787849907603</c:v>
                </c:pt>
                <c:pt idx="106">
                  <c:v>1.5047673223461655</c:v>
                </c:pt>
                <c:pt idx="107">
                  <c:v>1.5025972722341772</c:v>
                </c:pt>
                <c:pt idx="108">
                  <c:v>1.5003663762255779</c:v>
                </c:pt>
                <c:pt idx="109">
                  <c:v>1.4980722718979496</c:v>
                </c:pt>
                <c:pt idx="110">
                  <c:v>1.4957124872167076</c:v>
                </c:pt>
                <c:pt idx="111">
                  <c:v>1.493284434576359</c:v>
                </c:pt>
                <c:pt idx="112">
                  <c:v>1.4907854044796913</c:v>
                </c:pt>
                <c:pt idx="113">
                  <c:v>1.4882125588311306</c:v>
                </c:pt>
                <c:pt idx="114">
                  <c:v>1.4855629238188803</c:v>
                </c:pt>
                <c:pt idx="115">
                  <c:v>1.4828333823587476</c:v>
                </c:pt>
                <c:pt idx="116">
                  <c:v>1.480020666070744</c:v>
                </c:pt>
                <c:pt idx="117">
                  <c:v>1.4771213467576301</c:v>
                </c:pt>
                <c:pt idx="118">
                  <c:v>1.4741318273525135</c:v>
                </c:pt>
                <c:pt idx="119">
                  <c:v>1.4710483323004753</c:v>
                </c:pt>
                <c:pt idx="120">
                  <c:v>1.4678668973368927</c:v>
                </c:pt>
                <c:pt idx="121">
                  <c:v>1.4645833586227388</c:v>
                </c:pt>
                <c:pt idx="122">
                  <c:v>1.4611933411946234</c:v>
                </c:pt>
                <c:pt idx="123">
                  <c:v>1.4576922466846698</c:v>
                </c:pt>
                <c:pt idx="124">
                  <c:v>1.4540752402625992</c:v>
                </c:pt>
                <c:pt idx="125">
                  <c:v>1.4503372367494913</c:v>
                </c:pt>
                <c:pt idx="126">
                  <c:v>1.4464728858497486</c:v>
                </c:pt>
                <c:pt idx="127">
                  <c:v>1.4424765564447246</c:v>
                </c:pt>
                <c:pt idx="128">
                  <c:v>1.4383423198883678</c:v>
                </c:pt>
                <c:pt idx="129">
                  <c:v>1.4340639322420685</c:v>
                </c:pt>
                <c:pt idx="130">
                  <c:v>1.4296348153827414</c:v>
                </c:pt>
                <c:pt idx="131">
                  <c:v>1.4250480369150256</c:v>
                </c:pt>
                <c:pt idx="132">
                  <c:v>1.4202962888154795</c:v>
                </c:pt>
                <c:pt idx="133">
                  <c:v>1.4153718647337077</c:v>
                </c:pt>
                <c:pt idx="134">
                  <c:v>1.4102666358727509</c:v>
                </c:pt>
                <c:pt idx="135">
                  <c:v>1.4049720253687141</c:v>
                </c:pt>
                <c:pt idx="136">
                  <c:v>1.3994789810877566</c:v>
                </c:pt>
                <c:pt idx="137">
                  <c:v>1.3937779467573046</c:v>
                </c:pt>
                <c:pt idx="138">
                  <c:v>1.387858831347851</c:v>
                </c:pt>
                <c:pt idx="139">
                  <c:v>1.3817109766222297</c:v>
                </c:pt>
                <c:pt idx="140">
                  <c:v>1.3753231227710008</c:v>
                </c:pt>
                <c:pt idx="141">
                  <c:v>1.3686833720559042</c:v>
                </c:pt>
                <c:pt idx="142">
                  <c:v>1.3617791503885637</c:v>
                </c:pt>
                <c:pt idx="143">
                  <c:v>1.3545971667792065</c:v>
                </c:pt>
                <c:pt idx="144">
                  <c:v>1.3471233706005936</c:v>
                </c:pt>
                <c:pt idx="145">
                  <c:v>1.3393429066262406</c:v>
                </c:pt>
                <c:pt idx="146">
                  <c:v>1.331240067820036</c:v>
                </c:pt>
                <c:pt idx="147">
                  <c:v>1.3227982458773591</c:v>
                </c:pt>
                <c:pt idx="148">
                  <c:v>1.3139998795467047</c:v>
                </c:pt>
                <c:pt idx="149">
                  <c:v>1.3048264007967134</c:v>
                </c:pt>
                <c:pt idx="150">
                  <c:v>1.2952581789376887</c:v>
                </c:pt>
                <c:pt idx="151">
                  <c:v>1.2852744628605333</c:v>
                </c:pt>
                <c:pt idx="152">
                  <c:v>1.2748533216212534</c:v>
                </c:pt>
                <c:pt idx="153">
                  <c:v>1.2639715836775691</c:v>
                </c:pt>
                <c:pt idx="154">
                  <c:v>1.2526047751778209</c:v>
                </c:pt>
                <c:pt idx="155">
                  <c:v>1.2407270578135656</c:v>
                </c:pt>
                <c:pt idx="156">
                  <c:v>1.2283111668785125</c:v>
                </c:pt>
                <c:pt idx="157">
                  <c:v>1.2153283503304895</c:v>
                </c:pt>
                <c:pt idx="158">
                  <c:v>1.2017483098327961</c:v>
                </c:pt>
                <c:pt idx="159">
                  <c:v>1.1875391449595969</c:v>
                </c:pt>
                <c:pt idx="160">
                  <c:v>1.1726673019898661</c:v>
                </c:pt>
                <c:pt idx="161">
                  <c:v>1.1570975289886798</c:v>
                </c:pt>
                <c:pt idx="162">
                  <c:v>1.1407928391858477</c:v>
                </c:pt>
                <c:pt idx="163">
                  <c:v>1.1237144850119036</c:v>
                </c:pt>
                <c:pt idx="164">
                  <c:v>1.1058219455412819</c:v>
                </c:pt>
                <c:pt idx="165">
                  <c:v>1.0870729305217055</c:v>
                </c:pt>
                <c:pt idx="166">
                  <c:v>1.0674234046350173</c:v>
                </c:pt>
                <c:pt idx="167">
                  <c:v>1.0468276361329112</c:v>
                </c:pt>
                <c:pt idx="168">
                  <c:v>1.0252382745127795</c:v>
                </c:pt>
                <c:pt idx="169">
                  <c:v>1.0026064624312654</c:v>
                </c:pt>
                <c:pt idx="170">
                  <c:v>0.97888198757763634</c:v>
                </c:pt>
                <c:pt idx="171">
                  <c:v>0.954013480720452</c:v>
                </c:pt>
                <c:pt idx="172">
                  <c:v>0.92794866656597808</c:v>
                </c:pt>
                <c:pt idx="173">
                  <c:v>0.90063467438282652</c:v>
                </c:pt>
                <c:pt idx="174">
                  <c:v>0.87201841550163139</c:v>
                </c:pt>
                <c:pt idx="175">
                  <c:v>0.8420470347276795</c:v>
                </c:pt>
                <c:pt idx="176">
                  <c:v>0.81066844233395841</c:v>
                </c:pt>
                <c:pt idx="177">
                  <c:v>0.77783193254827887</c:v>
                </c:pt>
                <c:pt idx="178">
                  <c:v>0.74348889322006817</c:v>
                </c:pt>
                <c:pt idx="179">
                  <c:v>0.70759360955689277</c:v>
                </c:pt>
                <c:pt idx="180">
                  <c:v>0.67010416236868398</c:v>
                </c:pt>
                <c:pt idx="181">
                  <c:v>0.63098341807419989</c:v>
                </c:pt>
                <c:pt idx="182">
                  <c:v>0.59020010376066634</c:v>
                </c:pt>
                <c:pt idx="183">
                  <c:v>0.5477299558370512</c:v>
                </c:pt>
                <c:pt idx="184">
                  <c:v>0.50355692533564944</c:v>
                </c:pt>
                <c:pt idx="185">
                  <c:v>0.45767441682435128</c:v>
                </c:pt>
                <c:pt idx="186">
                  <c:v>0.41008653141470408</c:v>
                </c:pt>
                <c:pt idx="187">
                  <c:v>0.36080927781555372</c:v>
                </c:pt>
                <c:pt idx="188">
                  <c:v>0.30987170922428453</c:v>
                </c:pt>
                <c:pt idx="189">
                  <c:v>0.2573169386033588</c:v>
                </c:pt>
                <c:pt idx="190">
                  <c:v>0.20320298117053659</c:v>
                </c:pt>
                <c:pt idx="191">
                  <c:v>0.1476033713807422</c:v>
                </c:pt>
                <c:pt idx="192">
                  <c:v>9.0607502910140136E-2</c:v>
                </c:pt>
                <c:pt idx="193">
                  <c:v>3.2320644674957211E-2</c:v>
                </c:pt>
                <c:pt idx="194">
                  <c:v>-2.7136405959009569E-2</c:v>
                </c:pt>
                <c:pt idx="195">
                  <c:v>-8.7628059861379559E-2</c:v>
                </c:pt>
                <c:pt idx="196">
                  <c:v>-0.14900507471794128</c:v>
                </c:pt>
                <c:pt idx="197">
                  <c:v>-0.21110608978798551</c:v>
                </c:pt>
                <c:pt idx="198">
                  <c:v>-0.27375953181563084</c:v>
                </c:pt>
                <c:pt idx="199">
                  <c:v>-0.33678584753827034</c:v>
                </c:pt>
                <c:pt idx="200">
                  <c:v>-0.40000000000000846</c:v>
                </c:pt>
                <c:pt idx="201">
                  <c:v>-0.46321415048824005</c:v>
                </c:pt>
                <c:pt idx="202">
                  <c:v>-0.52624043674765431</c:v>
                </c:pt>
                <c:pt idx="203">
                  <c:v>-0.58889375222789553</c:v>
                </c:pt>
                <c:pt idx="204">
                  <c:v>-0.65099443105056753</c:v>
                </c:pt>
                <c:pt idx="205">
                  <c:v>-0.71237074914531795</c:v>
                </c:pt>
                <c:pt idx="206">
                  <c:v>-0.77286116305514152</c:v>
                </c:pt>
                <c:pt idx="207">
                  <c:v>-0.83231622321823884</c:v>
                </c:pt>
                <c:pt idx="208">
                  <c:v>-0.89060011672360706</c:v>
                </c:pt>
                <c:pt idx="209">
                  <c:v>-0.94759181406535609</c:v>
                </c:pt>
                <c:pt idx="210">
                  <c:v>-1.0031858137531873</c:v>
                </c:pt>
                <c:pt idx="211">
                  <c:v>-1.0572924964152679</c:v>
                </c:pt>
                <c:pt idx="212">
                  <c:v>-1.109838115192098</c:v>
                </c:pt>
                <c:pt idx="213">
                  <c:v>-1.1607644610676418</c:v>
                </c:pt>
                <c:pt idx="214">
                  <c:v>-1.2100282499973565</c:v>
                </c:pt>
                <c:pt idx="215">
                  <c:v>-1.2576002832979123</c:v>
                </c:pt>
                <c:pt idx="216">
                  <c:v>-1.3034644340668344</c:v>
                </c:pt>
                <c:pt idx="217">
                  <c:v>-1.3476165109050693</c:v>
                </c:pt>
                <c:pt idx="218">
                  <c:v>-1.390063046534467</c:v>
                </c:pt>
                <c:pt idx="219">
                  <c:v>-1.4308200536799989</c:v>
                </c:pt>
                <c:pt idx="220">
                  <c:v>-1.469911784436591</c:v>
                </c:pt>
                <c:pt idx="221">
                  <c:v>-1.5073695228014308</c:v>
                </c:pt>
                <c:pt idx="222">
                  <c:v>-1.5432304335629743</c:v>
                </c:pt>
                <c:pt idx="223">
                  <c:v>-1.5775364846275122</c:v>
                </c:pt>
                <c:pt idx="224">
                  <c:v>-1.6103334543572303</c:v>
                </c:pt>
                <c:pt idx="225">
                  <c:v>-1.6416700307209995</c:v>
                </c:pt>
                <c:pt idx="226">
                  <c:v>-1.671597005074001</c:v>
                </c:pt>
                <c:pt idx="227">
                  <c:v>-1.7001665601790186</c:v>
                </c:pt>
                <c:pt idx="228">
                  <c:v>-1.7274316496127176</c:v>
                </c:pt>
                <c:pt idx="229">
                  <c:v>-1.7534454638900261</c:v>
                </c:pt>
                <c:pt idx="230">
                  <c:v>-1.7782609773997717</c:v>
                </c:pt>
                <c:pt idx="231">
                  <c:v>-1.8019305694816907</c:v>
                </c:pt>
                <c:pt idx="232">
                  <c:v>-1.8245057125976278</c:v>
                </c:pt>
                <c:pt idx="233">
                  <c:v>-1.8460367204740726</c:v>
                </c:pt>
                <c:pt idx="234">
                  <c:v>-1.8665725492444878</c:v>
                </c:pt>
                <c:pt idx="235">
                  <c:v>-1.8861606449342498</c:v>
                </c:pt>
                <c:pt idx="236">
                  <c:v>-1.9048468310554254</c:v>
                </c:pt>
                <c:pt idx="237">
                  <c:v>-1.9226752305702335</c:v>
                </c:pt>
                <c:pt idx="238">
                  <c:v>-1.9396882170073519</c:v>
                </c:pt>
                <c:pt idx="239">
                  <c:v>-1.9559263900488331</c:v>
                </c:pt>
                <c:pt idx="240">
                  <c:v>-1.9714285714285604</c:v>
                </c:pt>
                <c:pt idx="241">
                  <c:v>-1.9862318174829787</c:v>
                </c:pt>
                <c:pt idx="242">
                  <c:v>-2.0003714451625902</c:v>
                </c:pt>
                <c:pt idx="243">
                  <c:v>-2.0138810687434745</c:v>
                </c:pt>
                <c:pt idx="244">
                  <c:v>-2.0267926448693405</c:v>
                </c:pt>
                <c:pt idx="245">
                  <c:v>-2.0391365239060315</c:v>
                </c:pt>
                <c:pt idx="246">
                  <c:v>-2.0509415059028084</c:v>
                </c:pt>
                <c:pt idx="247">
                  <c:v>-2.0622348997301643</c:v>
                </c:pt>
                <c:pt idx="248">
                  <c:v>-2.073042584204742</c:v>
                </c:pt>
                <c:pt idx="249">
                  <c:v>-2.0833890702210964</c:v>
                </c:pt>
                <c:pt idx="250">
                  <c:v>-2.093297563090466</c:v>
                </c:pt>
                <c:pt idx="251">
                  <c:v>-2.1027900244413757</c:v>
                </c:pt>
                <c:pt idx="252">
                  <c:v>-2.1118872331687197</c:v>
                </c:pt>
                <c:pt idx="253">
                  <c:v>-2.1206088450296354</c:v>
                </c:pt>
                <c:pt idx="254">
                  <c:v>-2.1289734505784952</c:v>
                </c:pt>
                <c:pt idx="255">
                  <c:v>-2.1369986312120886</c:v>
                </c:pt>
                <c:pt idx="256">
                  <c:v>-2.1447010131615136</c:v>
                </c:pt>
                <c:pt idx="257">
                  <c:v>-2.1520963193213802</c:v>
                </c:pt>
                <c:pt idx="258">
                  <c:v>-2.1591994188512831</c:v>
                </c:pt>
                <c:pt idx="259">
                  <c:v>-2.166024374520517</c:v>
                </c:pt>
                <c:pt idx="260">
                  <c:v>-2.1725844877960427</c:v>
                </c:pt>
                <c:pt idx="261">
                  <c:v>-2.1788923416967627</c:v>
                </c:pt>
                <c:pt idx="262">
                  <c:v>-2.1849598414552833</c:v>
                </c:pt>
                <c:pt idx="263">
                  <c:v>-2.1907982530422458</c:v>
                </c:pt>
                <c:pt idx="264">
                  <c:v>-2.1964182396187857</c:v>
                </c:pt>
                <c:pt idx="265">
                  <c:v>-2.2018298959902758</c:v>
                </c:pt>
                <c:pt idx="266">
                  <c:v>-2.2070427811397497</c:v>
                </c:pt>
                <c:pt idx="267">
                  <c:v>-2.2120659489227208</c:v>
                </c:pt>
                <c:pt idx="268">
                  <c:v>-2.2169079770068607</c:v>
                </c:pt>
                <c:pt idx="269">
                  <c:v>-2.221576994140535</c:v>
                </c:pt>
                <c:pt idx="270">
                  <c:v>-2.2260807058336458</c:v>
                </c:pt>
                <c:pt idx="271">
                  <c:v>-2.2304264185330189</c:v>
                </c:pt>
                <c:pt idx="272">
                  <c:v>-2.2346210623726379</c:v>
                </c:pt>
                <c:pt idx="273">
                  <c:v>-2.2386712125767305</c:v>
                </c:pt>
                <c:pt idx="274">
                  <c:v>-2.2425831095910156</c:v>
                </c:pt>
                <c:pt idx="275">
                  <c:v>-2.2463626780145329</c:v>
                </c:pt>
                <c:pt idx="276">
                  <c:v>-2.2500155444014096</c:v>
                </c:pt>
                <c:pt idx="277">
                  <c:v>-2.2535470539987714</c:v>
                </c:pt>
                <c:pt idx="278">
                  <c:v>-2.2569622864838377</c:v>
                </c:pt>
                <c:pt idx="279">
                  <c:v>-2.2602660707600482</c:v>
                </c:pt>
                <c:pt idx="280">
                  <c:v>-2.2634629988689641</c:v>
                </c:pt>
                <c:pt idx="281">
                  <c:v>-2.2665574390715908</c:v>
                </c:pt>
                <c:pt idx="282">
                  <c:v>-2.2695535481498195</c:v>
                </c:pt>
                <c:pt idx="283">
                  <c:v>-2.27245528297578</c:v>
                </c:pt>
                <c:pt idx="284">
                  <c:v>-2.2752664113941421</c:v>
                </c:pt>
                <c:pt idx="285">
                  <c:v>-2.2779905224597434</c:v>
                </c:pt>
                <c:pt idx="286">
                  <c:v>-2.280631036070389</c:v>
                </c:pt>
                <c:pt idx="287">
                  <c:v>-2.2831912120322535</c:v>
                </c:pt>
                <c:pt idx="288">
                  <c:v>-2.2856741585930358</c:v>
                </c:pt>
                <c:pt idx="289">
                  <c:v>-2.2880828404758402</c:v>
                </c:pt>
                <c:pt idx="290">
                  <c:v>-2.2904200864447075</c:v>
                </c:pt>
                <c:pt idx="291">
                  <c:v>-2.2926885964307955</c:v>
                </c:pt>
                <c:pt idx="292">
                  <c:v>-2.2948909482463726</c:v>
                </c:pt>
                <c:pt idx="293">
                  <c:v>-2.2970296039120823</c:v>
                </c:pt>
                <c:pt idx="294">
                  <c:v>-2.2991069156213157</c:v>
                </c:pt>
                <c:pt idx="295">
                  <c:v>-2.3011251313640253</c:v>
                </c:pt>
                <c:pt idx="296">
                  <c:v>-2.3030864002308724</c:v>
                </c:pt>
                <c:pt idx="297">
                  <c:v>-2.3049927774172962</c:v>
                </c:pt>
                <c:pt idx="298">
                  <c:v>-2.3068462289458131</c:v>
                </c:pt>
                <c:pt idx="299">
                  <c:v>-2.3086486361237073</c:v>
                </c:pt>
                <c:pt idx="300">
                  <c:v>-2.3104017997521717</c:v>
                </c:pt>
                <c:pt idx="301">
                  <c:v>-2.3121074441019203</c:v>
                </c:pt>
                <c:pt idx="302">
                  <c:v>-2.3137672206693649</c:v>
                </c:pt>
                <c:pt idx="303">
                  <c:v>-2.3153827117265178</c:v>
                </c:pt>
                <c:pt idx="304">
                  <c:v>-2.31695543367697</c:v>
                </c:pt>
                <c:pt idx="305">
                  <c:v>-2.3184868402294967</c:v>
                </c:pt>
                <c:pt idx="306">
                  <c:v>-2.3199783254001147</c:v>
                </c:pt>
                <c:pt idx="307">
                  <c:v>-2.3214312263527344</c:v>
                </c:pt>
                <c:pt idx="308">
                  <c:v>-2.3228468260878978</c:v>
                </c:pt>
                <c:pt idx="309">
                  <c:v>-2.3242263559885168</c:v>
                </c:pt>
                <c:pt idx="310">
                  <c:v>-2.3255709982309423</c:v>
                </c:pt>
                <c:pt idx="311">
                  <c:v>-2.3268818880691962</c:v>
                </c:pt>
                <c:pt idx="312">
                  <c:v>-2.3281601159996943</c:v>
                </c:pt>
                <c:pt idx="313">
                  <c:v>-2.3294067298133374</c:v>
                </c:pt>
                <c:pt idx="314">
                  <c:v>-2.3306227365414283</c:v>
                </c:pt>
                <c:pt idx="315">
                  <c:v>-2.3318091043014588</c:v>
                </c:pt>
                <c:pt idx="316">
                  <c:v>-2.3329667640484577</c:v>
                </c:pt>
                <c:pt idx="317">
                  <c:v>-2.3340966112372254</c:v>
                </c:pt>
                <c:pt idx="318">
                  <c:v>-2.335199507400465</c:v>
                </c:pt>
                <c:pt idx="319">
                  <c:v>-2.3362762816475131</c:v>
                </c:pt>
                <c:pt idx="320">
                  <c:v>-2.3373277320880876</c:v>
                </c:pt>
                <c:pt idx="321">
                  <c:v>-2.3383546271852036</c:v>
                </c:pt>
                <c:pt idx="322">
                  <c:v>-2.3393577070411609</c:v>
                </c:pt>
                <c:pt idx="323">
                  <c:v>-2.3403376846202675</c:v>
                </c:pt>
                <c:pt idx="324">
                  <c:v>-2.3412952469117552</c:v>
                </c:pt>
                <c:pt idx="325">
                  <c:v>-2.3422310560361277</c:v>
                </c:pt>
                <c:pt idx="326">
                  <c:v>-2.3431457502979964</c:v>
                </c:pt>
                <c:pt idx="327">
                  <c:v>-2.3440399451882792</c:v>
                </c:pt>
                <c:pt idx="328">
                  <c:v>-2.3449142343384648</c:v>
                </c:pt>
                <c:pt idx="329">
                  <c:v>-2.3457691904294946</c:v>
                </c:pt>
                <c:pt idx="330">
                  <c:v>-2.3466053660576609</c:v>
                </c:pt>
                <c:pt idx="331">
                  <c:v>-2.3474232945597833</c:v>
                </c:pt>
                <c:pt idx="332">
                  <c:v>-2.3482234907997896</c:v>
                </c:pt>
                <c:pt idx="333">
                  <c:v>-2.349006451918723</c:v>
                </c:pt>
                <c:pt idx="334">
                  <c:v>-2.3497726580500604</c:v>
                </c:pt>
                <c:pt idx="335">
                  <c:v>-2.3505225730021295</c:v>
                </c:pt>
                <c:pt idx="336">
                  <c:v>-2.3512566449093195</c:v>
                </c:pt>
                <c:pt idx="337">
                  <c:v>-2.3519753068536717</c:v>
                </c:pt>
                <c:pt idx="338">
                  <c:v>-2.3526789774583512</c:v>
                </c:pt>
                <c:pt idx="339">
                  <c:v>-2.3533680614544261</c:v>
                </c:pt>
                <c:pt idx="340">
                  <c:v>-2.3540429502222886</c:v>
                </c:pt>
                <c:pt idx="341">
                  <c:v>-2.3547040223089879</c:v>
                </c:pt>
                <c:pt idx="342">
                  <c:v>-2.3553516439226718</c:v>
                </c:pt>
                <c:pt idx="343">
                  <c:v>-2.3559861694052686</c:v>
                </c:pt>
                <c:pt idx="344">
                  <c:v>-2.3566079416844841</c:v>
                </c:pt>
                <c:pt idx="345">
                  <c:v>-2.3572172927061157</c:v>
                </c:pt>
                <c:pt idx="346">
                  <c:v>-2.3578145438476557</c:v>
                </c:pt>
                <c:pt idx="347">
                  <c:v>-2.3584000063140786</c:v>
                </c:pt>
                <c:pt idx="348">
                  <c:v>-2.3589739815166815</c:v>
                </c:pt>
                <c:pt idx="349">
                  <c:v>-2.3595367614357778</c:v>
                </c:pt>
                <c:pt idx="350">
                  <c:v>-2.3600886289680285</c:v>
                </c:pt>
                <c:pt idx="351">
                  <c:v>-2.3606298582591299</c:v>
                </c:pt>
                <c:pt idx="352">
                  <c:v>-2.3611607150225531</c:v>
                </c:pt>
                <c:pt idx="353">
                  <c:v>-2.3616814568449938</c:v>
                </c:pt>
                <c:pt idx="354">
                  <c:v>-2.3621923334791459</c:v>
                </c:pt>
                <c:pt idx="355">
                  <c:v>-2.3626935871243964</c:v>
                </c:pt>
                <c:pt idx="356">
                  <c:v>-2.3631854526959981</c:v>
                </c:pt>
                <c:pt idx="357">
                  <c:v>-2.3636681580832475</c:v>
                </c:pt>
                <c:pt idx="358">
                  <c:v>-2.3641419243971766</c:v>
                </c:pt>
                <c:pt idx="359">
                  <c:v>-2.3646069662082336</c:v>
                </c:pt>
                <c:pt idx="360">
                  <c:v>-2.3650634917744076</c:v>
                </c:pt>
                <c:pt idx="361">
                  <c:v>-2.3655117032602302</c:v>
                </c:pt>
                <c:pt idx="362">
                  <c:v>-2.3659517969470594</c:v>
                </c:pt>
                <c:pt idx="363">
                  <c:v>-2.3663839634350419</c:v>
                </c:pt>
                <c:pt idx="364">
                  <c:v>-2.3668083878371169</c:v>
                </c:pt>
                <c:pt idx="365">
                  <c:v>-2.3672252499654203</c:v>
                </c:pt>
                <c:pt idx="366">
                  <c:v>-2.3676347245104195</c:v>
                </c:pt>
                <c:pt idx="367">
                  <c:v>-2.3680369812130984</c:v>
                </c:pt>
                <c:pt idx="368">
                  <c:v>-2.368432185030497</c:v>
                </c:pt>
                <c:pt idx="369">
                  <c:v>-2.368820496294894</c:v>
                </c:pt>
                <c:pt idx="370">
                  <c:v>-2.369202070866903</c:v>
                </c:pt>
                <c:pt idx="371">
                  <c:v>-2.3695770602827513</c:v>
                </c:pt>
                <c:pt idx="372">
                  <c:v>-2.369945611895985</c:v>
                </c:pt>
                <c:pt idx="373">
                  <c:v>-2.3703078690138342</c:v>
                </c:pt>
                <c:pt idx="374">
                  <c:v>-2.370663971028478</c:v>
                </c:pt>
                <c:pt idx="375">
                  <c:v>-2.3710140535434063</c:v>
                </c:pt>
                <c:pt idx="376">
                  <c:v>-2.3713582484951004</c:v>
                </c:pt>
                <c:pt idx="377">
                  <c:v>-2.3716966842702165</c:v>
                </c:pt>
                <c:pt idx="378">
                  <c:v>-2.3720294858184663</c:v>
                </c:pt>
                <c:pt idx="379">
                  <c:v>-2.3723567747613696</c:v>
                </c:pt>
                <c:pt idx="380">
                  <c:v>-2.3726786694970472</c:v>
                </c:pt>
                <c:pt idx="381">
                  <c:v>-2.3729952853012222</c:v>
                </c:pt>
                <c:pt idx="382">
                  <c:v>-2.373306734424578</c:v>
                </c:pt>
                <c:pt idx="383">
                  <c:v>-2.3736131261866249</c:v>
                </c:pt>
                <c:pt idx="384">
                  <c:v>-2.3739145670662163</c:v>
                </c:pt>
                <c:pt idx="385">
                  <c:v>-2.3742111607888461</c:v>
                </c:pt>
                <c:pt idx="386">
                  <c:v>-2.3745030084108607</c:v>
                </c:pt>
                <c:pt idx="387">
                  <c:v>-2.374790208400706</c:v>
                </c:pt>
                <c:pt idx="388">
                  <c:v>-2.375072856717328</c:v>
                </c:pt>
                <c:pt idx="389">
                  <c:v>-2.3753510468858354</c:v>
                </c:pt>
                <c:pt idx="390">
                  <c:v>-2.375624870070542</c:v>
                </c:pt>
                <c:pt idx="391">
                  <c:v>-2.3758944151454822</c:v>
                </c:pt>
                <c:pt idx="392">
                  <c:v>-2.3761597687624976</c:v>
                </c:pt>
                <c:pt idx="393">
                  <c:v>-2.3764210154169962</c:v>
                </c:pt>
                <c:pt idx="394">
                  <c:v>-2.3766782375114723</c:v>
                </c:pt>
                <c:pt idx="395">
                  <c:v>-2.3769315154168638</c:v>
                </c:pt>
                <c:pt idx="396">
                  <c:v>-2.3771809275318456</c:v>
                </c:pt>
                <c:pt idx="397">
                  <c:v>-2.3774265503401248</c:v>
                </c:pt>
                <c:pt idx="398">
                  <c:v>-2.377668458465815</c:v>
                </c:pt>
                <c:pt idx="399">
                  <c:v>-2.3779067247269752</c:v>
                </c:pt>
                <c:pt idx="400">
                  <c:v>-2.3781414201873599</c:v>
                </c:pt>
              </c:numCache>
            </c:numRef>
          </c:yVal>
          <c:smooth val="1"/>
          <c:extLst>
            <c:ext xmlns:c16="http://schemas.microsoft.com/office/drawing/2014/chart" uri="{C3380CC4-5D6E-409C-BE32-E72D297353CC}">
              <c16:uniqueId val="{00000001-33FB-46F2-9F01-A68436E5B475}"/>
            </c:ext>
          </c:extLst>
        </c:ser>
        <c:ser>
          <c:idx val="2"/>
          <c:order val="2"/>
          <c:tx>
            <c:strRef>
              <c:f>'Max Devi. Alpha=5'!$D$1</c:f>
              <c:strCache>
                <c:ptCount val="1"/>
                <c:pt idx="0">
                  <c:v>ξ=0.10</c:v>
                </c:pt>
              </c:strCache>
            </c:strRef>
          </c:tx>
          <c:spPr>
            <a:ln w="19050" cap="rnd">
              <a:solidFill>
                <a:schemeClr val="accent3"/>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Alpha=5'!$D$2:$D$562</c:f>
              <c:numCache>
                <c:formatCode>General</c:formatCode>
                <c:ptCount val="561"/>
                <c:pt idx="0">
                  <c:v>1.6</c:v>
                </c:pt>
                <c:pt idx="1">
                  <c:v>1.5990006994485824</c:v>
                </c:pt>
                <c:pt idx="2">
                  <c:v>1.5980025961460322</c:v>
                </c:pt>
                <c:pt idx="3">
                  <c:v>1.5970053887691149</c:v>
                </c:pt>
                <c:pt idx="4">
                  <c:v>1.5960087773420013</c:v>
                </c:pt>
                <c:pt idx="5">
                  <c:v>1.5950124630074316</c:v>
                </c:pt>
                <c:pt idx="6">
                  <c:v>1.5940161478003096</c:v>
                </c:pt>
                <c:pt idx="7">
                  <c:v>1.5930195344233895</c:v>
                </c:pt>
                <c:pt idx="8">
                  <c:v>1.5920223260247424</c:v>
                </c:pt>
                <c:pt idx="9">
                  <c:v>1.5910242259766858</c:v>
                </c:pt>
                <c:pt idx="10">
                  <c:v>1.5900249376558606</c:v>
                </c:pt>
                <c:pt idx="11">
                  <c:v>1.5890241642241603</c:v>
                </c:pt>
                <c:pt idx="12">
                  <c:v>1.5880216084101972</c:v>
                </c:pt>
                <c:pt idx="13">
                  <c:v>1.587016972291019</c:v>
                </c:pt>
                <c:pt idx="14">
                  <c:v>1.586009957073768</c:v>
                </c:pt>
                <c:pt idx="15">
                  <c:v>1.5850002628769992</c:v>
                </c:pt>
                <c:pt idx="16">
                  <c:v>1.5839875885113521</c:v>
                </c:pt>
                <c:pt idx="17">
                  <c:v>1.582971631259289</c:v>
                </c:pt>
                <c:pt idx="18">
                  <c:v>1.5819520866536094</c:v>
                </c:pt>
                <c:pt idx="19">
                  <c:v>1.5809286482544351</c:v>
                </c:pt>
                <c:pt idx="20">
                  <c:v>1.5799010074243816</c:v>
                </c:pt>
                <c:pt idx="21">
                  <c:v>1.5788688531016088</c:v>
                </c:pt>
                <c:pt idx="22">
                  <c:v>1.5778318715704591</c:v>
                </c:pt>
                <c:pt idx="23">
                  <c:v>1.5767897462293683</c:v>
                </c:pt>
                <c:pt idx="24">
                  <c:v>1.5757421573557542</c:v>
                </c:pt>
                <c:pt idx="25">
                  <c:v>1.5746887818675579</c:v>
                </c:pt>
                <c:pt idx="26">
                  <c:v>1.5736292930811322</c:v>
                </c:pt>
                <c:pt idx="27">
                  <c:v>1.5725633604651432</c:v>
                </c:pt>
                <c:pt idx="28">
                  <c:v>1.5714906493901672</c:v>
                </c:pt>
                <c:pt idx="29">
                  <c:v>1.5704108208736343</c:v>
                </c:pt>
                <c:pt idx="30">
                  <c:v>1.5693235313197835</c:v>
                </c:pt>
                <c:pt idx="31">
                  <c:v>1.5682284322542741</c:v>
                </c:pt>
                <c:pt idx="32">
                  <c:v>1.567125170053087</c:v>
                </c:pt>
                <c:pt idx="33">
                  <c:v>1.5660133856653542</c:v>
                </c:pt>
                <c:pt idx="34">
                  <c:v>1.5648927143297238</c:v>
                </c:pt>
                <c:pt idx="35">
                  <c:v>1.5637627852838722</c:v>
                </c:pt>
                <c:pt idx="36">
                  <c:v>1.5626232214667577</c:v>
                </c:pt>
                <c:pt idx="37">
                  <c:v>1.5614736392131956</c:v>
                </c:pt>
                <c:pt idx="38">
                  <c:v>1.5603136479403226</c:v>
                </c:pt>
                <c:pt idx="39">
                  <c:v>1.5591428498255024</c:v>
                </c:pt>
                <c:pt idx="40">
                  <c:v>1.5579608394752102</c:v>
                </c:pt>
                <c:pt idx="41">
                  <c:v>1.5567672035844158</c:v>
                </c:pt>
                <c:pt idx="42">
                  <c:v>1.5555615205859703</c:v>
                </c:pt>
                <c:pt idx="43">
                  <c:v>1.5543433602894776</c:v>
                </c:pt>
                <c:pt idx="44">
                  <c:v>1.5531122835091153</c:v>
                </c:pt>
                <c:pt idx="45">
                  <c:v>1.5518678416798513</c:v>
                </c:pt>
                <c:pt idx="46">
                  <c:v>1.5506095764614756</c:v>
                </c:pt>
                <c:pt idx="47">
                  <c:v>1.549337019329847</c:v>
                </c:pt>
                <c:pt idx="48">
                  <c:v>1.5480496911547279</c:v>
                </c:pt>
                <c:pt idx="49">
                  <c:v>1.5467471017635512</c:v>
                </c:pt>
                <c:pt idx="50">
                  <c:v>1.5454287494904526</c:v>
                </c:pt>
                <c:pt idx="51">
                  <c:v>1.5440941207098451</c:v>
                </c:pt>
                <c:pt idx="52">
                  <c:v>1.5427426893538088</c:v>
                </c:pt>
                <c:pt idx="53">
                  <c:v>1.541373916412522</c:v>
                </c:pt>
                <c:pt idx="54">
                  <c:v>1.5399872494169302</c:v>
                </c:pt>
                <c:pt idx="55">
                  <c:v>1.538582121902818</c:v>
                </c:pt>
                <c:pt idx="56">
                  <c:v>1.5371579528554054</c:v>
                </c:pt>
                <c:pt idx="57">
                  <c:v>1.5357141461335537</c:v>
                </c:pt>
                <c:pt idx="58">
                  <c:v>1.5342500898726321</c:v>
                </c:pt>
                <c:pt idx="59">
                  <c:v>1.532765155865039</c:v>
                </c:pt>
                <c:pt idx="60">
                  <c:v>1.5312586989173416</c:v>
                </c:pt>
                <c:pt idx="61">
                  <c:v>1.529730056182939</c:v>
                </c:pt>
                <c:pt idx="62">
                  <c:v>1.5281785464691122</c:v>
                </c:pt>
                <c:pt idx="63">
                  <c:v>1.5266034695172643</c:v>
                </c:pt>
                <c:pt idx="64">
                  <c:v>1.5250041052551064</c:v>
                </c:pt>
                <c:pt idx="65">
                  <c:v>1.5233797130194877</c:v>
                </c:pt>
                <c:pt idx="66">
                  <c:v>1.5217295307484924</c:v>
                </c:pt>
                <c:pt idx="67">
                  <c:v>1.5200527741413925</c:v>
                </c:pt>
                <c:pt idx="68">
                  <c:v>1.5183486357849407</c:v>
                </c:pt>
                <c:pt idx="69">
                  <c:v>1.5166162842444608</c:v>
                </c:pt>
                <c:pt idx="70">
                  <c:v>1.5148548631180754</c:v>
                </c:pt>
                <c:pt idx="71">
                  <c:v>1.5130634900523736</c:v>
                </c:pt>
                <c:pt idx="72">
                  <c:v>1.5112412557177168</c:v>
                </c:pt>
                <c:pt idx="73">
                  <c:v>1.5093872227412999</c:v>
                </c:pt>
                <c:pt idx="74">
                  <c:v>1.507500424596012</c:v>
                </c:pt>
                <c:pt idx="75">
                  <c:v>1.5055798644430314</c:v>
                </c:pt>
                <c:pt idx="76">
                  <c:v>1.5036245139259949</c:v>
                </c:pt>
                <c:pt idx="77">
                  <c:v>1.5016333119145031</c:v>
                </c:pt>
                <c:pt idx="78">
                  <c:v>1.4996051631945839</c:v>
                </c:pt>
                <c:pt idx="79">
                  <c:v>1.4975389371036547</c:v>
                </c:pt>
                <c:pt idx="80">
                  <c:v>1.4954334661074014</c:v>
                </c:pt>
                <c:pt idx="81">
                  <c:v>1.4932875443158613</c:v>
                </c:pt>
                <c:pt idx="82">
                  <c:v>1.491099925935893</c:v>
                </c:pt>
                <c:pt idx="83">
                  <c:v>1.4888693236570751</c:v>
                </c:pt>
                <c:pt idx="84">
                  <c:v>1.4865944069679364</c:v>
                </c:pt>
                <c:pt idx="85">
                  <c:v>1.4842738003993001</c:v>
                </c:pt>
                <c:pt idx="86">
                  <c:v>1.4819060816913527</c:v>
                </c:pt>
                <c:pt idx="87">
                  <c:v>1.4794897798809274</c:v>
                </c:pt>
                <c:pt idx="88">
                  <c:v>1.4770233733053111</c:v>
                </c:pt>
                <c:pt idx="89">
                  <c:v>1.4745052875187388</c:v>
                </c:pt>
                <c:pt idx="90">
                  <c:v>1.4719338931175709</c:v>
                </c:pt>
                <c:pt idx="91">
                  <c:v>1.4693075034699747</c:v>
                </c:pt>
                <c:pt idx="92">
                  <c:v>1.4666243723457622</c:v>
                </c:pt>
                <c:pt idx="93">
                  <c:v>1.4638826914418446</c:v>
                </c:pt>
                <c:pt idx="94">
                  <c:v>1.4610805877986057</c:v>
                </c:pt>
                <c:pt idx="95">
                  <c:v>1.4582161211022777</c:v>
                </c:pt>
                <c:pt idx="96">
                  <c:v>1.4552872808682378</c:v>
                </c:pt>
                <c:pt idx="97">
                  <c:v>1.4522919834999413</c:v>
                </c:pt>
                <c:pt idx="98">
                  <c:v>1.4492280692180186</c:v>
                </c:pt>
                <c:pt idx="99">
                  <c:v>1.4460932988538633</c:v>
                </c:pt>
                <c:pt idx="100">
                  <c:v>1.4428853505018533</c:v>
                </c:pt>
                <c:pt idx="101">
                  <c:v>1.4396018160241626</c:v>
                </c:pt>
                <c:pt idx="102">
                  <c:v>1.4362401974019123</c:v>
                </c:pt>
                <c:pt idx="103">
                  <c:v>1.4327979029262661</c:v>
                </c:pt>
                <c:pt idx="104">
                  <c:v>1.4292722432228713</c:v>
                </c:pt>
                <c:pt idx="105">
                  <c:v>1.4256604271029092</c:v>
                </c:pt>
                <c:pt idx="106">
                  <c:v>1.4219595572338655</c:v>
                </c:pt>
                <c:pt idx="107">
                  <c:v>1.4181666256230097</c:v>
                </c:pt>
                <c:pt idx="108">
                  <c:v>1.4142785089064542</c:v>
                </c:pt>
                <c:pt idx="109">
                  <c:v>1.4102919634366136</c:v>
                </c:pt>
                <c:pt idx="110">
                  <c:v>1.4062036201608068</c:v>
                </c:pt>
                <c:pt idx="111">
                  <c:v>1.402009979283763</c:v>
                </c:pt>
                <c:pt idx="112">
                  <c:v>1.3977074047068214</c:v>
                </c:pt>
                <c:pt idx="113">
                  <c:v>1.3932921182367011</c:v>
                </c:pt>
                <c:pt idx="114">
                  <c:v>1.3887601935568816</c:v>
                </c:pt>
                <c:pt idx="115">
                  <c:v>1.384107549954857</c:v>
                </c:pt>
                <c:pt idx="116">
                  <c:v>1.3793299457988297</c:v>
                </c:pt>
                <c:pt idx="117">
                  <c:v>1.3744229717578307</c:v>
                </c:pt>
                <c:pt idx="118">
                  <c:v>1.3693820437597517</c:v>
                </c:pt>
                <c:pt idx="119">
                  <c:v>1.3642023956824443</c:v>
                </c:pt>
                <c:pt idx="120">
                  <c:v>1.3588790717738002</c:v>
                </c:pt>
                <c:pt idx="121">
                  <c:v>1.3534069187977171</c:v>
                </c:pt>
                <c:pt idx="122">
                  <c:v>1.347780577903968</c:v>
                </c:pt>
                <c:pt idx="123">
                  <c:v>1.3419944762213749</c:v>
                </c:pt>
                <c:pt idx="124">
                  <c:v>1.3360428181752702</c:v>
                </c:pt>
                <c:pt idx="125">
                  <c:v>1.329919576532117</c:v>
                </c:pt>
                <c:pt idx="126">
                  <c:v>1.3236184831763267</c:v>
                </c:pt>
                <c:pt idx="127">
                  <c:v>1.3171330196268549</c:v>
                </c:pt>
                <c:pt idx="128">
                  <c:v>1.3104564073040521</c:v>
                </c:pt>
                <c:pt idx="129">
                  <c:v>1.3035815975606155</c:v>
                </c:pt>
                <c:pt idx="130">
                  <c:v>1.2965012614942988</c:v>
                </c:pt>
                <c:pt idx="131">
                  <c:v>1.2892077795644239</c:v>
                </c:pt>
                <c:pt idx="132">
                  <c:v>1.2816932310391986</c:v>
                </c:pt>
                <c:pt idx="133">
                  <c:v>1.2739493833064781</c:v>
                </c:pt>
                <c:pt idx="134">
                  <c:v>1.2659676810869729</c:v>
                </c:pt>
                <c:pt idx="135">
                  <c:v>1.257739235596071</c:v>
                </c:pt>
                <c:pt idx="136">
                  <c:v>1.249254813708498</c:v>
                </c:pt>
                <c:pt idx="137">
                  <c:v>1.2405048271890622</c:v>
                </c:pt>
                <c:pt idx="138">
                  <c:v>1.2314793220627909</c:v>
                </c:pt>
                <c:pt idx="139">
                  <c:v>1.2221679682089994</c:v>
                </c:pt>
                <c:pt idx="140">
                  <c:v>1.2125600492762638</c:v>
                </c:pt>
                <c:pt idx="141">
                  <c:v>1.2026444530290599</c:v>
                </c:pt>
                <c:pt idx="142">
                  <c:v>1.1924096622520026</c:v>
                </c:pt>
                <c:pt idx="143">
                  <c:v>1.1818437463543132</c:v>
                </c:pt>
                <c:pt idx="144">
                  <c:v>1.1709343538354178</c:v>
                </c:pt>
                <c:pt idx="145">
                  <c:v>1.1596687057924555</c:v>
                </c:pt>
                <c:pt idx="146">
                  <c:v>1.1480335906721164</c:v>
                </c:pt>
                <c:pt idx="147">
                  <c:v>1.1360153604925252</c:v>
                </c:pt>
                <c:pt idx="148">
                  <c:v>1.1235999287859451</c:v>
                </c:pt>
                <c:pt idx="149">
                  <c:v>1.1107727705398118</c:v>
                </c:pt>
                <c:pt idx="150">
                  <c:v>1.0975189244419519</c:v>
                </c:pt>
                <c:pt idx="151">
                  <c:v>1.0838229977656346</c:v>
                </c:pt>
                <c:pt idx="152">
                  <c:v>1.0696691742611986</c:v>
                </c:pt>
                <c:pt idx="153">
                  <c:v>1.0550412254529924</c:v>
                </c:pt>
                <c:pt idx="154">
                  <c:v>1.0399225257730222</c:v>
                </c:pt>
                <c:pt idx="155">
                  <c:v>1.0242960719953489</c:v>
                </c:pt>
                <c:pt idx="156">
                  <c:v>1.0081445074674202</c:v>
                </c:pt>
                <c:pt idx="157">
                  <c:v>0.99145015166528483</c:v>
                </c:pt>
                <c:pt idx="158">
                  <c:v>0.97419503562806165</c:v>
                </c:pt>
                <c:pt idx="159">
                  <c:v>0.95636094385204184</c:v>
                </c:pt>
                <c:pt idx="160">
                  <c:v>0.93792946324489679</c:v>
                </c:pt>
                <c:pt idx="161">
                  <c:v>0.91888203975420935</c:v>
                </c:pt>
                <c:pt idx="162">
                  <c:v>0.89920004329000014</c:v>
                </c:pt>
                <c:pt idx="163">
                  <c:v>0.87886484155611388</c:v>
                </c:pt>
                <c:pt idx="164">
                  <c:v>0.85785788338790969</c:v>
                </c:pt>
                <c:pt idx="165">
                  <c:v>0.83616079216122963</c:v>
                </c:pt>
                <c:pt idx="166">
                  <c:v>0.81375546978735136</c:v>
                </c:pt>
                <c:pt idx="167">
                  <c:v>0.7906242117377994</c:v>
                </c:pt>
                <c:pt idx="168">
                  <c:v>0.76674983344857861</c:v>
                </c:pt>
                <c:pt idx="169">
                  <c:v>0.74211580833280599</c:v>
                </c:pt>
                <c:pt idx="170">
                  <c:v>0.71670641748113162</c:v>
                </c:pt>
                <c:pt idx="171">
                  <c:v>0.69050691094844641</c:v>
                </c:pt>
                <c:pt idx="172">
                  <c:v>0.66350368031131046</c:v>
                </c:pt>
                <c:pt idx="173">
                  <c:v>0.63568444193219331</c:v>
                </c:pt>
                <c:pt idx="174">
                  <c:v>0.60703843008386749</c:v>
                </c:pt>
                <c:pt idx="175">
                  <c:v>0.57755659877125487</c:v>
                </c:pt>
                <c:pt idx="176">
                  <c:v>0.54723183074132387</c:v>
                </c:pt>
                <c:pt idx="177">
                  <c:v>0.51605915179872097</c:v>
                </c:pt>
                <c:pt idx="178">
                  <c:v>0.48403594815215467</c:v>
                </c:pt>
                <c:pt idx="179">
                  <c:v>0.45116218411291076</c:v>
                </c:pt>
                <c:pt idx="180">
                  <c:v>0.41744061706327962</c:v>
                </c:pt>
                <c:pt idx="181">
                  <c:v>0.38287700622272469</c:v>
                </c:pt>
                <c:pt idx="182">
                  <c:v>0.34748031137890811</c:v>
                </c:pt>
                <c:pt idx="183">
                  <c:v>0.31126287743706649</c:v>
                </c:pt>
                <c:pt idx="184">
                  <c:v>0.27424060039372433</c:v>
                </c:pt>
                <c:pt idx="185">
                  <c:v>0.23643307017937365</c:v>
                </c:pt>
                <c:pt idx="186">
                  <c:v>0.19786368575925928</c:v>
                </c:pt>
                <c:pt idx="187">
                  <c:v>0.15855973795029499</c:v>
                </c:pt>
                <c:pt idx="188">
                  <c:v>0.11855245562144368</c:v>
                </c:pt>
                <c:pt idx="189">
                  <c:v>7.7877011306673793E-2</c:v>
                </c:pt>
                <c:pt idx="190">
                  <c:v>3.6572482780809878E-2</c:v>
                </c:pt>
                <c:pt idx="191">
                  <c:v>-5.3182321704007829E-3</c:v>
                </c:pt>
                <c:pt idx="192">
                  <c:v>-4.774854972092224E-2</c:v>
                </c:pt>
                <c:pt idx="193">
                  <c:v>-9.0668383679445075E-2</c:v>
                </c:pt>
                <c:pt idx="194">
                  <c:v>-0.13402437874736756</c:v>
                </c:pt>
                <c:pt idx="195">
                  <c:v>-0.17776019207106772</c:v>
                </c:pt>
                <c:pt idx="196">
                  <c:v>-0.22181682058912255</c:v>
                </c:pt>
                <c:pt idx="197">
                  <c:v>-0.26613297046538409</c:v>
                </c:pt>
                <c:pt idx="198">
                  <c:v>-0.31064546373767377</c:v>
                </c:pt>
                <c:pt idx="199">
                  <c:v>-0.35528967624798319</c:v>
                </c:pt>
                <c:pt idx="200">
                  <c:v>-0.40000000000000596</c:v>
                </c:pt>
                <c:pt idx="201">
                  <c:v>-0.44471032235550273</c:v>
                </c:pt>
                <c:pt idx="202">
                  <c:v>-0.48935451396662288</c:v>
                </c:pt>
                <c:pt idx="203">
                  <c:v>-0.53386691707141631</c:v>
                </c:pt>
                <c:pt idx="204">
                  <c:v>-0.57818282576737012</c:v>
                </c:pt>
                <c:pt idx="205">
                  <c:v>-0.62223895012348762</c:v>
                </c:pt>
                <c:pt idx="206">
                  <c:v>-0.66597385648348384</c:v>
                </c:pt>
                <c:pt idx="207">
                  <c:v>-0.70932837702763296</c:v>
                </c:pt>
                <c:pt idx="208">
                  <c:v>-0.75224598256525987</c:v>
                </c:pt>
                <c:pt idx="209">
                  <c:v>-0.79467311358272841</c:v>
                </c:pt>
                <c:pt idx="210">
                  <c:v>-0.8365594657265395</c:v>
                </c:pt>
                <c:pt idx="211">
                  <c:v>-0.87785822710944461</c:v>
                </c:pt>
                <c:pt idx="212">
                  <c:v>-0.91852626604120957</c:v>
                </c:pt>
                <c:pt idx="213">
                  <c:v>-0.95852426896005194</c:v>
                </c:pt>
                <c:pt idx="214">
                  <c:v>-0.99781682943642924</c:v>
                </c:pt>
                <c:pt idx="215">
                  <c:v>-1.0363724901052191</c:v>
                </c:pt>
                <c:pt idx="216">
                  <c:v>-1.0741637402309565</c:v>
                </c:pt>
                <c:pt idx="217">
                  <c:v>-1.1111669723075617</c:v>
                </c:pt>
                <c:pt idx="218">
                  <c:v>-1.1473624016310153</c:v>
                </c:pt>
                <c:pt idx="219">
                  <c:v>-1.1827339531604411</c:v>
                </c:pt>
                <c:pt idx="220">
                  <c:v>-1.2172691202063408</c:v>
                </c:pt>
                <c:pt idx="221">
                  <c:v>-1.2509587995660389</c:v>
                </c:pt>
                <c:pt idx="222">
                  <c:v>-1.2837971076813446</c:v>
                </c:pt>
                <c:pt idx="223">
                  <c:v>-1.3157811822404915</c:v>
                </c:pt>
                <c:pt idx="224">
                  <c:v>-1.346910973405258</c:v>
                </c:pt>
                <c:pt idx="225">
                  <c:v>-1.3771890285348203</c:v>
                </c:pt>
                <c:pt idx="226">
                  <c:v>-1.4066202739196694</c:v>
                </c:pt>
                <c:pt idx="227">
                  <c:v>-1.4352117966497744</c:v>
                </c:pt>
                <c:pt idx="228">
                  <c:v>-1.4629726293369956</c:v>
                </c:pt>
                <c:pt idx="229">
                  <c:v>-1.4899135400064276</c:v>
                </c:pt>
                <c:pt idx="230">
                  <c:v>-1.5160468290760707</c:v>
                </c:pt>
                <c:pt idx="231">
                  <c:v>-1.5413861349681333</c:v>
                </c:pt>
                <c:pt idx="232">
                  <c:v>-1.5659462495449503</c:v>
                </c:pt>
                <c:pt idx="233">
                  <c:v>-1.5897429442426159</c:v>
                </c:pt>
                <c:pt idx="234">
                  <c:v>-1.6127928074888525</c:v>
                </c:pt>
                <c:pt idx="235">
                  <c:v>-1.6351130937394696</c:v>
                </c:pt>
                <c:pt idx="236">
                  <c:v>-1.6567215842501364</c:v>
                </c:pt>
                <c:pt idx="237">
                  <c:v>-1.6776364595159441</c:v>
                </c:pt>
                <c:pt idx="238">
                  <c:v>-1.697876183158626</c:v>
                </c:pt>
                <c:pt idx="239">
                  <c:v>-1.717459396918025</c:v>
                </c:pt>
                <c:pt idx="240">
                  <c:v>-1.7364048263077176</c:v>
                </c:pt>
                <c:pt idx="241">
                  <c:v>-1.7547311964218846</c:v>
                </c:pt>
                <c:pt idx="242">
                  <c:v>-1.7724571573285504</c:v>
                </c:pt>
                <c:pt idx="243">
                  <c:v>-1.789601218450477</c:v>
                </c:pt>
                <c:pt idx="244">
                  <c:v>-1.8061816913164623</c:v>
                </c:pt>
                <c:pt idx="245">
                  <c:v>-1.8222166400601614</c:v>
                </c:pt>
                <c:pt idx="246">
                  <c:v>-1.8377238390483552</c:v>
                </c:pt>
                <c:pt idx="247">
                  <c:v>-1.8527207370339021</c:v>
                </c:pt>
                <c:pt idx="248">
                  <c:v>-1.8672244272484479</c:v>
                </c:pt>
                <c:pt idx="249">
                  <c:v>-1.8812516228748004</c:v>
                </c:pt>
                <c:pt idx="250">
                  <c:v>-1.8948186373673068</c:v>
                </c:pt>
                <c:pt idx="251">
                  <c:v>-1.9079413691193792</c:v>
                </c:pt>
                <c:pt idx="252">
                  <c:v>-1.9206352900095731</c:v>
                </c:pt>
                <c:pt idx="253">
                  <c:v>-1.9329154373904998</c:v>
                </c:pt>
                <c:pt idx="254">
                  <c:v>-1.9447964091176679</c:v>
                </c:pt>
                <c:pt idx="255">
                  <c:v>-1.9562923612476548</c:v>
                </c:pt>
                <c:pt idx="256">
                  <c:v>-1.967417008066326</c:v>
                </c:pt>
                <c:pt idx="257">
                  <c:v>-1.9781836241378947</c:v>
                </c:pt>
                <c:pt idx="258">
                  <c:v>-1.9886050480942523</c:v>
                </c:pt>
                <c:pt idx="259">
                  <c:v>-1.9986936879109698</c:v>
                </c:pt>
                <c:pt idx="260">
                  <c:v>-2.0084615274417104</c:v>
                </c:pt>
                <c:pt idx="261">
                  <c:v>-2.0179201340063471</c:v>
                </c:pt>
                <c:pt idx="262">
                  <c:v>-2.0270806668499346</c:v>
                </c:pt>
                <c:pt idx="263">
                  <c:v>-2.0359538863097937</c:v>
                </c:pt>
                <c:pt idx="264">
                  <c:v>-2.0445501635464534</c:v>
                </c:pt>
                <c:pt idx="265">
                  <c:v>-2.0528794907110721</c:v>
                </c:pt>
                <c:pt idx="266">
                  <c:v>-2.0609514914373159</c:v>
                </c:pt>
                <c:pt idx="267">
                  <c:v>-2.0687754315595988</c:v>
                </c:pt>
                <c:pt idx="268">
                  <c:v>-2.0763602299722215</c:v>
                </c:pt>
                <c:pt idx="269">
                  <c:v>-2.0837144695552361</c:v>
                </c:pt>
                <c:pt idx="270">
                  <c:v>-2.090846408103102</c:v>
                </c:pt>
                <c:pt idx="271">
                  <c:v>-2.0977639892013111</c:v>
                </c:pt>
                <c:pt idx="272">
                  <c:v>-2.1044748530042923</c:v>
                </c:pt>
                <c:pt idx="273">
                  <c:v>-2.1109863468751793</c:v>
                </c:pt>
                <c:pt idx="274">
                  <c:v>-2.1173055358544626</c:v>
                </c:pt>
                <c:pt idx="275">
                  <c:v>-2.123439212930212</c:v>
                </c:pt>
                <c:pt idx="276">
                  <c:v>-2.1293939090876419</c:v>
                </c:pt>
                <c:pt idx="277">
                  <c:v>-2.1351759031201425</c:v>
                </c:pt>
                <c:pt idx="278">
                  <c:v>-2.1407912311878365</c:v>
                </c:pt>
                <c:pt idx="279">
                  <c:v>-2.1462456961130645</c:v>
                </c:pt>
                <c:pt idx="280">
                  <c:v>-2.1515448764051759</c:v>
                </c:pt>
                <c:pt idx="281">
                  <c:v>-2.1566941350095408</c:v>
                </c:pt>
                <c:pt idx="282">
                  <c:v>-2.1616986277779069</c:v>
                </c:pt>
                <c:pt idx="283">
                  <c:v>-2.166563311659127</c:v>
                </c:pt>
                <c:pt idx="284">
                  <c:v>-2.1712929526108851</c:v>
                </c:pt>
                <c:pt idx="285">
                  <c:v>-2.1758921332344396</c:v>
                </c:pt>
                <c:pt idx="286">
                  <c:v>-2.1803652601355332</c:v>
                </c:pt>
                <c:pt idx="287">
                  <c:v>-2.184716571015612</c:v>
                </c:pt>
                <c:pt idx="288">
                  <c:v>-2.1889501414982777</c:v>
                </c:pt>
                <c:pt idx="289">
                  <c:v>-2.1930698916965432</c:v>
                </c:pt>
                <c:pt idx="290">
                  <c:v>-2.1970795925269981</c:v>
                </c:pt>
                <c:pt idx="291">
                  <c:v>-2.2009828717773878</c:v>
                </c:pt>
                <c:pt idx="292">
                  <c:v>-2.2047832199344288</c:v>
                </c:pt>
                <c:pt idx="293">
                  <c:v>-2.2084839957789022</c:v>
                </c:pt>
                <c:pt idx="294">
                  <c:v>-2.2120884317552365</c:v>
                </c:pt>
                <c:pt idx="295">
                  <c:v>-2.2155996391228552</c:v>
                </c:pt>
                <c:pt idx="296">
                  <c:v>-2.219020612896637</c:v>
                </c:pt>
                <c:pt idx="297">
                  <c:v>-2.2223542365837967</c:v>
                </c:pt>
                <c:pt idx="298">
                  <c:v>-2.2256032867244664</c:v>
                </c:pt>
                <c:pt idx="299">
                  <c:v>-2.2287704372431683</c:v>
                </c:pt>
                <c:pt idx="300">
                  <c:v>-2.2318582636182729</c:v>
                </c:pt>
                <c:pt idx="301">
                  <c:v>-2.2348692468763947</c:v>
                </c:pt>
                <c:pt idx="302">
                  <c:v>-2.2378057774185356</c:v>
                </c:pt>
                <c:pt idx="303">
                  <c:v>-2.2406701586846407</c:v>
                </c:pt>
                <c:pt idx="304">
                  <c:v>-2.2434646106630165</c:v>
                </c:pt>
                <c:pt idx="305">
                  <c:v>-2.2461912732509388</c:v>
                </c:pt>
                <c:pt idx="306">
                  <c:v>-2.2488522094725254</c:v>
                </c:pt>
                <c:pt idx="307">
                  <c:v>-2.2514494085598122</c:v>
                </c:pt>
                <c:pt idx="308">
                  <c:v>-2.2539847889027387</c:v>
                </c:pt>
                <c:pt idx="309">
                  <c:v>-2.2564602008735721</c:v>
                </c:pt>
                <c:pt idx="310">
                  <c:v>-2.2588774295310956</c:v>
                </c:pt>
                <c:pt idx="311">
                  <c:v>-2.2612381972096962</c:v>
                </c:pt>
                <c:pt idx="312">
                  <c:v>-2.2635441659982916</c:v>
                </c:pt>
                <c:pt idx="313">
                  <c:v>-2.2657969401138494</c:v>
                </c:pt>
                <c:pt idx="314">
                  <c:v>-2.2679980681740646</c:v>
                </c:pt>
                <c:pt idx="315">
                  <c:v>-2.2701490453735795</c:v>
                </c:pt>
                <c:pt idx="316">
                  <c:v>-2.2722513155679551</c:v>
                </c:pt>
                <c:pt idx="317">
                  <c:v>-2.2743062732694237</c:v>
                </c:pt>
                <c:pt idx="318">
                  <c:v>-2.2763152655582983</c:v>
                </c:pt>
                <c:pt idx="319">
                  <c:v>-2.2782795939137319</c:v>
                </c:pt>
                <c:pt idx="320">
                  <c:v>-2.2802005159673868</c:v>
                </c:pt>
                <c:pt idx="321">
                  <c:v>-2.2820792471833955</c:v>
                </c:pt>
                <c:pt idx="322">
                  <c:v>-2.2839169624678757</c:v>
                </c:pt>
                <c:pt idx="323">
                  <c:v>-2.2857147977110928</c:v>
                </c:pt>
                <c:pt idx="324">
                  <c:v>-2.2874738512652524</c:v>
                </c:pt>
                <c:pt idx="325">
                  <c:v>-2.2891951853607573</c:v>
                </c:pt>
                <c:pt idx="326">
                  <c:v>-2.2908798274636419</c:v>
                </c:pt>
                <c:pt idx="327">
                  <c:v>-2.2925287715767837</c:v>
                </c:pt>
                <c:pt idx="328">
                  <c:v>-2.2941429794873645</c:v>
                </c:pt>
                <c:pt idx="329">
                  <c:v>-2.2957233819629512</c:v>
                </c:pt>
                <c:pt idx="330">
                  <c:v>-2.297270879898452</c:v>
                </c:pt>
                <c:pt idx="331">
                  <c:v>-2.2987863454161133</c:v>
                </c:pt>
                <c:pt idx="332">
                  <c:v>-2.300270622920614</c:v>
                </c:pt>
                <c:pt idx="333">
                  <c:v>-2.3017245301112266</c:v>
                </c:pt>
                <c:pt idx="334">
                  <c:v>-2.3031488589529192</c:v>
                </c:pt>
                <c:pt idx="335">
                  <c:v>-2.3045443766082019</c:v>
                </c:pt>
                <c:pt idx="336">
                  <c:v>-2.3059118263314158</c:v>
                </c:pt>
                <c:pt idx="337">
                  <c:v>-2.3072519283271125</c:v>
                </c:pt>
                <c:pt idx="338">
                  <c:v>-2.3085653805740711</c:v>
                </c:pt>
                <c:pt idx="339">
                  <c:v>-2.3098528596164565</c:v>
                </c:pt>
                <c:pt idx="340">
                  <c:v>-2.3111150213235185</c:v>
                </c:pt>
                <c:pt idx="341">
                  <c:v>-2.3123525016192148</c:v>
                </c:pt>
                <c:pt idx="342">
                  <c:v>-2.313565917183027</c:v>
                </c:pt>
                <c:pt idx="343">
                  <c:v>-2.314755866123229</c:v>
                </c:pt>
                <c:pt idx="344">
                  <c:v>-2.3159229286237668</c:v>
                </c:pt>
                <c:pt idx="345">
                  <c:v>-2.317067667565889</c:v>
                </c:pt>
                <c:pt idx="346">
                  <c:v>-2.3181906291256023</c:v>
                </c:pt>
                <c:pt idx="347">
                  <c:v>-2.3192923433479775</c:v>
                </c:pt>
                <c:pt idx="348">
                  <c:v>-2.3203733246992777</c:v>
                </c:pt>
                <c:pt idx="349">
                  <c:v>-2.3214340725978624</c:v>
                </c:pt>
                <c:pt idx="350">
                  <c:v>-2.322475071924746</c:v>
                </c:pt>
                <c:pt idx="351">
                  <c:v>-2.3234967935146726</c:v>
                </c:pt>
                <c:pt idx="352">
                  <c:v>-2.3244996946285186</c:v>
                </c:pt>
                <c:pt idx="353">
                  <c:v>-2.3254842194078069</c:v>
                </c:pt>
                <c:pt idx="354">
                  <c:v>-2.3264507993120676</c:v>
                </c:pt>
                <c:pt idx="355">
                  <c:v>-2.3273998535397697</c:v>
                </c:pt>
                <c:pt idx="356">
                  <c:v>-2.3283317894334918</c:v>
                </c:pt>
                <c:pt idx="357">
                  <c:v>-2.3292470028699821</c:v>
                </c:pt>
                <c:pt idx="358">
                  <c:v>-2.3301458786357352</c:v>
                </c:pt>
                <c:pt idx="359">
                  <c:v>-2.3310287907886709</c:v>
                </c:pt>
                <c:pt idx="360">
                  <c:v>-2.3318961030064878</c:v>
                </c:pt>
                <c:pt idx="361">
                  <c:v>-2.3327481689222243</c:v>
                </c:pt>
                <c:pt idx="362">
                  <c:v>-2.3335853324475622</c:v>
                </c:pt>
                <c:pt idx="363">
                  <c:v>-2.3344079280843415</c:v>
                </c:pt>
                <c:pt idx="364">
                  <c:v>-2.3352162812247932</c:v>
                </c:pt>
                <c:pt idx="365">
                  <c:v>-2.3360107084409112</c:v>
                </c:pt>
                <c:pt idx="366">
                  <c:v>-2.3367915177634195</c:v>
                </c:pt>
                <c:pt idx="367">
                  <c:v>-2.3375590089507416</c:v>
                </c:pt>
                <c:pt idx="368">
                  <c:v>-2.3383134737483617</c:v>
                </c:pt>
                <c:pt idx="369">
                  <c:v>-2.3390551961389705</c:v>
                </c:pt>
                <c:pt idx="370">
                  <c:v>-2.3397844525837508</c:v>
                </c:pt>
                <c:pt idx="371">
                  <c:v>-2.34050151225515</c:v>
                </c:pt>
                <c:pt idx="372">
                  <c:v>-2.3412066372614788</c:v>
                </c:pt>
                <c:pt idx="373">
                  <c:v>-2.3419000828636474</c:v>
                </c:pt>
                <c:pt idx="374">
                  <c:v>-2.3425820976843506</c:v>
                </c:pt>
                <c:pt idx="375">
                  <c:v>-2.34325292390999</c:v>
                </c:pt>
                <c:pt idx="376">
                  <c:v>-2.3439127974856158</c:v>
                </c:pt>
                <c:pt idx="377">
                  <c:v>-2.3445619483031543</c:v>
                </c:pt>
                <c:pt idx="378">
                  <c:v>-2.3452006003831802</c:v>
                </c:pt>
                <c:pt idx="379">
                  <c:v>-2.3458289720504806</c:v>
                </c:pt>
                <c:pt idx="380">
                  <c:v>-2.3464472761036426</c:v>
                </c:pt>
                <c:pt idx="381">
                  <c:v>-2.347055719978894</c:v>
                </c:pt>
                <c:pt idx="382">
                  <c:v>-2.3476545059084155</c:v>
                </c:pt>
                <c:pt idx="383">
                  <c:v>-2.3482438310733262</c:v>
                </c:pt>
                <c:pt idx="384">
                  <c:v>-2.3488238877515517</c:v>
                </c:pt>
                <c:pt idx="385">
                  <c:v>-2.3493948634607507</c:v>
                </c:pt>
                <c:pt idx="386">
                  <c:v>-2.3499569410965044</c:v>
                </c:pt>
                <c:pt idx="387">
                  <c:v>-2.3505102990659243</c:v>
                </c:pt>
                <c:pt idx="388">
                  <c:v>-2.3510551114168567</c:v>
                </c:pt>
                <c:pt idx="389">
                  <c:v>-2.3515915479628529</c:v>
                </c:pt>
                <c:pt idx="390">
                  <c:v>-2.3521197744040405</c:v>
                </c:pt>
                <c:pt idx="391">
                  <c:v>-2.3526399524440675</c:v>
                </c:pt>
                <c:pt idx="392">
                  <c:v>-2.353152239903249</c:v>
                </c:pt>
                <c:pt idx="393">
                  <c:v>-2.3536567908280532</c:v>
                </c:pt>
                <c:pt idx="394">
                  <c:v>-2.3541537555970695</c:v>
                </c:pt>
                <c:pt idx="395">
                  <c:v>-2.3546432810235727</c:v>
                </c:pt>
                <c:pt idx="396">
                  <c:v>-2.3551255104548154</c:v>
                </c:pt>
                <c:pt idx="397">
                  <c:v>-2.3556005838681573</c:v>
                </c:pt>
                <c:pt idx="398">
                  <c:v>-2.3560686379641531</c:v>
                </c:pt>
                <c:pt idx="399">
                  <c:v>-2.3565298062566939</c:v>
                </c:pt>
                <c:pt idx="400">
                  <c:v>-2.3569842191603247</c:v>
                </c:pt>
              </c:numCache>
            </c:numRef>
          </c:yVal>
          <c:smooth val="1"/>
          <c:extLst>
            <c:ext xmlns:c16="http://schemas.microsoft.com/office/drawing/2014/chart" uri="{C3380CC4-5D6E-409C-BE32-E72D297353CC}">
              <c16:uniqueId val="{00000002-33FB-46F2-9F01-A68436E5B475}"/>
            </c:ext>
          </c:extLst>
        </c:ser>
        <c:ser>
          <c:idx val="3"/>
          <c:order val="3"/>
          <c:tx>
            <c:strRef>
              <c:f>'Max Devi. Alpha=5'!$E$1</c:f>
              <c:strCache>
                <c:ptCount val="1"/>
                <c:pt idx="0">
                  <c:v>ξ=0.15</c:v>
                </c:pt>
              </c:strCache>
            </c:strRef>
          </c:tx>
          <c:spPr>
            <a:ln w="19050" cap="rnd">
              <a:solidFill>
                <a:schemeClr val="accent4"/>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Alpha=5'!$E$2:$E$562</c:f>
              <c:numCache>
                <c:formatCode>General</c:formatCode>
                <c:ptCount val="561"/>
                <c:pt idx="0">
                  <c:v>1.6</c:v>
                </c:pt>
                <c:pt idx="1">
                  <c:v>1.5985016105590217</c:v>
                </c:pt>
                <c:pt idx="2">
                  <c:v>1.5970061357697474</c:v>
                </c:pt>
                <c:pt idx="3">
                  <c:v>1.5955131186864775</c:v>
                </c:pt>
                <c:pt idx="4">
                  <c:v>1.5940221057444446</c:v>
                </c:pt>
                <c:pt idx="5">
                  <c:v>1.5925326464018976</c:v>
                </c:pt>
                <c:pt idx="6">
                  <c:v>1.5910442927884452</c:v>
                </c:pt>
                <c:pt idx="7">
                  <c:v>1.589556599359093</c:v>
                </c:pt>
                <c:pt idx="8">
                  <c:v>1.5880691225534727</c:v>
                </c:pt>
                <c:pt idx="9">
                  <c:v>1.5865814204597317</c:v>
                </c:pt>
                <c:pt idx="10">
                  <c:v>1.5850930524825992</c:v>
                </c:pt>
                <c:pt idx="11">
                  <c:v>1.5836035790151466</c:v>
                </c:pt>
                <c:pt idx="12">
                  <c:v>1.5821125611137621</c:v>
                </c:pt>
                <c:pt idx="13">
                  <c:v>1.5806195601758963</c:v>
                </c:pt>
                <c:pt idx="14">
                  <c:v>1.5791241376201208</c:v>
                </c:pt>
                <c:pt idx="15">
                  <c:v>1.5776258545680548</c:v>
                </c:pt>
                <c:pt idx="16">
                  <c:v>1.5761242715277426</c:v>
                </c:pt>
                <c:pt idx="17">
                  <c:v>1.5746189480780495</c:v>
                </c:pt>
                <c:pt idx="18">
                  <c:v>1.5731094425536534</c:v>
                </c:pt>
                <c:pt idx="19">
                  <c:v>1.5715953117302295</c:v>
                </c:pt>
                <c:pt idx="20">
                  <c:v>1.5700761105094085</c:v>
                </c:pt>
                <c:pt idx="21">
                  <c:v>1.5685513916031173</c:v>
                </c:pt>
                <c:pt idx="22">
                  <c:v>1.5670207052168776</c:v>
                </c:pt>
                <c:pt idx="23">
                  <c:v>1.565483598731686</c:v>
                </c:pt>
                <c:pt idx="24">
                  <c:v>1.5639396163840598</c:v>
                </c:pt>
                <c:pt idx="25">
                  <c:v>1.5623882989438549</c:v>
                </c:pt>
                <c:pt idx="26">
                  <c:v>1.5608291833894552</c:v>
                </c:pt>
                <c:pt idx="27">
                  <c:v>1.5592618025799339</c:v>
                </c:pt>
                <c:pt idx="28">
                  <c:v>1.5576856849237775</c:v>
                </c:pt>
                <c:pt idx="29">
                  <c:v>1.5561003540437808</c:v>
                </c:pt>
                <c:pt idx="30">
                  <c:v>1.5545053284376871</c:v>
                </c:pt>
                <c:pt idx="31">
                  <c:v>1.5529001211341731</c:v>
                </c:pt>
                <c:pt idx="32">
                  <c:v>1.5512842393437545</c:v>
                </c:pt>
                <c:pt idx="33">
                  <c:v>1.5496571841041922</c:v>
                </c:pt>
                <c:pt idx="34">
                  <c:v>1.5480184499199674</c:v>
                </c:pt>
                <c:pt idx="35">
                  <c:v>1.546367524395392</c:v>
                </c:pt>
                <c:pt idx="36">
                  <c:v>1.544703887860905</c:v>
                </c:pt>
                <c:pt idx="37">
                  <c:v>1.5430270129921086</c:v>
                </c:pt>
                <c:pt idx="38">
                  <c:v>1.541336364421082</c:v>
                </c:pt>
                <c:pt idx="39">
                  <c:v>1.5396313983394938</c:v>
                </c:pt>
                <c:pt idx="40">
                  <c:v>1.5379115620930404</c:v>
                </c:pt>
                <c:pt idx="41">
                  <c:v>1.5361762937667169</c:v>
                </c:pt>
                <c:pt idx="42">
                  <c:v>1.5344250217604074</c:v>
                </c:pt>
                <c:pt idx="43">
                  <c:v>1.532657164354283</c:v>
                </c:pt>
                <c:pt idx="44">
                  <c:v>1.5308721292634795</c:v>
                </c:pt>
                <c:pt idx="45">
                  <c:v>1.5290693131814987</c:v>
                </c:pt>
                <c:pt idx="46">
                  <c:v>1.5272481013117831</c:v>
                </c:pt>
                <c:pt idx="47">
                  <c:v>1.5254078668868818</c:v>
                </c:pt>
                <c:pt idx="48">
                  <c:v>1.5235479706746125</c:v>
                </c:pt>
                <c:pt idx="49">
                  <c:v>1.5216677604706152</c:v>
                </c:pt>
                <c:pt idx="50">
                  <c:v>1.5197665705766639</c:v>
                </c:pt>
                <c:pt idx="51">
                  <c:v>1.5178437212640841</c:v>
                </c:pt>
                <c:pt idx="52">
                  <c:v>1.5158985182216167</c:v>
                </c:pt>
                <c:pt idx="53">
                  <c:v>1.5139302519870346</c:v>
                </c:pt>
                <c:pt idx="54">
                  <c:v>1.5119381973617938</c:v>
                </c:pt>
                <c:pt idx="55">
                  <c:v>1.509921612807998</c:v>
                </c:pt>
                <c:pt idx="56">
                  <c:v>1.5078797398269073</c:v>
                </c:pt>
                <c:pt idx="57">
                  <c:v>1.5058118023182194</c:v>
                </c:pt>
                <c:pt idx="58">
                  <c:v>1.5037170059193037</c:v>
                </c:pt>
                <c:pt idx="59">
                  <c:v>1.5015945373235708</c:v>
                </c:pt>
                <c:pt idx="60">
                  <c:v>1.4994435635770977</c:v>
                </c:pt>
                <c:pt idx="61">
                  <c:v>1.4972632313526373</c:v>
                </c:pt>
                <c:pt idx="62">
                  <c:v>1.4950526662000843</c:v>
                </c:pt>
                <c:pt idx="63">
                  <c:v>1.4928109717724514</c:v>
                </c:pt>
                <c:pt idx="64">
                  <c:v>1.4905372290263816</c:v>
                </c:pt>
                <c:pt idx="65">
                  <c:v>1.4882304953961851</c:v>
                </c:pt>
                <c:pt idx="66">
                  <c:v>1.4858898039403532</c:v>
                </c:pt>
                <c:pt idx="67">
                  <c:v>1.4835141624594876</c:v>
                </c:pt>
                <c:pt idx="68">
                  <c:v>1.4811025525845243</c:v>
                </c:pt>
                <c:pt idx="69">
                  <c:v>1.4786539288341132</c:v>
                </c:pt>
                <c:pt idx="70">
                  <c:v>1.4761672176399783</c:v>
                </c:pt>
                <c:pt idx="71">
                  <c:v>1.4736413163390463</c:v>
                </c:pt>
                <c:pt idx="72">
                  <c:v>1.4710750921310844</c:v>
                </c:pt>
                <c:pt idx="73">
                  <c:v>1.4684673810005782</c:v>
                </c:pt>
                <c:pt idx="74">
                  <c:v>1.4658169866015105</c:v>
                </c:pt>
                <c:pt idx="75">
                  <c:v>1.463122679103702</c:v>
                </c:pt>
                <c:pt idx="76">
                  <c:v>1.4603831939992991</c:v>
                </c:pt>
                <c:pt idx="77">
                  <c:v>1.4575972308679992</c:v>
                </c:pt>
                <c:pt idx="78">
                  <c:v>1.4547634520995274</c:v>
                </c:pt>
                <c:pt idx="79">
                  <c:v>1.4518804815718833</c:v>
                </c:pt>
                <c:pt idx="80">
                  <c:v>1.4489469032838098</c:v>
                </c:pt>
                <c:pt idx="81">
                  <c:v>1.4459612599399199</c:v>
                </c:pt>
                <c:pt idx="82">
                  <c:v>1.4429220514868883</c:v>
                </c:pt>
                <c:pt idx="83">
                  <c:v>1.4398277335990817</c:v>
                </c:pt>
                <c:pt idx="84">
                  <c:v>1.4366767161119629</c:v>
                </c:pt>
                <c:pt idx="85">
                  <c:v>1.4334673614016107</c:v>
                </c:pt>
                <c:pt idx="86">
                  <c:v>1.4301979827086448</c:v>
                </c:pt>
                <c:pt idx="87">
                  <c:v>1.4268668424048498</c:v>
                </c:pt>
                <c:pt idx="88">
                  <c:v>1.4234721502007748</c:v>
                </c:pt>
                <c:pt idx="89">
                  <c:v>1.4200120612925775</c:v>
                </c:pt>
                <c:pt idx="90">
                  <c:v>1.4164846744463881</c:v>
                </c:pt>
                <c:pt idx="91">
                  <c:v>1.4128880300184679</c:v>
                </c:pt>
                <c:pt idx="92">
                  <c:v>1.4092201079094577</c:v>
                </c:pt>
                <c:pt idx="93">
                  <c:v>1.405478825451044</c:v>
                </c:pt>
                <c:pt idx="94">
                  <c:v>1.4016620352233855</c:v>
                </c:pt>
                <c:pt idx="95">
                  <c:v>1.3977675228017219</c:v>
                </c:pt>
                <c:pt idx="96">
                  <c:v>1.3937930044306093</c:v>
                </c:pt>
                <c:pt idx="97">
                  <c:v>1.389736124624342</c:v>
                </c:pt>
                <c:pt idx="98">
                  <c:v>1.3855944536921845</c:v>
                </c:pt>
                <c:pt idx="99">
                  <c:v>1.3813654851871591</c:v>
                </c:pt>
                <c:pt idx="100">
                  <c:v>1.3770466332772768</c:v>
                </c:pt>
                <c:pt idx="101">
                  <c:v>1.3726352300382367</c:v>
                </c:pt>
                <c:pt idx="102">
                  <c:v>1.3681285226668209</c:v>
                </c:pt>
                <c:pt idx="103">
                  <c:v>1.3635236706144065</c:v>
                </c:pt>
                <c:pt idx="104">
                  <c:v>1.3588177426402739</c:v>
                </c:pt>
                <c:pt idx="105">
                  <c:v>1.3540077137846662</c:v>
                </c:pt>
                <c:pt idx="106">
                  <c:v>1.349090462261858</c:v>
                </c:pt>
                <c:pt idx="107">
                  <c:v>1.3440627662738844</c:v>
                </c:pt>
                <c:pt idx="108">
                  <c:v>1.3389213007459611</c:v>
                </c:pt>
                <c:pt idx="109">
                  <c:v>1.3336626339850999</c:v>
                </c:pt>
                <c:pt idx="110">
                  <c:v>1.328283224263958</c:v>
                </c:pt>
                <c:pt idx="111">
                  <c:v>1.3227794163325108</c:v>
                </c:pt>
                <c:pt idx="112">
                  <c:v>1.3171474378608252</c:v>
                </c:pt>
                <c:pt idx="113">
                  <c:v>1.3113833958169132</c:v>
                </c:pt>
                <c:pt idx="114">
                  <c:v>1.3054832727844721</c:v>
                </c:pt>
                <c:pt idx="115">
                  <c:v>1.2994429232262106</c:v>
                </c:pt>
                <c:pt idx="116">
                  <c:v>1.2932580696994633</c:v>
                </c:pt>
                <c:pt idx="117">
                  <c:v>1.2869242990319005</c:v>
                </c:pt>
                <c:pt idx="118">
                  <c:v>1.2804370584663656</c:v>
                </c:pt>
                <c:pt idx="119">
                  <c:v>1.2737916517852108</c:v>
                </c:pt>
                <c:pt idx="120">
                  <c:v>1.2669832354259936</c:v>
                </c:pt>
                <c:pt idx="121">
                  <c:v>1.260006814602014</c:v>
                </c:pt>
                <c:pt idx="122">
                  <c:v>1.2528572394429576</c:v>
                </c:pt>
                <c:pt idx="123">
                  <c:v>1.2455292011728623</c:v>
                </c:pt>
                <c:pt idx="124">
                  <c:v>1.2380172283447504</c:v>
                </c:pt>
                <c:pt idx="125">
                  <c:v>1.230315683153592</c:v>
                </c:pt>
                <c:pt idx="126">
                  <c:v>1.2224187578517727</c:v>
                </c:pt>
                <c:pt idx="127">
                  <c:v>1.2143204712939895</c:v>
                </c:pt>
                <c:pt idx="128">
                  <c:v>1.2060146656414483</c:v>
                </c:pt>
                <c:pt idx="129">
                  <c:v>1.1974950032584295</c:v>
                </c:pt>
                <c:pt idx="130">
                  <c:v>1.1887549638377291</c:v>
                </c:pt>
                <c:pt idx="131">
                  <c:v>1.179787841795187</c:v>
                </c:pt>
                <c:pt idx="132">
                  <c:v>1.1705867439774602</c:v>
                </c:pt>
                <c:pt idx="133">
                  <c:v>1.1611445877314273</c:v>
                </c:pt>
                <c:pt idx="134">
                  <c:v>1.1514540993881188</c:v>
                </c:pt>
                <c:pt idx="135">
                  <c:v>1.1415078132188197</c:v>
                </c:pt>
                <c:pt idx="136">
                  <c:v>1.1312980709260434</c:v>
                </c:pt>
                <c:pt idx="137">
                  <c:v>1.1208170217373707</c:v>
                </c:pt>
                <c:pt idx="138">
                  <c:v>1.1100566231756859</c:v>
                </c:pt>
                <c:pt idx="139">
                  <c:v>1.0990086425851233</c:v>
                </c:pt>
                <c:pt idx="140">
                  <c:v>1.0876646594980111</c:v>
                </c:pt>
                <c:pt idx="141">
                  <c:v>1.0760160689342415</c:v>
                </c:pt>
                <c:pt idx="142">
                  <c:v>1.064054085730743</c:v>
                </c:pt>
                <c:pt idx="143">
                  <c:v>1.0517697500050818</c:v>
                </c:pt>
                <c:pt idx="144">
                  <c:v>1.0391539338635001</c:v>
                </c:pt>
                <c:pt idx="145">
                  <c:v>1.0261973494699785</c:v>
                </c:pt>
                <c:pt idx="146">
                  <c:v>1.012890558598897</c:v>
                </c:pt>
                <c:pt idx="147">
                  <c:v>0.99922398379964916</c:v>
                </c:pt>
                <c:pt idx="148">
                  <c:v>0.98518792130683364</c:v>
                </c:pt>
                <c:pt idx="149">
                  <c:v>0.97077255583434374</c:v>
                </c:pt>
                <c:pt idx="150">
                  <c:v>0.95596797739560258</c:v>
                </c:pt>
                <c:pt idx="151">
                  <c:v>0.94076420029511942</c:v>
                </c:pt>
                <c:pt idx="152">
                  <c:v>0.92515118443825639</c:v>
                </c:pt>
                <c:pt idx="153">
                  <c:v>0.90911885910638734</c:v>
                </c:pt>
                <c:pt idx="154">
                  <c:v>0.89265714934313356</c:v>
                </c:pt>
                <c:pt idx="155">
                  <c:v>0.87575600509386364</c:v>
                </c:pt>
                <c:pt idx="156">
                  <c:v>0.85840543323477514</c:v>
                </c:pt>
                <c:pt idx="157">
                  <c:v>0.84059553261929965</c:v>
                </c:pt>
                <c:pt idx="158">
                  <c:v>0.82231653225794099</c:v>
                </c:pt>
                <c:pt idx="159">
                  <c:v>0.80355883273260098</c:v>
                </c:pt>
                <c:pt idx="160">
                  <c:v>0.78431305092758163</c:v>
                </c:pt>
                <c:pt idx="161">
                  <c:v>0.76457006813644279</c:v>
                </c:pt>
                <c:pt idx="162">
                  <c:v>0.74432108157635246</c:v>
                </c:pt>
                <c:pt idx="163">
                  <c:v>0.72355765930923333</c:v>
                </c:pt>
                <c:pt idx="164">
                  <c:v>0.70227179853154531</c:v>
                </c:pt>
                <c:pt idx="165">
                  <c:v>0.68045598715180511</c:v>
                </c:pt>
                <c:pt idx="166">
                  <c:v>0.65810326852677503</c:v>
                </c:pt>
                <c:pt idx="167">
                  <c:v>0.635207309173626</c:v>
                </c:pt>
                <c:pt idx="168">
                  <c:v>0.61176246921645239</c:v>
                </c:pt>
                <c:pt idx="169">
                  <c:v>0.58776387526148111</c:v>
                </c:pt>
                <c:pt idx="170">
                  <c:v>0.56320749532666925</c:v>
                </c:pt>
                <c:pt idx="171">
                  <c:v>0.53809021537873358</c:v>
                </c:pt>
                <c:pt idx="172">
                  <c:v>0.51240991695484417</c:v>
                </c:pt>
                <c:pt idx="173">
                  <c:v>0.4861655552683557</c:v>
                </c:pt>
                <c:pt idx="174">
                  <c:v>0.4593572371193646</c:v>
                </c:pt>
                <c:pt idx="175">
                  <c:v>0.43198629785316001</c:v>
                </c:pt>
                <c:pt idx="176">
                  <c:v>0.40405537653460888</c:v>
                </c:pt>
                <c:pt idx="177">
                  <c:v>0.37556848843626811</c:v>
                </c:pt>
                <c:pt idx="178">
                  <c:v>0.3465310938747912</c:v>
                </c:pt>
                <c:pt idx="179">
                  <c:v>0.31695016237646567</c:v>
                </c:pt>
                <c:pt idx="180">
                  <c:v>0.28683423111097395</c:v>
                </c:pt>
                <c:pt idx="181">
                  <c:v>0.2561934565053603</c:v>
                </c:pt>
                <c:pt idx="182">
                  <c:v>0.22503965794016456</c:v>
                </c:pt>
                <c:pt idx="183">
                  <c:v>0.19338635243920743</c:v>
                </c:pt>
                <c:pt idx="184">
                  <c:v>0.16124877929564763</c:v>
                </c:pt>
                <c:pt idx="185">
                  <c:v>0.12864391363149141</c:v>
                </c:pt>
                <c:pt idx="186">
                  <c:v>9.5590467966948589E-2</c:v>
                </c:pt>
                <c:pt idx="187">
                  <c:v>6.2108880980580983E-2</c:v>
                </c:pt>
                <c:pt idx="188">
                  <c:v>2.8221292771060724E-2</c:v>
                </c:pt>
                <c:pt idx="189">
                  <c:v>-6.0484939143120031E-3</c:v>
                </c:pt>
                <c:pt idx="190">
                  <c:v>-4.067506684204425E-2</c:v>
                </c:pt>
                <c:pt idx="191">
                  <c:v>-7.5631472006170875E-2</c:v>
                </c:pt>
                <c:pt idx="192">
                  <c:v>-0.11088929583941431</c:v>
                </c:pt>
                <c:pt idx="193">
                  <c:v>-0.14641876164121775</c:v>
                </c:pt>
                <c:pt idx="194">
                  <c:v>-0.18218883970782948</c:v>
                </c:pt>
                <c:pt idx="195">
                  <c:v>-0.21816737041343334</c:v>
                </c:pt>
                <c:pt idx="196">
                  <c:v>-0.25432119925923613</c:v>
                </c:pt>
                <c:pt idx="197">
                  <c:v>-0.29061632268572712</c:v>
                </c:pt>
                <c:pt idx="198">
                  <c:v>-0.32701804323822292</c:v>
                </c:pt>
                <c:pt idx="199">
                  <c:v>-0.36349113249337978</c:v>
                </c:pt>
                <c:pt idx="200">
                  <c:v>-0.40000000000000491</c:v>
                </c:pt>
                <c:pt idx="201">
                  <c:v>-0.43650886636608632</c:v>
                </c:pt>
                <c:pt idx="202">
                  <c:v>-0.47298193853922788</c:v>
                </c:pt>
                <c:pt idx="203">
                  <c:v>-0.50938358528237626</c:v>
                </c:pt>
                <c:pt idx="204">
                  <c:v>-0.54567851084230568</c:v>
                </c:pt>
                <c:pt idx="205">
                  <c:v>-0.58183192484490509</c:v>
                </c:pt>
                <c:pt idx="206">
                  <c:v>-0.61780970652778233</c:v>
                </c:pt>
                <c:pt idx="207">
                  <c:v>-0.65357856153458882</c:v>
                </c:pt>
                <c:pt idx="208">
                  <c:v>-0.68910616964317617</c:v>
                </c:pt>
                <c:pt idx="209">
                  <c:v>-0.72436132197676195</c:v>
                </c:pt>
                <c:pt idx="210">
                  <c:v>-0.75931404644817335</c:v>
                </c:pt>
                <c:pt idx="211">
                  <c:v>-0.79393572040620342</c:v>
                </c:pt>
                <c:pt idx="212">
                  <c:v>-0.82819916968383622</c:v>
                </c:pt>
                <c:pt idx="213">
                  <c:v>-0.86207875348429108</c:v>
                </c:pt>
                <c:pt idx="214">
                  <c:v>-0.89555043477642482</c:v>
                </c:pt>
                <c:pt idx="215">
                  <c:v>-0.92859183610024287</c:v>
                </c:pt>
                <c:pt idx="216">
                  <c:v>-0.9611822809009577</c:v>
                </c:pt>
                <c:pt idx="217">
                  <c:v>-0.99330282071175591</c:v>
                </c:pt>
                <c:pt idx="218">
                  <c:v>-1.0249362486875517</c:v>
                </c:pt>
                <c:pt idx="219">
                  <c:v>-1.0560671001517339</c:v>
                </c:pt>
                <c:pt idx="220">
                  <c:v>-1.0866816409533913</c:v>
                </c:pt>
                <c:pt idx="221">
                  <c:v>-1.1167678445427311</c:v>
                </c:pt>
                <c:pt idx="222">
                  <c:v>-1.1463153587571302</c:v>
                </c:pt>
                <c:pt idx="223">
                  <c:v>-1.1753154633700431</c:v>
                </c:pt>
                <c:pt idx="224">
                  <c:v>-1.2037610194909987</c:v>
                </c:pt>
                <c:pt idx="225">
                  <c:v>-1.2316464119187451</c:v>
                </c:pt>
                <c:pt idx="226">
                  <c:v>-1.2589674855434034</c:v>
                </c:pt>
                <c:pt idx="227">
                  <c:v>-1.2857214768695457</c:v>
                </c:pt>
                <c:pt idx="228">
                  <c:v>-1.3119069416929707</c:v>
                </c:pt>
                <c:pt idx="229">
                  <c:v>-1.3375236799122059</c:v>
                </c:pt>
                <c:pt idx="230">
                  <c:v>-1.3625726583939408</c:v>
                </c:pt>
                <c:pt idx="231">
                  <c:v>-1.3870559327422427</c:v>
                </c:pt>
                <c:pt idx="232">
                  <c:v>-1.4109765687467708</c:v>
                </c:pt>
                <c:pt idx="233">
                  <c:v>-1.4343385642074522</c:v>
                </c:pt>
                <c:pt idx="234">
                  <c:v>-1.4571467717541258</c:v>
                </c:pt>
                <c:pt idx="235">
                  <c:v>-1.4794068232010771</c:v>
                </c:pt>
                <c:pt idx="236">
                  <c:v>-1.5011250558996738</c:v>
                </c:pt>
                <c:pt idx="237">
                  <c:v>-1.5223084414785237</c:v>
                </c:pt>
                <c:pt idx="238">
                  <c:v>-1.5429645172906805</c:v>
                </c:pt>
                <c:pt idx="239">
                  <c:v>-1.563101320822073</c:v>
                </c:pt>
                <c:pt idx="240">
                  <c:v>-1.5827273272550206</c:v>
                </c:pt>
                <c:pt idx="241">
                  <c:v>-1.6018513903257059</c:v>
                </c:pt>
                <c:pt idx="242">
                  <c:v>-1.6204826865649595</c:v>
                </c:pt>
                <c:pt idx="243">
                  <c:v>-1.6386306629676675</c:v>
                </c:pt>
                <c:pt idx="244">
                  <c:v>-1.6563049880974461</c:v>
                </c:pt>
                <c:pt idx="245">
                  <c:v>-1.6735155065997129</c:v>
                </c:pt>
                <c:pt idx="246">
                  <c:v>-1.6902721970677215</c:v>
                </c:pt>
                <c:pt idx="247">
                  <c:v>-1.7065851331821462</c:v>
                </c:pt>
                <c:pt idx="248">
                  <c:v>-1.7224644480250824</c:v>
                </c:pt>
                <c:pt idx="249">
                  <c:v>-1.7379203014535243</c:v>
                </c:pt>
                <c:pt idx="250">
                  <c:v>-1.7529628504050785</c:v>
                </c:pt>
                <c:pt idx="251">
                  <c:v>-1.7676022219995389</c:v>
                </c:pt>
                <c:pt idx="252">
                  <c:v>-1.7818484892936008</c:v>
                </c:pt>
                <c:pt idx="253">
                  <c:v>-1.7957116495420693</c:v>
                </c:pt>
                <c:pt idx="254">
                  <c:v>-1.809201604817134</c:v>
                </c:pt>
                <c:pt idx="255">
                  <c:v>-1.8223281448372917</c:v>
                </c:pt>
                <c:pt idx="256">
                  <c:v>-1.8351009318590057</c:v>
                </c:pt>
                <c:pt idx="257">
                  <c:v>-1.8475294874869981</c:v>
                </c:pt>
                <c:pt idx="258">
                  <c:v>-1.8596231812628856</c:v>
                </c:pt>
                <c:pt idx="259">
                  <c:v>-1.8713912208964905</c:v>
                </c:pt>
                <c:pt idx="260">
                  <c:v>-1.8828426440094477</c:v>
                </c:pt>
                <c:pt idx="261">
                  <c:v>-1.893986311266449</c:v>
                </c:pt>
                <c:pt idx="262">
                  <c:v>-1.9048309007755466</c:v>
                </c:pt>
                <c:pt idx="263">
                  <c:v>-1.9153849036452097</c:v>
                </c:pt>
                <c:pt idx="264">
                  <c:v>-1.9256566205922097</c:v>
                </c:pt>
                <c:pt idx="265">
                  <c:v>-1.9356541595008059</c:v>
                </c:pt>
                <c:pt idx="266">
                  <c:v>-1.945385433840058</c:v>
                </c:pt>
                <c:pt idx="267">
                  <c:v>-1.9548581618523002</c:v>
                </c:pt>
                <c:pt idx="268">
                  <c:v>-1.9640798664319048</c:v>
                </c:pt>
                <c:pt idx="269">
                  <c:v>-1.973057875619312</c:v>
                </c:pt>
                <c:pt idx="270">
                  <c:v>-1.9817993236409595</c:v>
                </c:pt>
                <c:pt idx="271">
                  <c:v>-1.9903111524311266</c:v>
                </c:pt>
                <c:pt idx="272">
                  <c:v>-1.9986001135768512</c:v>
                </c:pt>
                <c:pt idx="273">
                  <c:v>-2.0066727706319303</c:v>
                </c:pt>
                <c:pt idx="274">
                  <c:v>-2.0145355017506068</c:v>
                </c:pt>
                <c:pt idx="275">
                  <c:v>-2.0221945025958452</c:v>
                </c:pt>
                <c:pt idx="276">
                  <c:v>-2.029655789481156</c:v>
                </c:pt>
                <c:pt idx="277">
                  <c:v>-2.0369252027086793</c:v>
                </c:pt>
                <c:pt idx="278">
                  <c:v>-2.0440084100697602</c:v>
                </c:pt>
                <c:pt idx="279">
                  <c:v>-2.0509109104775196</c:v>
                </c:pt>
                <c:pt idx="280">
                  <c:v>-2.057638037703919</c:v>
                </c:pt>
                <c:pt idx="281">
                  <c:v>-2.0641949641966386</c:v>
                </c:pt>
                <c:pt idx="282">
                  <c:v>-2.0705867049536475</c:v>
                </c:pt>
                <c:pt idx="283">
                  <c:v>-2.0768181214357098</c:v>
                </c:pt>
                <c:pt idx="284">
                  <c:v>-2.0828939254992584</c:v>
                </c:pt>
                <c:pt idx="285">
                  <c:v>-2.0888186833340434</c:v>
                </c:pt>
                <c:pt idx="286">
                  <c:v>-2.0945968193917968</c:v>
                </c:pt>
                <c:pt idx="287">
                  <c:v>-2.1002326202938049</c:v>
                </c:pt>
                <c:pt idx="288">
                  <c:v>-2.1057302387068071</c:v>
                </c:pt>
                <c:pt idx="289">
                  <c:v>-2.1110936971779988</c:v>
                </c:pt>
                <c:pt idx="290">
                  <c:v>-2.1163268919211768</c:v>
                </c:pt>
                <c:pt idx="291">
                  <c:v>-2.1214335965471878</c:v>
                </c:pt>
                <c:pt idx="292">
                  <c:v>-2.1264174657328638</c:v>
                </c:pt>
                <c:pt idx="293">
                  <c:v>-2.1312820388235507</c:v>
                </c:pt>
                <c:pt idx="294">
                  <c:v>-2.1360307433651626</c:v>
                </c:pt>
                <c:pt idx="295">
                  <c:v>-2.1406668985624298</c:v>
                </c:pt>
                <c:pt idx="296">
                  <c:v>-2.145193718660694</c:v>
                </c:pt>
                <c:pt idx="297">
                  <c:v>-2.1496143162491812</c:v>
                </c:pt>
                <c:pt idx="298">
                  <c:v>-2.1539317054842173</c:v>
                </c:pt>
                <c:pt idx="299">
                  <c:v>-2.1581488052313302</c:v>
                </c:pt>
                <c:pt idx="300">
                  <c:v>-2.1622684421255953</c:v>
                </c:pt>
                <c:pt idx="301">
                  <c:v>-2.1662933535499396</c:v>
                </c:pt>
                <c:pt idx="302">
                  <c:v>-2.1702261905314679</c:v>
                </c:pt>
                <c:pt idx="303">
                  <c:v>-2.1740695205561367</c:v>
                </c:pt>
                <c:pt idx="304">
                  <c:v>-2.1778258303023543</c:v>
                </c:pt>
                <c:pt idx="305">
                  <c:v>-2.1814975282943152</c:v>
                </c:pt>
                <c:pt idx="306">
                  <c:v>-2.1850869474760408</c:v>
                </c:pt>
                <c:pt idx="307">
                  <c:v>-2.1885963477072727</c:v>
                </c:pt>
                <c:pt idx="308">
                  <c:v>-2.19202791818249</c:v>
                </c:pt>
                <c:pt idx="309">
                  <c:v>-2.19538377977445</c:v>
                </c:pt>
                <c:pt idx="310">
                  <c:v>-2.1986659873037198</c:v>
                </c:pt>
                <c:pt idx="311">
                  <c:v>-2.2018765317357758</c:v>
                </c:pt>
                <c:pt idx="312">
                  <c:v>-2.2050173423072801</c:v>
                </c:pt>
                <c:pt idx="313">
                  <c:v>-2.208090288583207</c:v>
                </c:pt>
                <c:pt idx="314">
                  <c:v>-2.2110971824465304</c:v>
                </c:pt>
                <c:pt idx="315">
                  <c:v>-2.2140397800221896</c:v>
                </c:pt>
                <c:pt idx="316">
                  <c:v>-2.2169197835370906</c:v>
                </c:pt>
                <c:pt idx="317">
                  <c:v>-2.2197388431178879</c:v>
                </c:pt>
                <c:pt idx="318">
                  <c:v>-2.2224985585282995</c:v>
                </c:pt>
                <c:pt idx="319">
                  <c:v>-2.2252004808477026</c:v>
                </c:pt>
                <c:pt idx="320">
                  <c:v>-2.2278461140927406</c:v>
                </c:pt>
                <c:pt idx="321">
                  <c:v>-2.2304369167836535</c:v>
                </c:pt>
                <c:pt idx="322">
                  <c:v>-2.2329743034570368</c:v>
                </c:pt>
                <c:pt idx="323">
                  <c:v>-2.2354596461266847</c:v>
                </c:pt>
                <c:pt idx="324">
                  <c:v>-2.2378942756941642</c:v>
                </c:pt>
                <c:pt idx="325">
                  <c:v>-2.2402794833107396</c:v>
                </c:pt>
                <c:pt idx="326">
                  <c:v>-2.2426165216922134</c:v>
                </c:pt>
                <c:pt idx="327">
                  <c:v>-2.2449066063882319</c:v>
                </c:pt>
                <c:pt idx="328">
                  <c:v>-2.2471509170075761</c:v>
                </c:pt>
                <c:pt idx="329">
                  <c:v>-2.2493505984008917</c:v>
                </c:pt>
                <c:pt idx="330">
                  <c:v>-2.2515067618023097</c:v>
                </c:pt>
                <c:pt idx="331">
                  <c:v>-2.2536204859313487</c:v>
                </c:pt>
                <c:pt idx="332">
                  <c:v>-2.2556928180564602</c:v>
                </c:pt>
                <c:pt idx="333">
                  <c:v>-2.2577247750215363</c:v>
                </c:pt>
                <c:pt idx="334">
                  <c:v>-2.2597173442366718</c:v>
                </c:pt>
                <c:pt idx="335">
                  <c:v>-2.2616714846344133</c:v>
                </c:pt>
                <c:pt idx="336">
                  <c:v>-2.2635881275927137</c:v>
                </c:pt>
                <c:pt idx="337">
                  <c:v>-2.2654681778257624</c:v>
                </c:pt>
                <c:pt idx="338">
                  <c:v>-2.2673125142438177</c:v>
                </c:pt>
                <c:pt idx="339">
                  <c:v>-2.2691219907831472</c:v>
                </c:pt>
                <c:pt idx="340">
                  <c:v>-2.2708974372071355</c:v>
                </c:pt>
                <c:pt idx="341">
                  <c:v>-2.2726396598795833</c:v>
                </c:pt>
                <c:pt idx="342">
                  <c:v>-2.2743494425111965</c:v>
                </c:pt>
                <c:pt idx="343">
                  <c:v>-2.2760275468802238</c:v>
                </c:pt>
                <c:pt idx="344">
                  <c:v>-2.277674713528163</c:v>
                </c:pt>
                <c:pt idx="345">
                  <c:v>-2.2792916624314454</c:v>
                </c:pt>
                <c:pt idx="346">
                  <c:v>-2.2808790936499457</c:v>
                </c:pt>
                <c:pt idx="347">
                  <c:v>-2.2824376879531654</c:v>
                </c:pt>
                <c:pt idx="348">
                  <c:v>-2.2839681074248857</c:v>
                </c:pt>
                <c:pt idx="349">
                  <c:v>-2.2854709960470743</c:v>
                </c:pt>
                <c:pt idx="350">
                  <c:v>-2.2869469802637843</c:v>
                </c:pt>
                <c:pt idx="351">
                  <c:v>-2.2883966695257754</c:v>
                </c:pt>
                <c:pt idx="352">
                  <c:v>-2.2898206568165524</c:v>
                </c:pt>
                <c:pt idx="353">
                  <c:v>-2.2912195191604923</c:v>
                </c:pt>
                <c:pt idx="354">
                  <c:v>-2.2925938181136951</c:v>
                </c:pt>
                <c:pt idx="355">
                  <c:v>-2.2939441002382051</c:v>
                </c:pt>
                <c:pt idx="356">
                  <c:v>-2.2952708975601763</c:v>
                </c:pt>
                <c:pt idx="357">
                  <c:v>-2.2965747280125801</c:v>
                </c:pt>
                <c:pt idx="358">
                  <c:v>-2.2978560958630041</c:v>
                </c:pt>
                <c:pt idx="359">
                  <c:v>-2.2991154921270729</c:v>
                </c:pt>
                <c:pt idx="360">
                  <c:v>-2.3003533949680262</c:v>
                </c:pt>
                <c:pt idx="361">
                  <c:v>-2.3015702700829284</c:v>
                </c:pt>
                <c:pt idx="362">
                  <c:v>-2.3027665710760057</c:v>
                </c:pt>
                <c:pt idx="363">
                  <c:v>-2.3039427398195675</c:v>
                </c:pt>
                <c:pt idx="364">
                  <c:v>-2.3050992068029537</c:v>
                </c:pt>
                <c:pt idx="365">
                  <c:v>-2.3062363914699375</c:v>
                </c:pt>
                <c:pt idx="366">
                  <c:v>-2.3073547025450001</c:v>
                </c:pt>
                <c:pt idx="367">
                  <c:v>-2.3084545383488626</c:v>
                </c:pt>
                <c:pt idx="368">
                  <c:v>-2.3095362871036742</c:v>
                </c:pt>
                <c:pt idx="369">
                  <c:v>-2.3106003272282032</c:v>
                </c:pt>
                <c:pt idx="370">
                  <c:v>-2.3116470276234056</c:v>
                </c:pt>
                <c:pt idx="371">
                  <c:v>-2.3126767479486978</c:v>
                </c:pt>
                <c:pt idx="372">
                  <c:v>-2.3136898388892657</c:v>
                </c:pt>
                <c:pt idx="373">
                  <c:v>-2.3146866424147303</c:v>
                </c:pt>
                <c:pt idx="374">
                  <c:v>-2.3156674920294655</c:v>
                </c:pt>
                <c:pt idx="375">
                  <c:v>-2.3166327130148709</c:v>
                </c:pt>
                <c:pt idx="376">
                  <c:v>-2.3175826226638745</c:v>
                </c:pt>
                <c:pt idx="377">
                  <c:v>-2.3185175305079344</c:v>
                </c:pt>
                <c:pt idx="378">
                  <c:v>-2.319437738536815</c:v>
                </c:pt>
                <c:pt idx="379">
                  <c:v>-2.3203435414113729</c:v>
                </c:pt>
                <c:pt idx="380">
                  <c:v>-2.321235226669601</c:v>
                </c:pt>
                <c:pt idx="381">
                  <c:v>-2.3221130749261714</c:v>
                </c:pt>
                <c:pt idx="382">
                  <c:v>-2.3229773600656927</c:v>
                </c:pt>
                <c:pt idx="383">
                  <c:v>-2.323828349429899</c:v>
                </c:pt>
                <c:pt idx="384">
                  <c:v>-2.3246663039989857</c:v>
                </c:pt>
                <c:pt idx="385">
                  <c:v>-2.3254914785672884</c:v>
                </c:pt>
                <c:pt idx="386">
                  <c:v>-2.3263041219134966</c:v>
                </c:pt>
                <c:pt idx="387">
                  <c:v>-2.327104476965594</c:v>
                </c:pt>
                <c:pt idx="388">
                  <c:v>-2.3278927809607017</c:v>
                </c:pt>
                <c:pt idx="389">
                  <c:v>-2.3286692655999968</c:v>
                </c:pt>
                <c:pt idx="390">
                  <c:v>-2.3294341571988761</c:v>
                </c:pt>
                <c:pt idx="391">
                  <c:v>-2.3301876768325225</c:v>
                </c:pt>
                <c:pt idx="392">
                  <c:v>-2.3309300404770301</c:v>
                </c:pt>
                <c:pt idx="393">
                  <c:v>-2.3316614591462401</c:v>
                </c:pt>
                <c:pt idx="394">
                  <c:v>-2.3323821390244261</c:v>
                </c:pt>
                <c:pt idx="395">
                  <c:v>-2.3330922815949697</c:v>
                </c:pt>
                <c:pt idx="396">
                  <c:v>-2.3337920837651631</c:v>
                </c:pt>
                <c:pt idx="397">
                  <c:v>-2.334481737987264</c:v>
                </c:pt>
                <c:pt idx="398">
                  <c:v>-2.3351614323759247</c:v>
                </c:pt>
                <c:pt idx="399">
                  <c:v>-2.3358313508221236</c:v>
                </c:pt>
                <c:pt idx="400">
                  <c:v>-2.3364916731037058</c:v>
                </c:pt>
              </c:numCache>
            </c:numRef>
          </c:yVal>
          <c:smooth val="1"/>
          <c:extLst>
            <c:ext xmlns:c16="http://schemas.microsoft.com/office/drawing/2014/chart" uri="{C3380CC4-5D6E-409C-BE32-E72D297353CC}">
              <c16:uniqueId val="{00000003-33FB-46F2-9F01-A68436E5B475}"/>
            </c:ext>
          </c:extLst>
        </c:ser>
        <c:ser>
          <c:idx val="4"/>
          <c:order val="4"/>
          <c:tx>
            <c:strRef>
              <c:f>'Max Devi. Alpha=5'!$F$1</c:f>
              <c:strCache>
                <c:ptCount val="1"/>
                <c:pt idx="0">
                  <c:v>ξ=0.20</c:v>
                </c:pt>
              </c:strCache>
            </c:strRef>
          </c:tx>
          <c:spPr>
            <a:ln w="19050" cap="rnd">
              <a:solidFill>
                <a:schemeClr val="accent5"/>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Alpha=5'!$F$2:$F$562</c:f>
              <c:numCache>
                <c:formatCode>General</c:formatCode>
                <c:ptCount val="561"/>
                <c:pt idx="0">
                  <c:v>1.6</c:v>
                </c:pt>
                <c:pt idx="1">
                  <c:v>1.5980028953042544</c:v>
                </c:pt>
                <c:pt idx="2">
                  <c:v>1.5960111647967854</c:v>
                </c:pt>
                <c:pt idx="3">
                  <c:v>1.5940241889259701</c:v>
                </c:pt>
                <c:pt idx="4">
                  <c:v>1.5920413544968426</c:v>
                </c:pt>
                <c:pt idx="5">
                  <c:v>1.5900620541630204</c:v>
                </c:pt>
                <c:pt idx="6">
                  <c:v>1.5880856859306776</c:v>
                </c:pt>
                <c:pt idx="7">
                  <c:v>1.5861116526737158</c:v>
                </c:pt>
                <c:pt idx="8">
                  <c:v>1.5841393616593376</c:v>
                </c:pt>
                <c:pt idx="9">
                  <c:v>1.5821682240832469</c:v>
                </c:pt>
                <c:pt idx="10">
                  <c:v>1.5801976546137353</c:v>
                </c:pt>
                <c:pt idx="11">
                  <c:v>1.5782270709439423</c:v>
                </c:pt>
                <c:pt idx="12">
                  <c:v>1.5762558933516049</c:v>
                </c:pt>
                <c:pt idx="13">
                  <c:v>1.5742835442656262</c:v>
                </c:pt>
                <c:pt idx="14">
                  <c:v>1.5723094478388364</c:v>
                </c:pt>
                <c:pt idx="15">
                  <c:v>1.5703330295263087</c:v>
                </c:pt>
                <c:pt idx="16">
                  <c:v>1.5683537156686453</c:v>
                </c:pt>
                <c:pt idx="17">
                  <c:v>1.566370933079646</c:v>
                </c:pt>
                <c:pt idx="18">
                  <c:v>1.5643841086377859</c:v>
                </c:pt>
                <c:pt idx="19">
                  <c:v>1.5623926688809613</c:v>
                </c:pt>
                <c:pt idx="20">
                  <c:v>1.56039603960396</c:v>
                </c:pt>
                <c:pt idx="21">
                  <c:v>1.5583936454581315</c:v>
                </c:pt>
                <c:pt idx="22">
                  <c:v>1.556384909552738</c:v>
                </c:pt>
                <c:pt idx="23">
                  <c:v>1.5543692530574971</c:v>
                </c:pt>
                <c:pt idx="24">
                  <c:v>1.5523460948057997</c:v>
                </c:pt>
                <c:pt idx="25">
                  <c:v>1.5503148508981339</c:v>
                </c:pt>
                <c:pt idx="26">
                  <c:v>1.5482749343052262</c:v>
                </c:pt>
                <c:pt idx="27">
                  <c:v>1.5462257544704268</c:v>
                </c:pt>
                <c:pt idx="28">
                  <c:v>1.544166716910877</c:v>
                </c:pt>
                <c:pt idx="29">
                  <c:v>1.5420972228169831</c:v>
                </c:pt>
                <c:pt idx="30">
                  <c:v>1.5400166686497516</c:v>
                </c:pt>
                <c:pt idx="31">
                  <c:v>1.5379244457355141</c:v>
                </c:pt>
                <c:pt idx="32">
                  <c:v>1.5358199398575962</c:v>
                </c:pt>
                <c:pt idx="33">
                  <c:v>1.5337025308444758</c:v>
                </c:pt>
                <c:pt idx="34">
                  <c:v>1.5315715921539703</c:v>
                </c:pt>
                <c:pt idx="35">
                  <c:v>1.5294264904530128</c:v>
                </c:pt>
                <c:pt idx="36">
                  <c:v>1.5272665851925518</c:v>
                </c:pt>
                <c:pt idx="37">
                  <c:v>1.5250912281771267</c:v>
                </c:pt>
                <c:pt idx="38">
                  <c:v>1.5228997631286618</c:v>
                </c:pt>
                <c:pt idx="39">
                  <c:v>1.5206915252440156</c:v>
                </c:pt>
                <c:pt idx="40">
                  <c:v>1.5184658407458356</c:v>
                </c:pt>
                <c:pt idx="41">
                  <c:v>1.5162220264262354</c:v>
                </c:pt>
                <c:pt idx="42">
                  <c:v>1.5139593891828436</c:v>
                </c:pt>
                <c:pt idx="43">
                  <c:v>1.5116772255467383</c:v>
                </c:pt>
                <c:pt idx="44">
                  <c:v>1.5093748212017957</c:v>
                </c:pt>
                <c:pt idx="45">
                  <c:v>1.5070514504949672</c:v>
                </c:pt>
                <c:pt idx="46">
                  <c:v>1.5047063759369914</c:v>
                </c:pt>
                <c:pt idx="47">
                  <c:v>1.502338847693053</c:v>
                </c:pt>
                <c:pt idx="48">
                  <c:v>1.4999481030628847</c:v>
                </c:pt>
                <c:pt idx="49">
                  <c:v>1.4975333659497929</c:v>
                </c:pt>
                <c:pt idx="50">
                  <c:v>1.495093846318106</c:v>
                </c:pt>
                <c:pt idx="51">
                  <c:v>1.4926287396385129</c:v>
                </c:pt>
                <c:pt idx="52">
                  <c:v>1.4901372263207588</c:v>
                </c:pt>
                <c:pt idx="53">
                  <c:v>1.4876184711331653</c:v>
                </c:pt>
                <c:pt idx="54">
                  <c:v>1.4850716226084204</c:v>
                </c:pt>
                <c:pt idx="55">
                  <c:v>1.4824958124350838</c:v>
                </c:pt>
                <c:pt idx="56">
                  <c:v>1.4798901548342505</c:v>
                </c:pt>
                <c:pt idx="57">
                  <c:v>1.4772537459207857</c:v>
                </c:pt>
                <c:pt idx="58">
                  <c:v>1.474585663048563</c:v>
                </c:pt>
                <c:pt idx="59">
                  <c:v>1.4718849641391105</c:v>
                </c:pt>
                <c:pt idx="60">
                  <c:v>1.4691506869930619</c:v>
                </c:pt>
                <c:pt idx="61">
                  <c:v>1.4663818485838185</c:v>
                </c:pt>
                <c:pt idx="62">
                  <c:v>1.4635774443327967</c:v>
                </c:pt>
                <c:pt idx="63">
                  <c:v>1.4607364473656479</c:v>
                </c:pt>
                <c:pt idx="64">
                  <c:v>1.4578578077488178</c:v>
                </c:pt>
                <c:pt idx="65">
                  <c:v>1.4549404517058133</c:v>
                </c:pt>
                <c:pt idx="66">
                  <c:v>1.4519832808125375</c:v>
                </c:pt>
                <c:pt idx="67">
                  <c:v>1.4489851711710457</c:v>
                </c:pt>
                <c:pt idx="68">
                  <c:v>1.4459449725610738</c:v>
                </c:pt>
                <c:pt idx="69">
                  <c:v>1.4428615075686935</c:v>
                </c:pt>
                <c:pt idx="70">
                  <c:v>1.4397335706914314</c:v>
                </c:pt>
                <c:pt idx="71">
                  <c:v>1.4365599274192071</c:v>
                </c:pt>
                <c:pt idx="72">
                  <c:v>1.4333393132904333</c:v>
                </c:pt>
                <c:pt idx="73">
                  <c:v>1.4300704329226357</c:v>
                </c:pt>
                <c:pt idx="74">
                  <c:v>1.4267519590169422</c:v>
                </c:pt>
                <c:pt idx="75">
                  <c:v>1.4233825313358106</c:v>
                </c:pt>
                <c:pt idx="76">
                  <c:v>1.4199607556533742</c:v>
                </c:pt>
                <c:pt idx="77">
                  <c:v>1.4164852026777819</c:v>
                </c:pt>
                <c:pt idx="78">
                  <c:v>1.4129544069449511</c:v>
                </c:pt>
                <c:pt idx="79">
                  <c:v>1.4093668656831499</c:v>
                </c:pt>
                <c:pt idx="80">
                  <c:v>1.4057210376478606</c:v>
                </c:pt>
                <c:pt idx="81">
                  <c:v>1.4020153419263974</c:v>
                </c:pt>
                <c:pt idx="82">
                  <c:v>1.3982481567118015</c:v>
                </c:pt>
                <c:pt idx="83">
                  <c:v>1.3944178180455422</c:v>
                </c:pt>
                <c:pt idx="84">
                  <c:v>1.3905226185286383</c:v>
                </c:pt>
                <c:pt idx="85">
                  <c:v>1.386560806000829</c:v>
                </c:pt>
                <c:pt idx="86">
                  <c:v>1.3825305821875031</c:v>
                </c:pt>
                <c:pt idx="87">
                  <c:v>1.3784301013141538</c:v>
                </c:pt>
                <c:pt idx="88">
                  <c:v>1.3742574686881941</c:v>
                </c:pt>
                <c:pt idx="89">
                  <c:v>1.3700107392480683</c:v>
                </c:pt>
                <c:pt idx="90">
                  <c:v>1.3656879160796671</c:v>
                </c:pt>
                <c:pt idx="91">
                  <c:v>1.3612869489001733</c:v>
                </c:pt>
                <c:pt idx="92">
                  <c:v>1.3568057325095708</c:v>
                </c:pt>
                <c:pt idx="93">
                  <c:v>1.3522421052101943</c:v>
                </c:pt>
                <c:pt idx="94">
                  <c:v>1.3475938471948141</c:v>
                </c:pt>
                <c:pt idx="95">
                  <c:v>1.3428586789039394</c:v>
                </c:pt>
                <c:pt idx="96">
                  <c:v>1.3380342593531678</c:v>
                </c:pt>
                <c:pt idx="97">
                  <c:v>1.3331181844316329</c:v>
                </c:pt>
                <c:pt idx="98">
                  <c:v>1.3281079851727799</c:v>
                </c:pt>
                <c:pt idx="99">
                  <c:v>1.3230011259989651</c:v>
                </c:pt>
                <c:pt idx="100">
                  <c:v>1.3177950029416037</c:v>
                </c:pt>
                <c:pt idx="101">
                  <c:v>1.3124869418388876</c:v>
                </c:pt>
                <c:pt idx="102">
                  <c:v>1.3070741965133865</c:v>
                </c:pt>
                <c:pt idx="103">
                  <c:v>1.3015539469322013</c:v>
                </c:pt>
                <c:pt idx="104">
                  <c:v>1.2959232973526693</c:v>
                </c:pt>
                <c:pt idx="105">
                  <c:v>1.2901792744570448</c:v>
                </c:pt>
                <c:pt idx="106">
                  <c:v>1.2843188254800051</c:v>
                </c:pt>
                <c:pt idx="107">
                  <c:v>1.2783388163332741</c:v>
                </c:pt>
                <c:pt idx="108">
                  <c:v>1.2722360297322011</c:v>
                </c:pt>
                <c:pt idx="109">
                  <c:v>1.2660071633296415</c:v>
                </c:pt>
                <c:pt idx="110">
                  <c:v>1.2596488278631082</c:v>
                </c:pt>
                <c:pt idx="111">
                  <c:v>1.2531575453217769</c:v>
                </c:pt>
                <c:pt idx="112">
                  <c:v>1.2465297471406385</c:v>
                </c:pt>
                <c:pt idx="113">
                  <c:v>1.2397617724298082</c:v>
                </c:pt>
                <c:pt idx="114">
                  <c:v>1.2328498662478213</c:v>
                </c:pt>
                <c:pt idx="115">
                  <c:v>1.2257901779285763</c:v>
                </c:pt>
                <c:pt idx="116">
                  <c:v>1.2185787594725097</c:v>
                </c:pt>
                <c:pt idx="117">
                  <c:v>1.2112115640135657</c:v>
                </c:pt>
                <c:pt idx="118">
                  <c:v>1.2036844443745478</c:v>
                </c:pt>
                <c:pt idx="119">
                  <c:v>1.1959931517245721</c:v>
                </c:pt>
                <c:pt idx="120">
                  <c:v>1.1881333343534877</c:v>
                </c:pt>
                <c:pt idx="121">
                  <c:v>1.1801005365794159</c:v>
                </c:pt>
                <c:pt idx="122">
                  <c:v>1.1718901978068343</c:v>
                </c:pt>
                <c:pt idx="123">
                  <c:v>1.1634976517540654</c:v>
                </c:pt>
                <c:pt idx="124">
                  <c:v>1.1549181258704695</c:v>
                </c:pt>
                <c:pt idx="125">
                  <c:v>1.1461467409651798</c:v>
                </c:pt>
                <c:pt idx="126">
                  <c:v>1.1371785110708434</c:v>
                </c:pt>
                <c:pt idx="127">
                  <c:v>1.1280083435674815</c:v>
                </c:pt>
                <c:pt idx="128">
                  <c:v>1.1186310395933403</c:v>
                </c:pt>
                <c:pt idx="129">
                  <c:v>1.1090412947713992</c:v>
                </c:pt>
                <c:pt idx="130">
                  <c:v>1.0992337002820514</c:v>
                </c:pt>
                <c:pt idx="131">
                  <c:v>1.0892027443143704</c:v>
                </c:pt>
                <c:pt idx="132">
                  <c:v>1.0789428139303099</c:v>
                </c:pt>
                <c:pt idx="133">
                  <c:v>1.0684481973781339</c:v>
                </c:pt>
                <c:pt idx="134">
                  <c:v>1.0577130868933411</c:v>
                </c:pt>
                <c:pt idx="135">
                  <c:v>1.0467315820272844</c:v>
                </c:pt>
                <c:pt idx="136">
                  <c:v>1.0354976935456293</c:v>
                </c:pt>
                <c:pt idx="137">
                  <c:v>1.0240053479406295</c:v>
                </c:pt>
                <c:pt idx="138">
                  <c:v>1.012248392603011</c:v>
                </c:pt>
                <c:pt idx="139">
                  <c:v>1.0002206017009017</c:v>
                </c:pt>
                <c:pt idx="140">
                  <c:v>0.98791568281478048</c:v>
                </c:pt>
                <c:pt idx="141">
                  <c:v>0.97532728437874761</c:v>
                </c:pt>
                <c:pt idx="142">
                  <c:v>0.96244900397951139</c:v>
                </c:pt>
                <c:pt idx="143">
                  <c:v>0.94927439756531473</c:v>
                </c:pt>
                <c:pt idx="144">
                  <c:v>0.93579698961751123</c:v>
                </c:pt>
                <c:pt idx="145">
                  <c:v>0.92201028433757071</c:v>
                </c:pt>
                <c:pt idx="146">
                  <c:v>0.90790777790194654</c:v>
                </c:pt>
                <c:pt idx="147">
                  <c:v>0.89348297183632519</c:v>
                </c:pt>
                <c:pt idx="148">
                  <c:v>0.87872938755929131</c:v>
                </c:pt>
                <c:pt idx="149">
                  <c:v>0.86364058214326189</c:v>
                </c:pt>
                <c:pt idx="150">
                  <c:v>0.84821016533760896</c:v>
                </c:pt>
                <c:pt idx="151">
                  <c:v>0.83243181789512899</c:v>
                </c:pt>
                <c:pt idx="152">
                  <c:v>0.8162993112382918</c:v>
                </c:pt>
                <c:pt idx="153">
                  <c:v>0.79980652849601686</c:v>
                </c:pt>
                <c:pt idx="154">
                  <c:v>0.78294748693488525</c:v>
                </c:pt>
                <c:pt idx="155">
                  <c:v>0.76571636180072844</c:v>
                </c:pt>
                <c:pt idx="156">
                  <c:v>0.74810751157726785</c:v>
                </c:pt>
                <c:pt idx="157">
                  <c:v>0.73011550465793162</c:v>
                </c:pt>
                <c:pt idx="158">
                  <c:v>0.71173514741499921</c:v>
                </c:pt>
                <c:pt idx="159">
                  <c:v>0.69296151363687131</c:v>
                </c:pt>
                <c:pt idx="160">
                  <c:v>0.67378997528940598</c:v>
                </c:pt>
                <c:pt idx="161">
                  <c:v>0.65421623454099465</c:v>
                </c:pt>
                <c:pt idx="162">
                  <c:v>0.63423635697329528</c:v>
                </c:pt>
                <c:pt idx="163">
                  <c:v>0.61384680588043505</c:v>
                </c:pt>
                <c:pt idx="164">
                  <c:v>0.59304447753903888</c:v>
                </c:pt>
                <c:pt idx="165">
                  <c:v>0.57182673730981926</c:v>
                </c:pt>
                <c:pt idx="166">
                  <c:v>0.55019145640878009</c:v>
                </c:pt>
                <c:pt idx="167">
                  <c:v>0.52813704916259796</c:v>
                </c:pt>
                <c:pt idx="168">
                  <c:v>0.50566251053864497</c:v>
                </c:pt>
                <c:pt idx="169">
                  <c:v>0.48276745371576435</c:v>
                </c:pt>
                <c:pt idx="170">
                  <c:v>0.45945214743759899</c:v>
                </c:pt>
                <c:pt idx="171">
                  <c:v>0.43571755286645053</c:v>
                </c:pt>
                <c:pt idx="172">
                  <c:v>0.41156535963273222</c:v>
                </c:pt>
                <c:pt idx="173">
                  <c:v>0.38699802075357448</c:v>
                </c:pt>
                <c:pt idx="174">
                  <c:v>0.36201878607459093</c:v>
                </c:pt>
                <c:pt idx="175">
                  <c:v>0.33663173387175904</c:v>
                </c:pt>
                <c:pt idx="176">
                  <c:v>0.31084180023642671</c:v>
                </c:pt>
                <c:pt idx="177">
                  <c:v>0.2846548058561944</c:v>
                </c:pt>
                <c:pt idx="178">
                  <c:v>0.25807747979846107</c:v>
                </c:pt>
                <c:pt idx="179">
                  <c:v>0.23111747990232356</c:v>
                </c:pt>
                <c:pt idx="180">
                  <c:v>0.20378340938880024</c:v>
                </c:pt>
                <c:pt idx="181">
                  <c:v>0.17608482930955105</c:v>
                </c:pt>
                <c:pt idx="182">
                  <c:v>0.1480322664706899</c:v>
                </c:pt>
                <c:pt idx="183">
                  <c:v>0.11963721649135595</c:v>
                </c:pt>
                <c:pt idx="184">
                  <c:v>9.0912141686492365E-2</c:v>
                </c:pt>
                <c:pt idx="185">
                  <c:v>6.1870463499930972E-2</c:v>
                </c:pt>
                <c:pt idx="186">
                  <c:v>3.2526549257225701E-2</c:v>
                </c:pt>
                <c:pt idx="187">
                  <c:v>2.8956930574773887E-3</c:v>
                </c:pt>
                <c:pt idx="188">
                  <c:v>-2.7005909320781063E-2</c:v>
                </c:pt>
                <c:pt idx="189">
                  <c:v>-5.7161191563360747E-2</c:v>
                </c:pt>
                <c:pt idx="190">
                  <c:v>-8.7552254011752817E-2</c:v>
                </c:pt>
                <c:pt idx="191">
                  <c:v>-0.11816040683046553</c:v>
                </c:pt>
                <c:pt idx="192">
                  <c:v>-0.14896621900680285</c:v>
                </c:pt>
                <c:pt idx="193">
                  <c:v>-0.17994957296625663</c:v>
                </c:pt>
                <c:pt idx="194">
                  <c:v>-0.21108972451346431</c:v>
                </c:pt>
                <c:pt idx="195">
                  <c:v>-0.24236536773696712</c:v>
                </c:pt>
                <c:pt idx="196">
                  <c:v>-0.27375470444722216</c:v>
                </c:pt>
                <c:pt idx="197">
                  <c:v>-0.30523551765295193</c:v>
                </c:pt>
                <c:pt idx="198">
                  <c:v>-0.33678524852232455</c:v>
                </c:pt>
                <c:pt idx="199">
                  <c:v>-0.36838107622401456</c:v>
                </c:pt>
                <c:pt idx="200">
                  <c:v>-0.40000000000000424</c:v>
                </c:pt>
                <c:pt idx="201">
                  <c:v>-0.43161892278813063</c:v>
                </c:pt>
                <c:pt idx="202">
                  <c:v>-0.46321473568860139</c:v>
                </c:pt>
                <c:pt idx="203">
                  <c:v>-0.49476440255560244</c:v>
                </c:pt>
                <c:pt idx="204">
                  <c:v>-0.52624504399301431</c:v>
                </c:pt>
                <c:pt idx="205">
                  <c:v>-0.55763402004215856</c:v>
                </c:pt>
                <c:pt idx="206">
                  <c:v>-0.58890901086926628</c:v>
                </c:pt>
                <c:pt idx="207">
                  <c:v>-0.62004809479046741</c:v>
                </c:pt>
                <c:pt idx="208">
                  <c:v>-0.65102982301184065</c:v>
                </c:pt>
                <c:pt idx="209">
                  <c:v>-0.68183329051058483</c:v>
                </c:pt>
                <c:pt idx="210">
                  <c:v>-0.71243820253941592</c:v>
                </c:pt>
                <c:pt idx="211">
                  <c:v>-0.74282493629874802</c:v>
                </c:pt>
                <c:pt idx="212">
                  <c:v>-0.77297459738860841</c:v>
                </c:pt>
                <c:pt idx="213">
                  <c:v>-0.80286907072314762</c:v>
                </c:pt>
                <c:pt idx="214">
                  <c:v>-0.83249106566360731</c:v>
                </c:pt>
                <c:pt idx="215">
                  <c:v>-0.86182415519920452</c:v>
                </c:pt>
                <c:pt idx="216">
                  <c:v>-0.89085280907822395</c:v>
                </c:pt>
                <c:pt idx="217">
                  <c:v>-0.91956242086239481</c:v>
                </c:pt>
                <c:pt idx="218">
                  <c:v>-0.94793932894515121</c:v>
                </c:pt>
                <c:pt idx="219">
                  <c:v>-0.97597083163766263</c:v>
                </c:pt>
                <c:pt idx="220">
                  <c:v>-1.0036451964846491</c:v>
                </c:pt>
                <c:pt idx="221">
                  <c:v>-1.0309516640243426</c:v>
                </c:pt>
                <c:pt idx="222">
                  <c:v>-1.0578804462529368</c:v>
                </c:pt>
                <c:pt idx="223">
                  <c:v>-1.0844227200932095</c:v>
                </c:pt>
                <c:pt idx="224">
                  <c:v>-1.1105706161994982</c:v>
                </c:pt>
                <c:pt idx="225">
                  <c:v>-1.1363172034568674</c:v>
                </c:pt>
                <c:pt idx="226">
                  <c:v>-1.1616564695512639</c:v>
                </c:pt>
                <c:pt idx="227">
                  <c:v>-1.1865832979999698</c:v>
                </c:pt>
                <c:pt idx="228">
                  <c:v>-1.2110934420380919</c:v>
                </c:pt>
                <c:pt idx="229">
                  <c:v>-1.2351834957576597</c:v>
                </c:pt>
                <c:pt idx="230">
                  <c:v>-1.2588508628915989</c:v>
                </c:pt>
                <c:pt idx="231">
                  <c:v>-1.2820937236260335</c:v>
                </c:pt>
                <c:pt idx="232">
                  <c:v>-1.304910999811602</c:v>
                </c:pt>
                <c:pt idx="233">
                  <c:v>-1.3273023189283535</c:v>
                </c:pt>
                <c:pt idx="234">
                  <c:v>-1.3492679771399432</c:v>
                </c:pt>
                <c:pt idx="235">
                  <c:v>-1.370808901751805</c:v>
                </c:pt>
                <c:pt idx="236">
                  <c:v>-1.3919266133653536</c:v>
                </c:pt>
                <c:pt idx="237">
                  <c:v>-1.412623187996513</c:v>
                </c:pt>
                <c:pt idx="238">
                  <c:v>-1.4329012194024937</c:v>
                </c:pt>
                <c:pt idx="239">
                  <c:v>-1.4527637818361558</c:v>
                </c:pt>
                <c:pt idx="240">
                  <c:v>-1.4722143934228606</c:v>
                </c:pt>
                <c:pt idx="241">
                  <c:v>-1.4912569803307774</c:v>
                </c:pt>
                <c:pt idx="242">
                  <c:v>-1.5098958418824209</c:v>
                </c:pt>
                <c:pt idx="243">
                  <c:v>-1.5281356167329858</c:v>
                </c:pt>
                <c:pt idx="244">
                  <c:v>-1.545981250219981</c:v>
                </c:pt>
                <c:pt idx="245">
                  <c:v>-1.5634379629689064</c:v>
                </c:pt>
                <c:pt idx="246">
                  <c:v>-1.580511220821319</c:v>
                </c:pt>
                <c:pt idx="247">
                  <c:v>-1.5972067061347004</c:v>
                </c:pt>
                <c:pt idx="248">
                  <c:v>-1.6135302904880526</c:v>
                </c:pt>
                <c:pt idx="249">
                  <c:v>-1.6294880088131625</c:v>
                </c:pt>
                <c:pt idx="250">
                  <c:v>-1.6450860349589203</c:v>
                </c:pt>
                <c:pt idx="251">
                  <c:v>-1.6603306586849498</c:v>
                </c:pt>
                <c:pt idx="252">
                  <c:v>-1.675228264071035</c:v>
                </c:pt>
                <c:pt idx="253">
                  <c:v>-1.6897853093203534</c:v>
                </c:pt>
                <c:pt idx="254">
                  <c:v>-1.7040083079272605</c:v>
                </c:pt>
                <c:pt idx="255">
                  <c:v>-1.7179038111742648</c:v>
                </c:pt>
                <c:pt idx="256">
                  <c:v>-1.7314783919177477</c:v>
                </c:pt>
                <c:pt idx="257">
                  <c:v>-1.7447386296178999</c:v>
                </c:pt>
                <c:pt idx="258">
                  <c:v>-1.7576910965651216</c:v>
                </c:pt>
                <c:pt idx="259">
                  <c:v>-1.7703423452527036</c:v>
                </c:pt>
                <c:pt idx="260">
                  <c:v>-1.7826988968439088</c:v>
                </c:pt>
                <c:pt idx="261">
                  <c:v>-1.7947672306804803</c:v>
                </c:pt>
                <c:pt idx="262">
                  <c:v>-1.8065537747790992</c:v>
                </c:pt>
                <c:pt idx="263">
                  <c:v>-1.81806489726225</c:v>
                </c:pt>
                <c:pt idx="264">
                  <c:v>-1.8293068986703678</c:v>
                </c:pt>
                <c:pt idx="265">
                  <c:v>-1.8402860051028656</c:v>
                </c:pt>
                <c:pt idx="266">
                  <c:v>-1.8510083621366711</c:v>
                </c:pt>
                <c:pt idx="267">
                  <c:v>-1.8614800294722298</c:v>
                </c:pt>
                <c:pt idx="268">
                  <c:v>-1.8717069762583916</c:v>
                </c:pt>
                <c:pt idx="269">
                  <c:v>-1.8816950770492822</c:v>
                </c:pt>
                <c:pt idx="270">
                  <c:v>-1.8914501083480335</c:v>
                </c:pt>
                <c:pt idx="271">
                  <c:v>-1.9009777456941319</c:v>
                </c:pt>
                <c:pt idx="272">
                  <c:v>-1.9102835612530602</c:v>
                </c:pt>
                <c:pt idx="273">
                  <c:v>-1.9193730218689256</c:v>
                </c:pt>
                <c:pt idx="274">
                  <c:v>-1.9282514875427177</c:v>
                </c:pt>
                <c:pt idx="275">
                  <c:v>-1.9369242103008566</c:v>
                </c:pt>
                <c:pt idx="276">
                  <c:v>-1.9453963334206481</c:v>
                </c:pt>
                <c:pt idx="277">
                  <c:v>-1.9536728909812164</c:v>
                </c:pt>
                <c:pt idx="278">
                  <c:v>-1.9617588077103614</c:v>
                </c:pt>
                <c:pt idx="279">
                  <c:v>-1.9696588990996533</c:v>
                </c:pt>
                <c:pt idx="280">
                  <c:v>-1.9773778717618478</c:v>
                </c:pt>
                <c:pt idx="281">
                  <c:v>-1.9849203240064268</c:v>
                </c:pt>
                <c:pt idx="282">
                  <c:v>-1.9922907466107334</c:v>
                </c:pt>
                <c:pt idx="283">
                  <c:v>-1.9994935237657399</c:v>
                </c:pt>
                <c:pt idx="284">
                  <c:v>-2.0065329341769917</c:v>
                </c:pt>
                <c:pt idx="285">
                  <c:v>-2.0134131523027254</c:v>
                </c:pt>
                <c:pt idx="286">
                  <c:v>-2.0201382497124887</c:v>
                </c:pt>
                <c:pt idx="287">
                  <c:v>-2.0267121965509021</c:v>
                </c:pt>
                <c:pt idx="288">
                  <c:v>-2.0331388630924034</c:v>
                </c:pt>
                <c:pt idx="289">
                  <c:v>-2.039422021373956</c:v>
                </c:pt>
                <c:pt idx="290">
                  <c:v>-2.0455653468937829</c:v>
                </c:pt>
                <c:pt idx="291">
                  <c:v>-2.0515724203652015</c:v>
                </c:pt>
                <c:pt idx="292">
                  <c:v>-2.0574467295155454</c:v>
                </c:pt>
                <c:pt idx="293">
                  <c:v>-2.0631916709210887</c:v>
                </c:pt>
                <c:pt idx="294">
                  <c:v>-2.0688105518696607</c:v>
                </c:pt>
                <c:pt idx="295">
                  <c:v>-2.0743065922434356</c:v>
                </c:pt>
                <c:pt idx="296">
                  <c:v>-2.0796829264150762</c:v>
                </c:pt>
                <c:pt idx="297">
                  <c:v>-2.0849426051510842</c:v>
                </c:pt>
                <c:pt idx="298">
                  <c:v>-2.0900885975167935</c:v>
                </c:pt>
                <c:pt idx="299">
                  <c:v>-2.0951237927780513</c:v>
                </c:pt>
                <c:pt idx="300">
                  <c:v>-2.1000510022951047</c:v>
                </c:pt>
                <c:pt idx="301">
                  <c:v>-2.1048729614047375</c:v>
                </c:pt>
                <c:pt idx="302">
                  <c:v>-2.1095923312871108</c:v>
                </c:pt>
                <c:pt idx="303">
                  <c:v>-2.1142117008141947</c:v>
                </c:pt>
                <c:pt idx="304">
                  <c:v>-2.118733588377038</c:v>
                </c:pt>
                <c:pt idx="305">
                  <c:v>-2.1231604436894722</c:v>
                </c:pt>
                <c:pt idx="306">
                  <c:v>-2.1274946495661675</c:v>
                </c:pt>
                <c:pt idx="307">
                  <c:v>-2.1317385236732274</c:v>
                </c:pt>
                <c:pt idx="308">
                  <c:v>-2.1358943202498026</c:v>
                </c:pt>
                <c:pt idx="309">
                  <c:v>-2.1399642317994134</c:v>
                </c:pt>
                <c:pt idx="310">
                  <c:v>-2.1439503907499056</c:v>
                </c:pt>
                <c:pt idx="311">
                  <c:v>-2.1478548710811629</c:v>
                </c:pt>
                <c:pt idx="312">
                  <c:v>-2.1516796899198698</c:v>
                </c:pt>
                <c:pt idx="313">
                  <c:v>-2.1554268091007902</c:v>
                </c:pt>
                <c:pt idx="314">
                  <c:v>-2.1590981366941686</c:v>
                </c:pt>
                <c:pt idx="315">
                  <c:v>-2.1626955284989959</c:v>
                </c:pt>
                <c:pt idx="316">
                  <c:v>-2.1662207895019998</c:v>
                </c:pt>
                <c:pt idx="317">
                  <c:v>-2.1696756753023241</c:v>
                </c:pt>
                <c:pt idx="318">
                  <c:v>-2.1730618935019592</c:v>
                </c:pt>
                <c:pt idx="319">
                  <c:v>-2.1763811050620747</c:v>
                </c:pt>
                <c:pt idx="320">
                  <c:v>-2.1796349256254661</c:v>
                </c:pt>
                <c:pt idx="321">
                  <c:v>-2.1828249268054134</c:v>
                </c:pt>
                <c:pt idx="322">
                  <c:v>-2.1859526374412921</c:v>
                </c:pt>
                <c:pt idx="323">
                  <c:v>-2.1890195448213352</c:v>
                </c:pt>
                <c:pt idx="324">
                  <c:v>-2.192027095872993</c:v>
                </c:pt>
                <c:pt idx="325">
                  <c:v>-2.1949766983213648</c:v>
                </c:pt>
                <c:pt idx="326">
                  <c:v>-2.1978697218162186</c:v>
                </c:pt>
                <c:pt idx="327">
                  <c:v>-2.2007074990281472</c:v>
                </c:pt>
                <c:pt idx="328">
                  <c:v>-2.2034913267144129</c:v>
                </c:pt>
                <c:pt idx="329">
                  <c:v>-2.2062224667550767</c:v>
                </c:pt>
                <c:pt idx="330">
                  <c:v>-2.2089021471600061</c:v>
                </c:pt>
                <c:pt idx="331">
                  <c:v>-2.2115315630473771</c:v>
                </c:pt>
                <c:pt idx="332">
                  <c:v>-2.214111877594283</c:v>
                </c:pt>
                <c:pt idx="333">
                  <c:v>-2.2166442229600931</c:v>
                </c:pt>
                <c:pt idx="334">
                  <c:v>-2.2191297011831765</c:v>
                </c:pt>
                <c:pt idx="335">
                  <c:v>-2.2215693850516365</c:v>
                </c:pt>
                <c:pt idx="336">
                  <c:v>-2.2239643189486782</c:v>
                </c:pt>
                <c:pt idx="337">
                  <c:v>-2.2263155196732551</c:v>
                </c:pt>
                <c:pt idx="338">
                  <c:v>-2.2286239772366048</c:v>
                </c:pt>
                <c:pt idx="339">
                  <c:v>-2.2308906556353083</c:v>
                </c:pt>
                <c:pt idx="340">
                  <c:v>-2.2331164936014911</c:v>
                </c:pt>
                <c:pt idx="341">
                  <c:v>-2.2353024053307684</c:v>
                </c:pt>
                <c:pt idx="342">
                  <c:v>-2.2374492811885389</c:v>
                </c:pt>
                <c:pt idx="343">
                  <c:v>-2.2395579883952239</c:v>
                </c:pt>
                <c:pt idx="344">
                  <c:v>-2.2416293716910332</c:v>
                </c:pt>
                <c:pt idx="345">
                  <c:v>-2.2436642539808287</c:v>
                </c:pt>
                <c:pt idx="346">
                  <c:v>-2.2456634369596546</c:v>
                </c:pt>
                <c:pt idx="347">
                  <c:v>-2.2476277017194817</c:v>
                </c:pt>
                <c:pt idx="348">
                  <c:v>-2.2495578093377095</c:v>
                </c:pt>
                <c:pt idx="349">
                  <c:v>-2.2514545014479532</c:v>
                </c:pt>
                <c:pt idx="350">
                  <c:v>-2.2533185007936405</c:v>
                </c:pt>
                <c:pt idx="351">
                  <c:v>-2.2551505117649144</c:v>
                </c:pt>
                <c:pt idx="352">
                  <c:v>-2.256951220919345</c:v>
                </c:pt>
                <c:pt idx="353">
                  <c:v>-2.2587212974869253</c:v>
                </c:pt>
                <c:pt idx="354">
                  <c:v>-2.2604613938598339</c:v>
                </c:pt>
                <c:pt idx="355">
                  <c:v>-2.2621721460674058</c:v>
                </c:pt>
                <c:pt idx="356">
                  <c:v>-2.2638541742367733</c:v>
                </c:pt>
                <c:pt idx="357">
                  <c:v>-2.2655080830396042</c:v>
                </c:pt>
                <c:pt idx="358">
                  <c:v>-2.2671344621253646</c:v>
                </c:pt>
                <c:pt idx="359">
                  <c:v>-2.2687338865415141</c:v>
                </c:pt>
                <c:pt idx="360">
                  <c:v>-2.2703069171410384</c:v>
                </c:pt>
                <c:pt idx="361">
                  <c:v>-2.2718541009777056</c:v>
                </c:pt>
                <c:pt idx="362">
                  <c:v>-2.2733759716894291</c:v>
                </c:pt>
                <c:pt idx="363">
                  <c:v>-2.2748730498700946</c:v>
                </c:pt>
                <c:pt idx="364">
                  <c:v>-2.2763458434302235</c:v>
                </c:pt>
                <c:pt idx="365">
                  <c:v>-2.2777948479468022</c:v>
                </c:pt>
                <c:pt idx="366">
                  <c:v>-2.2792205470026308</c:v>
                </c:pt>
                <c:pt idx="367">
                  <c:v>-2.2806234125155012</c:v>
                </c:pt>
                <c:pt idx="368">
                  <c:v>-2.2820039050575338</c:v>
                </c:pt>
                <c:pt idx="369">
                  <c:v>-2.2833624741649747</c:v>
                </c:pt>
                <c:pt idx="370">
                  <c:v>-2.2846995586387471</c:v>
                </c:pt>
                <c:pt idx="371">
                  <c:v>-2.2860155868360574</c:v>
                </c:pt>
                <c:pt idx="372">
                  <c:v>-2.2873109769533198</c:v>
                </c:pt>
                <c:pt idx="373">
                  <c:v>-2.2885861373006873</c:v>
                </c:pt>
                <c:pt idx="374">
                  <c:v>-2.2898414665684386</c:v>
                </c:pt>
                <c:pt idx="375">
                  <c:v>-2.2910773540854823</c:v>
                </c:pt>
                <c:pt idx="376">
                  <c:v>-2.2922941800702219</c:v>
                </c:pt>
                <c:pt idx="377">
                  <c:v>-2.2934923158740266</c:v>
                </c:pt>
                <c:pt idx="378">
                  <c:v>-2.2946721242175281</c:v>
                </c:pt>
                <c:pt idx="379">
                  <c:v>-2.2958339594199808</c:v>
                </c:pt>
                <c:pt idx="380">
                  <c:v>-2.2969781676218903</c:v>
                </c:pt>
                <c:pt idx="381">
                  <c:v>-2.2981050870011299</c:v>
                </c:pt>
                <c:pt idx="382">
                  <c:v>-2.299215047982742</c:v>
                </c:pt>
                <c:pt idx="383">
                  <c:v>-2.3003083734426268</c:v>
                </c:pt>
                <c:pt idx="384">
                  <c:v>-2.3013853789053003</c:v>
                </c:pt>
                <c:pt idx="385">
                  <c:v>-2.3024463727359206</c:v>
                </c:pt>
                <c:pt idx="386">
                  <c:v>-2.3034916563267434</c:v>
                </c:pt>
                <c:pt idx="387">
                  <c:v>-2.3045215242781936</c:v>
                </c:pt>
                <c:pt idx="388">
                  <c:v>-2.3055362645747186</c:v>
                </c:pt>
                <c:pt idx="389">
                  <c:v>-2.3065361587555731</c:v>
                </c:pt>
                <c:pt idx="390">
                  <c:v>-2.3075214820807091</c:v>
                </c:pt>
                <c:pt idx="391">
                  <c:v>-2.3084925036919151</c:v>
                </c:pt>
                <c:pt idx="392">
                  <c:v>-2.3094494867693438</c:v>
                </c:pt>
                <c:pt idx="393">
                  <c:v>-2.3103926886835855</c:v>
                </c:pt>
                <c:pt idx="394">
                  <c:v>-2.3113223611434157</c:v>
                </c:pt>
                <c:pt idx="395">
                  <c:v>-2.3122387503393473</c:v>
                </c:pt>
                <c:pt idx="396">
                  <c:v>-2.3131420970831256</c:v>
                </c:pt>
                <c:pt idx="397">
                  <c:v>-2.3140326369432813</c:v>
                </c:pt>
                <c:pt idx="398">
                  <c:v>-2.3149106003768689</c:v>
                </c:pt>
                <c:pt idx="399">
                  <c:v>-2.315776212857505</c:v>
                </c:pt>
                <c:pt idx="400">
                  <c:v>-2.3166296949998166</c:v>
                </c:pt>
              </c:numCache>
            </c:numRef>
          </c:yVal>
          <c:smooth val="1"/>
          <c:extLst>
            <c:ext xmlns:c16="http://schemas.microsoft.com/office/drawing/2014/chart" uri="{C3380CC4-5D6E-409C-BE32-E72D297353CC}">
              <c16:uniqueId val="{00000004-33FB-46F2-9F01-A68436E5B475}"/>
            </c:ext>
          </c:extLst>
        </c:ser>
        <c:ser>
          <c:idx val="5"/>
          <c:order val="5"/>
          <c:tx>
            <c:strRef>
              <c:f>'Max Devi. Alpha=5'!$G$1</c:f>
              <c:strCache>
                <c:ptCount val="1"/>
                <c:pt idx="0">
                  <c:v>ξ=0.02</c:v>
                </c:pt>
              </c:strCache>
            </c:strRef>
          </c:tx>
          <c:spPr>
            <a:ln w="19050" cap="rnd">
              <a:solidFill>
                <a:schemeClr val="accent1"/>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Alpha=5'!$G$2:$G$562</c:f>
              <c:numCache>
                <c:formatCode>General</c:formatCode>
                <c:ptCount val="561"/>
                <c:pt idx="0">
                  <c:v>-2.4</c:v>
                </c:pt>
                <c:pt idx="1">
                  <c:v>-2.3998000199976253</c:v>
                </c:pt>
                <c:pt idx="2">
                  <c:v>-2.3996000399960002</c:v>
                </c:pt>
                <c:pt idx="3">
                  <c:v>-2.3994000000168731</c:v>
                </c:pt>
                <c:pt idx="4">
                  <c:v>-2.3991998400640191</c:v>
                </c:pt>
                <c:pt idx="5">
                  <c:v>-2.3989995000782813</c:v>
                </c:pt>
                <c:pt idx="6">
                  <c:v>-2.3987989198925512</c:v>
                </c:pt>
                <c:pt idx="7">
                  <c:v>-2.3985980391866377</c:v>
                </c:pt>
                <c:pt idx="8">
                  <c:v>-2.3983967974419538</c:v>
                </c:pt>
                <c:pt idx="9">
                  <c:v>-2.3981951338959595</c:v>
                </c:pt>
                <c:pt idx="10">
                  <c:v>-2.3979929874963002</c:v>
                </c:pt>
                <c:pt idx="11">
                  <c:v>-2.3977902968545708</c:v>
                </c:pt>
                <c:pt idx="12">
                  <c:v>-2.3975870001996431</c:v>
                </c:pt>
                <c:pt idx="13">
                  <c:v>-2.3973830353304924</c:v>
                </c:pt>
                <c:pt idx="14">
                  <c:v>-2.3971783395684514</c:v>
                </c:pt>
                <c:pt idx="15">
                  <c:v>-2.3969728497088227</c:v>
                </c:pt>
                <c:pt idx="16">
                  <c:v>-2.3967665019717925</c:v>
                </c:pt>
                <c:pt idx="17">
                  <c:v>-2.3965592319525491</c:v>
                </c:pt>
                <c:pt idx="18">
                  <c:v>-2.3963509745705633</c:v>
                </c:pt>
                <c:pt idx="19">
                  <c:v>-2.3961416640179318</c:v>
                </c:pt>
                <c:pt idx="20">
                  <c:v>-2.3959312337067145</c:v>
                </c:pt>
                <c:pt idx="21">
                  <c:v>-2.3957196162151972</c:v>
                </c:pt>
                <c:pt idx="22">
                  <c:v>-2.3955067432329757</c:v>
                </c:pt>
                <c:pt idx="23">
                  <c:v>-2.3952925455048004</c:v>
                </c:pt>
                <c:pt idx="24">
                  <c:v>-2.3950769527730764</c:v>
                </c:pt>
                <c:pt idx="25">
                  <c:v>-2.3948598937189414</c:v>
                </c:pt>
                <c:pt idx="26">
                  <c:v>-2.3946412959018168</c:v>
                </c:pt>
                <c:pt idx="27">
                  <c:v>-2.3944210856973496</c:v>
                </c:pt>
                <c:pt idx="28">
                  <c:v>-2.3941991882336247</c:v>
                </c:pt>
                <c:pt idx="29">
                  <c:v>-2.3939755273255661</c:v>
                </c:pt>
                <c:pt idx="30">
                  <c:v>-2.3937500254073947</c:v>
                </c:pt>
                <c:pt idx="31">
                  <c:v>-2.3935226034630475</c:v>
                </c:pt>
                <c:pt idx="32">
                  <c:v>-2.3932931809544273</c:v>
                </c:pt>
                <c:pt idx="33">
                  <c:v>-2.3930616757473704</c:v>
                </c:pt>
                <c:pt idx="34">
                  <c:v>-2.3928280040351884</c:v>
                </c:pt>
                <c:pt idx="35">
                  <c:v>-2.3925920802596621</c:v>
                </c:pt>
                <c:pt idx="36">
                  <c:v>-2.3923538170293401</c:v>
                </c:pt>
                <c:pt idx="37">
                  <c:v>-2.392113125034991</c:v>
                </c:pt>
                <c:pt idx="38">
                  <c:v>-2.3918699129620613</c:v>
                </c:pt>
                <c:pt idx="39">
                  <c:v>-2.3916240873999675</c:v>
                </c:pt>
                <c:pt idx="40">
                  <c:v>-2.3913755527480536</c:v>
                </c:pt>
                <c:pt idx="41">
                  <c:v>-2.3911242111180391</c:v>
                </c:pt>
                <c:pt idx="42">
                  <c:v>-2.3908699622327618</c:v>
                </c:pt>
                <c:pt idx="43">
                  <c:v>-2.3906127033210143</c:v>
                </c:pt>
                <c:pt idx="44">
                  <c:v>-2.3903523290082784</c:v>
                </c:pt>
                <c:pt idx="45">
                  <c:v>-2.3900887312031185</c:v>
                </c:pt>
                <c:pt idx="46">
                  <c:v>-2.3898217989790131</c:v>
                </c:pt>
                <c:pt idx="47">
                  <c:v>-2.3895514184513775</c:v>
                </c:pt>
                <c:pt idx="48">
                  <c:v>-2.3892774726495181</c:v>
                </c:pt>
                <c:pt idx="49">
                  <c:v>-2.3889998413832454</c:v>
                </c:pt>
                <c:pt idx="50">
                  <c:v>-2.3887184011038576</c:v>
                </c:pt>
                <c:pt idx="51">
                  <c:v>-2.3884330247591929</c:v>
                </c:pt>
                <c:pt idx="52">
                  <c:v>-2.3881435816424266</c:v>
                </c:pt>
                <c:pt idx="53">
                  <c:v>-2.3878499372342739</c:v>
                </c:pt>
                <c:pt idx="54">
                  <c:v>-2.3875519530382423</c:v>
                </c:pt>
                <c:pt idx="55">
                  <c:v>-2.387249486408547</c:v>
                </c:pt>
                <c:pt idx="56">
                  <c:v>-2.3869423903702938</c:v>
                </c:pt>
                <c:pt idx="57">
                  <c:v>-2.3866305134314958</c:v>
                </c:pt>
                <c:pt idx="58">
                  <c:v>-2.386313699386482</c:v>
                </c:pt>
                <c:pt idx="59">
                  <c:v>-2.3859917871102079</c:v>
                </c:pt>
                <c:pt idx="60">
                  <c:v>-2.3856646103429653</c:v>
                </c:pt>
                <c:pt idx="61">
                  <c:v>-2.3853319974649603</c:v>
                </c:pt>
                <c:pt idx="62">
                  <c:v>-2.3849937712601705</c:v>
                </c:pt>
                <c:pt idx="63">
                  <c:v>-2.3846497486688873</c:v>
                </c:pt>
                <c:pt idx="64">
                  <c:v>-2.3842997405282964</c:v>
                </c:pt>
                <c:pt idx="65">
                  <c:v>-2.3839435513004057</c:v>
                </c:pt>
                <c:pt idx="66">
                  <c:v>-2.383580978786596</c:v>
                </c:pt>
                <c:pt idx="67">
                  <c:v>-2.3832118138280154</c:v>
                </c:pt>
                <c:pt idx="68">
                  <c:v>-2.3828358399909968</c:v>
                </c:pt>
                <c:pt idx="69">
                  <c:v>-2.3824528332366151</c:v>
                </c:pt>
                <c:pt idx="70">
                  <c:v>-2.3820625615734454</c:v>
                </c:pt>
                <c:pt idx="71">
                  <c:v>-2.3816647846925383</c:v>
                </c:pt>
                <c:pt idx="72">
                  <c:v>-2.3812592535835297</c:v>
                </c:pt>
                <c:pt idx="73">
                  <c:v>-2.3808457101307665</c:v>
                </c:pt>
                <c:pt idx="74">
                  <c:v>-2.3804238866882264</c:v>
                </c:pt>
                <c:pt idx="75">
                  <c:v>-2.3799935056319521</c:v>
                </c:pt>
                <c:pt idx="76">
                  <c:v>-2.3795542788886048</c:v>
                </c:pt>
                <c:pt idx="77">
                  <c:v>-2.379105907438674</c:v>
                </c:pt>
                <c:pt idx="78">
                  <c:v>-2.3786480807927664</c:v>
                </c:pt>
                <c:pt idx="79">
                  <c:v>-2.3781804764392755</c:v>
                </c:pt>
                <c:pt idx="80">
                  <c:v>-2.3777027592616466</c:v>
                </c:pt>
                <c:pt idx="81">
                  <c:v>-2.3772145809232885</c:v>
                </c:pt>
                <c:pt idx="82">
                  <c:v>-2.3767155792180716</c:v>
                </c:pt>
                <c:pt idx="83">
                  <c:v>-2.3762053773841991</c:v>
                </c:pt>
                <c:pt idx="84">
                  <c:v>-2.3756835833790579</c:v>
                </c:pt>
                <c:pt idx="85">
                  <c:v>-2.3751497891125224</c:v>
                </c:pt>
                <c:pt idx="86">
                  <c:v>-2.3746035696359495</c:v>
                </c:pt>
                <c:pt idx="87">
                  <c:v>-2.374044482283951</c:v>
                </c:pt>
                <c:pt idx="88">
                  <c:v>-2.3734720657657649</c:v>
                </c:pt>
                <c:pt idx="89">
                  <c:v>-2.3728858392028451</c:v>
                </c:pt>
                <c:pt idx="90">
                  <c:v>-2.372285301109013</c:v>
                </c:pt>
                <c:pt idx="91">
                  <c:v>-2.3716699283092519</c:v>
                </c:pt>
                <c:pt idx="92">
                  <c:v>-2.3710391747929025</c:v>
                </c:pt>
                <c:pt idx="93">
                  <c:v>-2.3703924704967152</c:v>
                </c:pt>
                <c:pt idx="94">
                  <c:v>-2.3697292200128506</c:v>
                </c:pt>
                <c:pt idx="95">
                  <c:v>-2.3690488012165209</c:v>
                </c:pt>
                <c:pt idx="96">
                  <c:v>-2.368350563807577</c:v>
                </c:pt>
                <c:pt idx="97">
                  <c:v>-2.3676338277598536</c:v>
                </c:pt>
                <c:pt idx="98">
                  <c:v>-2.3668978816716302</c:v>
                </c:pt>
                <c:pt idx="99">
                  <c:v>-2.3661419810099833</c:v>
                </c:pt>
                <c:pt idx="100">
                  <c:v>-2.3653653462412549</c:v>
                </c:pt>
                <c:pt idx="101">
                  <c:v>-2.3645671608392052</c:v>
                </c:pt>
                <c:pt idx="102">
                  <c:v>-2.3637465691617057</c:v>
                </c:pt>
                <c:pt idx="103">
                  <c:v>-2.3629026741861043</c:v>
                </c:pt>
                <c:pt idx="104">
                  <c:v>-2.3620345350925125</c:v>
                </c:pt>
                <c:pt idx="105">
                  <c:v>-2.3611411646833997</c:v>
                </c:pt>
                <c:pt idx="106">
                  <c:v>-2.3602215266268507</c:v>
                </c:pt>
                <c:pt idx="107">
                  <c:v>-2.3592745325097684</c:v>
                </c:pt>
                <c:pt idx="108">
                  <c:v>-2.358299038686114</c:v>
                </c:pt>
                <c:pt idx="109">
                  <c:v>-2.3572938429039527</c:v>
                </c:pt>
                <c:pt idx="110">
                  <c:v>-2.3562576806936617</c:v>
                </c:pt>
                <c:pt idx="111">
                  <c:v>-2.3551892214980565</c:v>
                </c:pt>
                <c:pt idx="112">
                  <c:v>-2.3540870645235024</c:v>
                </c:pt>
                <c:pt idx="113">
                  <c:v>-2.3529497342891297</c:v>
                </c:pt>
                <c:pt idx="114">
                  <c:v>-2.3517756758492392</c:v>
                </c:pt>
                <c:pt idx="115">
                  <c:v>-2.3505632496616413</c:v>
                </c:pt>
                <c:pt idx="116">
                  <c:v>-2.3493107260721793</c:v>
                </c:pt>
                <c:pt idx="117">
                  <c:v>-2.3480162793828749</c:v>
                </c:pt>
                <c:pt idx="118">
                  <c:v>-2.3466779814680936</c:v>
                </c:pt>
                <c:pt idx="119">
                  <c:v>-2.3452937948997068</c:v>
                </c:pt>
                <c:pt idx="120">
                  <c:v>-2.3438615655385182</c:v>
                </c:pt>
                <c:pt idx="121">
                  <c:v>-2.3423790145450827</c:v>
                </c:pt>
                <c:pt idx="122">
                  <c:v>-2.3408437297584608</c:v>
                </c:pt>
                <c:pt idx="123">
                  <c:v>-2.33925315638644</c:v>
                </c:pt>
                <c:pt idx="124">
                  <c:v>-2.3376045869451296</c:v>
                </c:pt>
                <c:pt idx="125">
                  <c:v>-2.335895150379669</c:v>
                </c:pt>
                <c:pt idx="126">
                  <c:v>-2.3341218002909203</c:v>
                </c:pt>
                <c:pt idx="127">
                  <c:v>-2.3322813021854052</c:v>
                </c:pt>
                <c:pt idx="128">
                  <c:v>-2.3303702196573317</c:v>
                </c:pt>
                <c:pt idx="129">
                  <c:v>-2.3283848994021472</c:v>
                </c:pt>
                <c:pt idx="130">
                  <c:v>-2.3263214549507074</c:v>
                </c:pt>
                <c:pt idx="131">
                  <c:v>-2.3241757490015376</c:v>
                </c:pt>
                <c:pt idx="132">
                  <c:v>-2.3219433742158451</c:v>
                </c:pt>
                <c:pt idx="133">
                  <c:v>-2.319619632325653</c:v>
                </c:pt>
                <c:pt idx="134">
                  <c:v>-2.3171995113894952</c:v>
                </c:pt>
                <c:pt idx="135">
                  <c:v>-2.3146776610124706</c:v>
                </c:pt>
                <c:pt idx="136">
                  <c:v>-2.3120483653277186</c:v>
                </c:pt>
                <c:pt idx="137">
                  <c:v>-2.3093055135144898</c:v>
                </c:pt>
                <c:pt idx="138">
                  <c:v>-2.306442567603562</c:v>
                </c:pt>
                <c:pt idx="139">
                  <c:v>-2.3034525272936066</c:v>
                </c:pt>
                <c:pt idx="140">
                  <c:v>-2.3003278914718543</c:v>
                </c:pt>
                <c:pt idx="141">
                  <c:v>-2.2970606160988027</c:v>
                </c:pt>
                <c:pt idx="142">
                  <c:v>-2.2936420680792575</c:v>
                </c:pt>
                <c:pt idx="143">
                  <c:v>-2.2900629747004748</c:v>
                </c:pt>
                <c:pt idx="144">
                  <c:v>-2.2863133681719749</c:v>
                </c:pt>
                <c:pt idx="145">
                  <c:v>-2.2823825247504388</c:v>
                </c:pt>
                <c:pt idx="146">
                  <c:v>-2.2782588978764227</c:v>
                </c:pt>
                <c:pt idx="147">
                  <c:v>-2.2739300446869812</c:v>
                </c:pt>
                <c:pt idx="148">
                  <c:v>-2.2693825451992593</c:v>
                </c:pt>
                <c:pt idx="149">
                  <c:v>-2.264601913384213</c:v>
                </c:pt>
                <c:pt idx="150">
                  <c:v>-2.2595724992664916</c:v>
                </c:pt>
                <c:pt idx="151">
                  <c:v>-2.2542773810959349</c:v>
                </c:pt>
                <c:pt idx="152">
                  <c:v>-2.2486982465379248</c:v>
                </c:pt>
                <c:pt idx="153">
                  <c:v>-2.2428152617241959</c:v>
                </c:pt>
                <c:pt idx="154">
                  <c:v>-2.2366069268930695</c:v>
                </c:pt>
                <c:pt idx="155">
                  <c:v>-2.2300499172294583</c:v>
                </c:pt>
                <c:pt idx="156">
                  <c:v>-2.2231189073920068</c:v>
                </c:pt>
                <c:pt idx="157">
                  <c:v>-2.2157863780900069</c:v>
                </c:pt>
                <c:pt idx="158">
                  <c:v>-2.208022402950073</c:v>
                </c:pt>
                <c:pt idx="159">
                  <c:v>-2.1997944137975485</c:v>
                </c:pt>
                <c:pt idx="160">
                  <c:v>-2.1910669423779794</c:v>
                </c:pt>
                <c:pt idx="161">
                  <c:v>-2.1818013364705235</c:v>
                </c:pt>
                <c:pt idx="162">
                  <c:v>-2.1719554483124188</c:v>
                </c:pt>
                <c:pt idx="163">
                  <c:v>-2.1614832932813068</c:v>
                </c:pt>
                <c:pt idx="164">
                  <c:v>-2.1503346768964233</c:v>
                </c:pt>
                <c:pt idx="165">
                  <c:v>-2.1384547884348728</c:v>
                </c:pt>
                <c:pt idx="166">
                  <c:v>-2.1257837598604401</c:v>
                </c:pt>
                <c:pt idx="167">
                  <c:v>-2.1122561893879017</c:v>
                </c:pt>
                <c:pt idx="168">
                  <c:v>-2.0978006299302341</c:v>
                </c:pt>
                <c:pt idx="169">
                  <c:v>-2.0823390439942835</c:v>
                </c:pt>
                <c:pt idx="170">
                  <c:v>-2.0657862284210893</c:v>
                </c:pt>
                <c:pt idx="171">
                  <c:v>-2.0480492148571039</c:v>
                </c:pt>
                <c:pt idx="172">
                  <c:v>-2.0290266551706089</c:v>
                </c:pt>
                <c:pt idx="173">
                  <c:v>-2.008608205406432</c:v>
                </c:pt>
                <c:pt idx="174">
                  <c:v>-1.9866739275478769</c:v>
                </c:pt>
                <c:pt idx="175">
                  <c:v>-1.9630937356021332</c:v>
                </c:pt>
                <c:pt idx="176">
                  <c:v>-1.9377269216334634</c:v>
                </c:pt>
                <c:pt idx="177">
                  <c:v>-1.9104218086143718</c:v>
                </c:pt>
                <c:pt idx="178">
                  <c:v>-1.8810155905683184</c:v>
                </c:pt>
                <c:pt idx="179">
                  <c:v>-1.8493344365275415</c:v>
                </c:pt>
                <c:pt idx="180">
                  <c:v>-1.8151939531753265</c:v>
                </c:pt>
                <c:pt idx="181">
                  <c:v>-1.7784001211379326</c:v>
                </c:pt>
                <c:pt idx="182">
                  <c:v>-1.7387508405885086</c:v>
                </c:pt>
                <c:pt idx="183">
                  <c:v>-1.6960382411132575</c:v>
                </c:pt>
                <c:pt idx="184">
                  <c:v>-1.6500519255036616</c:v>
                </c:pt>
                <c:pt idx="185">
                  <c:v>-1.6005833226780295</c:v>
                </c:pt>
                <c:pt idx="186">
                  <c:v>-1.5474313150882772</c:v>
                </c:pt>
                <c:pt idx="187">
                  <c:v>-1.490409272979262</c:v>
                </c:pt>
                <c:pt idx="188">
                  <c:v>-1.4293535629730041</c:v>
                </c:pt>
                <c:pt idx="189">
                  <c:v>-1.364133493116831</c:v>
                </c:pt>
                <c:pt idx="190">
                  <c:v>-1.2946625046559104</c:v>
                </c:pt>
                <c:pt idx="191">
                  <c:v>-1.2209102219063916</c:v>
                </c:pt>
                <c:pt idx="192">
                  <c:v>-1.1429147348894646</c:v>
                </c:pt>
                <c:pt idx="193">
                  <c:v>-1.0607942375629085</c:v>
                </c:pt>
                <c:pt idx="194">
                  <c:v>-0.9747569161216536</c:v>
                </c:pt>
                <c:pt idx="195">
                  <c:v>-0.88510782989077996</c:v>
                </c:pt>
                <c:pt idx="196">
                  <c:v>-0.79225151189283616</c:v>
                </c:pt>
                <c:pt idx="197">
                  <c:v>-0.69668919054491196</c:v>
                </c:pt>
                <c:pt idx="198">
                  <c:v>-0.59900992586757007</c:v>
                </c:pt>
                <c:pt idx="199">
                  <c:v>-0.4998755467835323</c:v>
                </c:pt>
                <c:pt idx="200">
                  <c:v>-0.3999999999999867</c:v>
                </c:pt>
                <c:pt idx="201">
                  <c:v>-0.30012445632982809</c:v>
                </c:pt>
                <c:pt idx="202">
                  <c:v>-0.20099012339596525</c:v>
                </c:pt>
                <c:pt idx="203">
                  <c:v>-0.10331105431897092</c:v>
                </c:pt>
                <c:pt idx="204">
                  <c:v>-7.7492426597139952E-3</c:v>
                </c:pt>
                <c:pt idx="205">
                  <c:v>8.5106045589419477E-2</c:v>
                </c:pt>
                <c:pt idx="206">
                  <c:v>0.17475335452031449</c:v>
                </c:pt>
                <c:pt idx="207">
                  <c:v>0.26078792207915702</c:v>
                </c:pt>
                <c:pt idx="208">
                  <c:v>0.34290447611613184</c:v>
                </c:pt>
                <c:pt idx="209">
                  <c:v>0.42089464766159401</c:v>
                </c:pt>
                <c:pt idx="210">
                  <c:v>0.49464009916550589</c:v>
                </c:pt>
                <c:pt idx="211">
                  <c:v>0.56410264060770998</c:v>
                </c:pt>
                <c:pt idx="212">
                  <c:v>0.62931259154168251</c:v>
                </c:pt>
                <c:pt idx="213">
                  <c:v>0.69035649553172529</c:v>
                </c:pt>
                <c:pt idx="214">
                  <c:v>0.74736506519059265</c:v>
                </c:pt>
                <c:pt idx="215">
                  <c:v>0.80050198413740248</c:v>
                </c:pt>
                <c:pt idx="216">
                  <c:v>0.84995395531098505</c:v>
                </c:pt>
                <c:pt idx="217">
                  <c:v>0.8959221859781078</c:v>
                </c:pt>
                <c:pt idx="218">
                  <c:v>0.93861534768888355</c:v>
                </c:pt>
                <c:pt idx="219">
                  <c:v>0.97824394391967429</c:v>
                </c:pt>
                <c:pt idx="220">
                  <c:v>1.015015953111329</c:v>
                </c:pt>
                <c:pt idx="221">
                  <c:v>1.0491335817265104</c:v>
                </c:pt>
                <c:pt idx="222">
                  <c:v>1.0807909520434063</c:v>
                </c:pt>
                <c:pt idx="223">
                  <c:v>1.1101725549120203</c:v>
                </c:pt>
                <c:pt idx="224">
                  <c:v>1.1374523124026461</c:v>
                </c:pt>
                <c:pt idx="225">
                  <c:v>1.1627931145671622</c:v>
                </c:pt>
                <c:pt idx="226">
                  <c:v>1.1863467152417684</c:v>
                </c:pt>
                <c:pt idx="227">
                  <c:v>1.2082538919301835</c:v>
                </c:pt>
                <c:pt idx="228">
                  <c:v>1.2286447931676783</c:v>
                </c:pt>
                <c:pt idx="229">
                  <c:v>1.2476394128311981</c:v>
                </c:pt>
                <c:pt idx="230">
                  <c:v>1.2653481444775667</c:v>
                </c:pt>
                <c:pt idx="231">
                  <c:v>1.2818723800491405</c:v>
                </c:pt>
                <c:pt idx="232">
                  <c:v>1.2973051264037614</c:v>
                </c:pt>
                <c:pt idx="233">
                  <c:v>1.3117316203808502</c:v>
                </c:pt>
                <c:pt idx="234">
                  <c:v>1.325229928797274</c:v>
                </c:pt>
                <c:pt idx="235">
                  <c:v>1.3378715241500023</c:v>
                </c:pt>
                <c:pt idx="236">
                  <c:v>1.3497218301340874</c:v>
                </c:pt>
                <c:pt idx="237">
                  <c:v>1.3608407335771071</c:v>
                </c:pt>
                <c:pt idx="238">
                  <c:v>1.3712830612236235</c:v>
                </c:pt>
                <c:pt idx="239">
                  <c:v>1.3810990211226692</c:v>
                </c:pt>
                <c:pt idx="240">
                  <c:v>1.3903346092965445</c:v>
                </c:pt>
                <c:pt idx="241">
                  <c:v>1.3990319829952491</c:v>
                </c:pt>
                <c:pt idx="242">
                  <c:v>1.4072298022424135</c:v>
                </c:pt>
                <c:pt idx="243">
                  <c:v>1.4149635416139312</c:v>
                </c:pt>
                <c:pt idx="244">
                  <c:v>1.4222657743047638</c:v>
                </c:pt>
                <c:pt idx="245">
                  <c:v>1.4291664305669594</c:v>
                </c:pt>
                <c:pt idx="246">
                  <c:v>1.4356930325691293</c:v>
                </c:pt>
                <c:pt idx="247">
                  <c:v>1.4418709076539922</c:v>
                </c:pt>
                <c:pt idx="248">
                  <c:v>1.4477233818708259</c:v>
                </c:pt>
                <c:pt idx="249">
                  <c:v>1.4532719555444924</c:v>
                </c:pt>
                <c:pt idx="250">
                  <c:v>1.4585364625198971</c:v>
                </c:pt>
                <c:pt idx="251">
                  <c:v>1.4635352145958702</c:v>
                </c:pt>
                <c:pt idx="252">
                  <c:v>1.4682851325393242</c:v>
                </c:pt>
                <c:pt idx="253">
                  <c:v>1.4728018649518133</c:v>
                </c:pt>
                <c:pt idx="254">
                  <c:v>1.4770998961478434</c:v>
                </c:pt>
                <c:pt idx="255">
                  <c:v>1.4811926440985457</c:v>
                </c:pt>
                <c:pt idx="256">
                  <c:v>1.4850925493960179</c:v>
                </c:pt>
                <c:pt idx="257">
                  <c:v>1.4888111561029622</c:v>
                </c:pt>
                <c:pt idx="258">
                  <c:v>1.4923591852690414</c:v>
                </c:pt>
                <c:pt idx="259">
                  <c:v>1.4957466018194236</c:v>
                </c:pt>
                <c:pt idx="260">
                  <c:v>1.4989826754518689</c:v>
                </c:pt>
                <c:pt idx="261">
                  <c:v>1.5020760361160153</c:v>
                </c:pt>
                <c:pt idx="262">
                  <c:v>1.5050347245918312</c:v>
                </c:pt>
                <c:pt idx="263">
                  <c:v>1.5078662386329316</c:v>
                </c:pt>
                <c:pt idx="264">
                  <c:v>1.5105775750943047</c:v>
                </c:pt>
                <c:pt idx="265">
                  <c:v>1.5131752684223532</c:v>
                </c:pt>
                <c:pt idx="266">
                  <c:v>1.5156654258477538</c:v>
                </c:pt>
                <c:pt idx="267">
                  <c:v>1.5180537595879366</c:v>
                </c:pt>
                <c:pt idx="268">
                  <c:v>1.5203456163357645</c:v>
                </c:pt>
                <c:pt idx="269">
                  <c:v>1.5225460042837833</c:v>
                </c:pt>
                <c:pt idx="270">
                  <c:v>1.5246596179090131</c:v>
                </c:pt>
                <c:pt idx="271">
                  <c:v>1.5266908607212994</c:v>
                </c:pt>
                <c:pt idx="272">
                  <c:v>1.5286438661585522</c:v>
                </c:pt>
                <c:pt idx="273">
                  <c:v>1.5305225167944951</c:v>
                </c:pt>
                <c:pt idx="274">
                  <c:v>1.532330462008626</c:v>
                </c:pt>
                <c:pt idx="275">
                  <c:v>1.5340711342538205</c:v>
                </c:pt>
                <c:pt idx="276">
                  <c:v>1.5357477640441171</c:v>
                </c:pt>
                <c:pt idx="277">
                  <c:v>1.5373633937736879</c:v>
                </c:pt>
                <c:pt idx="278">
                  <c:v>1.5389208904675629</c:v>
                </c:pt>
                <c:pt idx="279">
                  <c:v>1.5404229575553279</c:v>
                </c:pt>
                <c:pt idx="280">
                  <c:v>1.5418721457505611</c:v>
                </c:pt>
                <c:pt idx="281">
                  <c:v>1.5432708631111542</c:v>
                </c:pt>
                <c:pt idx="282">
                  <c:v>1.544621384348825</c:v>
                </c:pt>
                <c:pt idx="283">
                  <c:v>1.5459258594499214</c:v>
                </c:pt>
                <c:pt idx="284">
                  <c:v>1.5471863216640118</c:v>
                </c:pt>
                <c:pt idx="285">
                  <c:v>1.548404694911738</c:v>
                </c:pt>
                <c:pt idx="286">
                  <c:v>1.5495828006588082</c:v>
                </c:pt>
                <c:pt idx="287">
                  <c:v>1.5507223642988888</c:v>
                </c:pt>
                <c:pt idx="288">
                  <c:v>1.5518250210844147</c:v>
                </c:pt>
                <c:pt idx="289">
                  <c:v>1.5528923216409467</c:v>
                </c:pt>
                <c:pt idx="290">
                  <c:v>1.5539257370976318</c:v>
                </c:pt>
                <c:pt idx="291">
                  <c:v>1.5549266638635353</c:v>
                </c:pt>
                <c:pt idx="292">
                  <c:v>1.5558964280770953</c:v>
                </c:pt>
                <c:pt idx="293">
                  <c:v>1.5568362897536341</c:v>
                </c:pt>
                <c:pt idx="294">
                  <c:v>1.5577474466537979</c:v>
                </c:pt>
                <c:pt idx="295">
                  <c:v>1.5586310378938713</c:v>
                </c:pt>
                <c:pt idx="296">
                  <c:v>1.5594881473172109</c:v>
                </c:pt>
                <c:pt idx="297">
                  <c:v>1.5603198066444457</c:v>
                </c:pt>
                <c:pt idx="298">
                  <c:v>1.5611269984186751</c:v>
                </c:pt>
                <c:pt idx="299">
                  <c:v>1.561910658760576</c:v>
                </c:pt>
                <c:pt idx="300">
                  <c:v>1.5626716799471474</c:v>
                </c:pt>
                <c:pt idx="301">
                  <c:v>1.5634109128267135</c:v>
                </c:pt>
                <c:pt idx="302">
                  <c:v>1.5641291690818386</c:v>
                </c:pt>
                <c:pt idx="303">
                  <c:v>1.5648272233508598</c:v>
                </c:pt>
                <c:pt idx="304">
                  <c:v>1.5655058152179469</c:v>
                </c:pt>
                <c:pt idx="305">
                  <c:v>1.5661656510808122</c:v>
                </c:pt>
                <c:pt idx="306">
                  <c:v>1.5668074059044983</c:v>
                </c:pt>
                <c:pt idx="307">
                  <c:v>1.5674317248690381</c:v>
                </c:pt>
                <c:pt idx="308">
                  <c:v>1.5680392249181914</c:v>
                </c:pt>
                <c:pt idx="309">
                  <c:v>1.5686304962159121</c:v>
                </c:pt>
                <c:pt idx="310">
                  <c:v>1.5692061035167262</c:v>
                </c:pt>
                <c:pt idx="311">
                  <c:v>1.5697665874557232</c:v>
                </c:pt>
                <c:pt idx="312">
                  <c:v>1.5703124657634588</c:v>
                </c:pt>
                <c:pt idx="313">
                  <c:v>1.5708442344106759</c:v>
                </c:pt>
                <c:pt idx="314">
                  <c:v>1.5713623686874016</c:v>
                </c:pt>
                <c:pt idx="315">
                  <c:v>1.5718673242206411</c:v>
                </c:pt>
                <c:pt idx="316">
                  <c:v>1.5723595379345991</c:v>
                </c:pt>
                <c:pt idx="317">
                  <c:v>1.5728394289570815</c:v>
                </c:pt>
                <c:pt idx="318">
                  <c:v>1.5733073994754556</c:v>
                </c:pt>
                <c:pt idx="319">
                  <c:v>1.5737638355453409</c:v>
                </c:pt>
                <c:pt idx="320">
                  <c:v>1.5742091078549589</c:v>
                </c:pt>
                <c:pt idx="321">
                  <c:v>1.5746435724478745</c:v>
                </c:pt>
                <c:pt idx="322">
                  <c:v>1.575067571406688</c:v>
                </c:pt>
                <c:pt idx="323">
                  <c:v>1.5754814335000411</c:v>
                </c:pt>
                <c:pt idx="324">
                  <c:v>1.5758854747951587</c:v>
                </c:pt>
                <c:pt idx="325">
                  <c:v>1.5762799992379972</c:v>
                </c:pt>
                <c:pt idx="326">
                  <c:v>1.5766652992029146</c:v>
                </c:pt>
                <c:pt idx="327">
                  <c:v>1.5770416560136882</c:v>
                </c:pt>
                <c:pt idx="328">
                  <c:v>1.5774093404375371</c:v>
                </c:pt>
                <c:pt idx="329">
                  <c:v>1.5777686131537481</c:v>
                </c:pt>
                <c:pt idx="330">
                  <c:v>1.578119725198357</c:v>
                </c:pt>
                <c:pt idx="331">
                  <c:v>1.5784629183862853</c:v>
                </c:pt>
                <c:pt idx="332">
                  <c:v>1.5787984257121948</c:v>
                </c:pt>
                <c:pt idx="333">
                  <c:v>1.5791264717312963</c:v>
                </c:pt>
                <c:pt idx="334">
                  <c:v>1.5794472729212234</c:v>
                </c:pt>
                <c:pt idx="335">
                  <c:v>1.579761038026045</c:v>
                </c:pt>
                <c:pt idx="336">
                  <c:v>1.5800679683834002</c:v>
                </c:pt>
                <c:pt idx="337">
                  <c:v>1.5803682582357026</c:v>
                </c:pt>
                <c:pt idx="338">
                  <c:v>1.5806620950262782</c:v>
                </c:pt>
                <c:pt idx="339">
                  <c:v>1.5809496596812669</c:v>
                </c:pt>
                <c:pt idx="340">
                  <c:v>1.581231126878055</c:v>
                </c:pt>
                <c:pt idx="341">
                  <c:v>1.5815066653009704</c:v>
                </c:pt>
                <c:pt idx="342">
                  <c:v>1.581776437884916</c:v>
                </c:pt>
                <c:pt idx="343">
                  <c:v>1.5820406020475937</c:v>
                </c:pt>
                <c:pt idx="344">
                  <c:v>1.5822993099109102</c:v>
                </c:pt>
                <c:pt idx="345">
                  <c:v>1.5825527085121429</c:v>
                </c:pt>
                <c:pt idx="346">
                  <c:v>1.5828009400053995</c:v>
                </c:pt>
                <c:pt idx="347">
                  <c:v>1.5830441418538674</c:v>
                </c:pt>
                <c:pt idx="348">
                  <c:v>1.5832824470133433</c:v>
                </c:pt>
                <c:pt idx="349">
                  <c:v>1.5835159841074735</c:v>
                </c:pt>
                <c:pt idx="350">
                  <c:v>1.5837448775951399</c:v>
                </c:pt>
                <c:pt idx="351">
                  <c:v>1.5839692479303853</c:v>
                </c:pt>
                <c:pt idx="352">
                  <c:v>1.584189211715251</c:v>
                </c:pt>
                <c:pt idx="353">
                  <c:v>1.5844048818458885</c:v>
                </c:pt>
                <c:pt idx="354">
                  <c:v>1.5846163676522731</c:v>
                </c:pt>
                <c:pt idx="355">
                  <c:v>1.5848237750318406</c:v>
                </c:pt>
                <c:pt idx="356">
                  <c:v>1.585027206577343</c:v>
                </c:pt>
                <c:pt idx="357">
                  <c:v>1.58522676169921</c:v>
                </c:pt>
                <c:pt idx="358">
                  <c:v>1.5854225367426773</c:v>
                </c:pt>
                <c:pt idx="359">
                  <c:v>1.5856146250999412</c:v>
                </c:pt>
                <c:pt idx="360">
                  <c:v>1.5858031173175728</c:v>
                </c:pt>
                <c:pt idx="361">
                  <c:v>1.5859881011994248</c:v>
                </c:pt>
                <c:pt idx="362">
                  <c:v>1.5861696619052359</c:v>
                </c:pt>
                <c:pt idx="363">
                  <c:v>1.5863478820451462</c:v>
                </c:pt>
                <c:pt idx="364">
                  <c:v>1.5865228417703099</c:v>
                </c:pt>
                <c:pt idx="365">
                  <c:v>1.5866946188597839</c:v>
                </c:pt>
                <c:pt idx="366">
                  <c:v>1.5868632888038792</c:v>
                </c:pt>
                <c:pt idx="367">
                  <c:v>1.5870289248841187</c:v>
                </c:pt>
                <c:pt idx="368">
                  <c:v>1.5871915982499774</c:v>
                </c:pt>
                <c:pt idx="369">
                  <c:v>1.587351377992535</c:v>
                </c:pt>
                <c:pt idx="370">
                  <c:v>1.5875083312151932</c:v>
                </c:pt>
                <c:pt idx="371">
                  <c:v>1.5876625231015846</c:v>
                </c:pt>
                <c:pt idx="372">
                  <c:v>1.5878140169808002</c:v>
                </c:pt>
                <c:pt idx="373">
                  <c:v>1.587962874390056</c:v>
                </c:pt>
                <c:pt idx="374">
                  <c:v>1.5881091551349114</c:v>
                </c:pt>
                <c:pt idx="375">
                  <c:v>1.5882529173471509</c:v>
                </c:pt>
                <c:pt idx="376">
                  <c:v>1.588394217540428</c:v>
                </c:pt>
                <c:pt idx="377">
                  <c:v>1.588533110663771</c:v>
                </c:pt>
                <c:pt idx="378">
                  <c:v>1.5886696501530415</c:v>
                </c:pt>
                <c:pt idx="379">
                  <c:v>1.5888038879804438</c:v>
                </c:pt>
                <c:pt idx="380">
                  <c:v>1.5889358747021505</c:v>
                </c:pt>
                <c:pt idx="381">
                  <c:v>1.5890656595041452</c:v>
                </c:pt>
                <c:pt idx="382">
                  <c:v>1.589193290246345</c:v>
                </c:pt>
                <c:pt idx="383">
                  <c:v>1.589318813505082</c:v>
                </c:pt>
                <c:pt idx="384">
                  <c:v>1.5894422746140098</c:v>
                </c:pt>
                <c:pt idx="385">
                  <c:v>1.5895637177035025</c:v>
                </c:pt>
                <c:pt idx="386">
                  <c:v>1.5896831857386102</c:v>
                </c:pt>
                <c:pt idx="387">
                  <c:v>1.5898007205556275</c:v>
                </c:pt>
                <c:pt idx="388">
                  <c:v>1.5899163628973385</c:v>
                </c:pt>
                <c:pt idx="389">
                  <c:v>1.5900301524469849</c:v>
                </c:pt>
                <c:pt idx="390">
                  <c:v>1.5901421278610153</c:v>
                </c:pt>
                <c:pt idx="391">
                  <c:v>1.5902523268006643</c:v>
                </c:pt>
                <c:pt idx="392">
                  <c:v>1.5903607859624072</c:v>
                </c:pt>
                <c:pt idx="393">
                  <c:v>1.5904675411073352</c:v>
                </c:pt>
                <c:pt idx="394">
                  <c:v>1.5905726270894993</c:v>
                </c:pt>
                <c:pt idx="395">
                  <c:v>1.5906760778832578</c:v>
                </c:pt>
                <c:pt idx="396">
                  <c:v>1.5907779266096682</c:v>
                </c:pt>
                <c:pt idx="397">
                  <c:v>1.5908782055619679</c:v>
                </c:pt>
                <c:pt idx="398">
                  <c:v>1.5909769462301706</c:v>
                </c:pt>
                <c:pt idx="399">
                  <c:v>1.5910741793248171</c:v>
                </c:pt>
                <c:pt idx="400">
                  <c:v>1.5911699347999155</c:v>
                </c:pt>
              </c:numCache>
            </c:numRef>
          </c:yVal>
          <c:smooth val="1"/>
          <c:extLst>
            <c:ext xmlns:c16="http://schemas.microsoft.com/office/drawing/2014/chart" uri="{C3380CC4-5D6E-409C-BE32-E72D297353CC}">
              <c16:uniqueId val="{00000005-33FB-46F2-9F01-A68436E5B475}"/>
            </c:ext>
          </c:extLst>
        </c:ser>
        <c:ser>
          <c:idx val="6"/>
          <c:order val="6"/>
          <c:tx>
            <c:strRef>
              <c:f>'Max Devi. Alpha=5'!$H$1</c:f>
              <c:strCache>
                <c:ptCount val="1"/>
                <c:pt idx="0">
                  <c:v>ξ=0.05</c:v>
                </c:pt>
              </c:strCache>
            </c:strRef>
          </c:tx>
          <c:spPr>
            <a:ln w="19050" cap="rnd">
              <a:solidFill>
                <a:schemeClr val="accent2"/>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Alpha=5'!$H$2:$H$562</c:f>
              <c:numCache>
                <c:formatCode>General</c:formatCode>
                <c:ptCount val="561"/>
                <c:pt idx="0">
                  <c:v>-2.4</c:v>
                </c:pt>
                <c:pt idx="1">
                  <c:v>-2.3995001624397112</c:v>
                </c:pt>
                <c:pt idx="2">
                  <c:v>-2.3990005496452427</c:v>
                </c:pt>
                <c:pt idx="3">
                  <c:v>-2.3985010116822689</c:v>
                </c:pt>
                <c:pt idx="4">
                  <c:v>-2.3980013988410374</c:v>
                </c:pt>
                <c:pt idx="5">
                  <c:v>-2.3975015615240474</c:v>
                </c:pt>
                <c:pt idx="6">
                  <c:v>-2.3970013501340999</c:v>
                </c:pt>
                <c:pt idx="7">
                  <c:v>-2.3965006149625547</c:v>
                </c:pt>
                <c:pt idx="8">
                  <c:v>-2.3959992060776534</c:v>
                </c:pt>
                <c:pt idx="9">
                  <c:v>-2.3954969732127389</c:v>
                </c:pt>
                <c:pt idx="10">
                  <c:v>-2.3949937656542235</c:v>
                </c:pt>
                <c:pt idx="11">
                  <c:v>-2.394489432129153</c:v>
                </c:pt>
                <c:pt idx="12">
                  <c:v>-2.3939838206922026</c:v>
                </c:pt>
                <c:pt idx="13">
                  <c:v>-2.3934767786119595</c:v>
                </c:pt>
                <c:pt idx="14">
                  <c:v>-2.3929681522563224</c:v>
                </c:pt>
                <c:pt idx="15">
                  <c:v>-2.3924577869768728</c:v>
                </c:pt>
                <c:pt idx="16">
                  <c:v>-2.3919455269920444</c:v>
                </c:pt>
                <c:pt idx="17">
                  <c:v>-2.3914312152689381</c:v>
                </c:pt>
                <c:pt idx="18">
                  <c:v>-2.3909146934036087</c:v>
                </c:pt>
                <c:pt idx="19">
                  <c:v>-2.3903958014996642</c:v>
                </c:pt>
                <c:pt idx="20">
                  <c:v>-2.389874378044996</c:v>
                </c:pt>
                <c:pt idx="21">
                  <c:v>-2.3893502597864744</c:v>
                </c:pt>
                <c:pt idx="22">
                  <c:v>-2.3888232816024213</c:v>
                </c:pt>
                <c:pt idx="23">
                  <c:v>-2.388293276372687</c:v>
                </c:pt>
                <c:pt idx="24">
                  <c:v>-2.3877600748461272</c:v>
                </c:pt>
                <c:pt idx="25">
                  <c:v>-2.3872235055053053</c:v>
                </c:pt>
                <c:pt idx="26">
                  <c:v>-2.3866833944282049</c:v>
                </c:pt>
                <c:pt idx="27">
                  <c:v>-2.3861395651467521</c:v>
                </c:pt>
                <c:pt idx="28">
                  <c:v>-2.3855918385019383</c:v>
                </c:pt>
                <c:pt idx="29">
                  <c:v>-2.385040032495318</c:v>
                </c:pt>
                <c:pt idx="30">
                  <c:v>-2.3844839621366596</c:v>
                </c:pt>
                <c:pt idx="31">
                  <c:v>-2.3839234392875088</c:v>
                </c:pt>
                <c:pt idx="32">
                  <c:v>-2.3833582725004234</c:v>
                </c:pt>
                <c:pt idx="33">
                  <c:v>-2.3827882668536233</c:v>
                </c:pt>
                <c:pt idx="34">
                  <c:v>-2.3822132237807954</c:v>
                </c:pt>
                <c:pt idx="35">
                  <c:v>-2.3816329408957726</c:v>
                </c:pt>
                <c:pt idx="36">
                  <c:v>-2.3810472118118069</c:v>
                </c:pt>
                <c:pt idx="37">
                  <c:v>-2.3804558259551349</c:v>
                </c:pt>
                <c:pt idx="38">
                  <c:v>-2.3798585683725251</c:v>
                </c:pt>
                <c:pt idx="39">
                  <c:v>-2.379255219532483</c:v>
                </c:pt>
                <c:pt idx="40">
                  <c:v>-2.3786455551197752</c:v>
                </c:pt>
                <c:pt idx="41">
                  <c:v>-2.3780293458229105</c:v>
                </c:pt>
                <c:pt idx="42">
                  <c:v>-2.3774063571142223</c:v>
                </c:pt>
                <c:pt idx="43">
                  <c:v>-2.3767763490221441</c:v>
                </c:pt>
                <c:pt idx="44">
                  <c:v>-2.3761390758952849</c:v>
                </c:pt>
                <c:pt idx="45">
                  <c:v>-2.3754942861578758</c:v>
                </c:pt>
                <c:pt idx="46">
                  <c:v>-2.3748417220561282</c:v>
                </c:pt>
                <c:pt idx="47">
                  <c:v>-2.3741811193950539</c:v>
                </c:pt>
                <c:pt idx="48">
                  <c:v>-2.3735122072652324</c:v>
                </c:pt>
                <c:pt idx="49">
                  <c:v>-2.3728347077590279</c:v>
                </c:pt>
                <c:pt idx="50">
                  <c:v>-2.3721483356756874</c:v>
                </c:pt>
                <c:pt idx="51">
                  <c:v>-2.3714527982147762</c:v>
                </c:pt>
                <c:pt idx="52">
                  <c:v>-2.3707477946573219</c:v>
                </c:pt>
                <c:pt idx="53">
                  <c:v>-2.3700330160340481</c:v>
                </c:pt>
                <c:pt idx="54">
                  <c:v>-2.3693081447800304</c:v>
                </c:pt>
                <c:pt idx="55">
                  <c:v>-2.3685728543750599</c:v>
                </c:pt>
                <c:pt idx="56">
                  <c:v>-2.367826808968994</c:v>
                </c:pt>
                <c:pt idx="57">
                  <c:v>-2.3670696629912911</c:v>
                </c:pt>
                <c:pt idx="58">
                  <c:v>-2.3663010607439285</c:v>
                </c:pt>
                <c:pt idx="59">
                  <c:v>-2.3655206359768148</c:v>
                </c:pt>
                <c:pt idx="60">
                  <c:v>-2.3647280114447988</c:v>
                </c:pt>
                <c:pt idx="61">
                  <c:v>-2.3639227984452975</c:v>
                </c:pt>
                <c:pt idx="62">
                  <c:v>-2.3631045963355248</c:v>
                </c:pt>
                <c:pt idx="63">
                  <c:v>-2.3622729920282439</c:v>
                </c:pt>
                <c:pt idx="64">
                  <c:v>-2.3614275594649041</c:v>
                </c:pt>
                <c:pt idx="65">
                  <c:v>-2.3605678590649526</c:v>
                </c:pt>
                <c:pt idx="66">
                  <c:v>-2.3596934371500589</c:v>
                </c:pt>
                <c:pt idx="67">
                  <c:v>-2.3588038253418935</c:v>
                </c:pt>
                <c:pt idx="68">
                  <c:v>-2.357898539932036</c:v>
                </c:pt>
                <c:pt idx="69">
                  <c:v>-2.3569770812225186</c:v>
                </c:pt>
                <c:pt idx="70">
                  <c:v>-2.3560389328353883</c:v>
                </c:pt>
                <c:pt idx="71">
                  <c:v>-2.3550835609896108</c:v>
                </c:pt>
                <c:pt idx="72">
                  <c:v>-2.3541104137435149</c:v>
                </c:pt>
                <c:pt idx="73">
                  <c:v>-2.3531189202008882</c:v>
                </c:pt>
                <c:pt idx="74">
                  <c:v>-2.3521084896787006</c:v>
                </c:pt>
                <c:pt idx="75">
                  <c:v>-2.3510785108343288</c:v>
                </c:pt>
                <c:pt idx="76">
                  <c:v>-2.3500283507500135</c:v>
                </c:pt>
                <c:pt idx="77">
                  <c:v>-2.3489573539721516</c:v>
                </c:pt>
                <c:pt idx="78">
                  <c:v>-2.3478648415028647</c:v>
                </c:pt>
                <c:pt idx="79">
                  <c:v>-2.3467501097411518</c:v>
                </c:pt>
                <c:pt idx="80">
                  <c:v>-2.3456124293707337</c:v>
                </c:pt>
                <c:pt idx="81">
                  <c:v>-2.3444510441915516</c:v>
                </c:pt>
                <c:pt idx="82">
                  <c:v>-2.3432651698916653</c:v>
                </c:pt>
                <c:pt idx="83">
                  <c:v>-2.3420539927561062</c:v>
                </c:pt>
                <c:pt idx="84">
                  <c:v>-2.3408166683090155</c:v>
                </c:pt>
                <c:pt idx="85">
                  <c:v>-2.3395523198851751</c:v>
                </c:pt>
                <c:pt idx="86">
                  <c:v>-2.338260037126771</c:v>
                </c:pt>
                <c:pt idx="87">
                  <c:v>-2.336938874400988</c:v>
                </c:pt>
                <c:pt idx="88">
                  <c:v>-2.3355878491337294</c:v>
                </c:pt>
                <c:pt idx="89">
                  <c:v>-2.3342059400544617</c:v>
                </c:pt>
                <c:pt idx="90">
                  <c:v>-2.3327920853468611</c:v>
                </c:pt>
                <c:pt idx="91">
                  <c:v>-2.3313451806995822</c:v>
                </c:pt>
                <c:pt idx="92">
                  <c:v>-2.3298640772511101</c:v>
                </c:pt>
                <c:pt idx="93">
                  <c:v>-2.3283475794222515</c:v>
                </c:pt>
                <c:pt idx="94">
                  <c:v>-2.3267944426293909</c:v>
                </c:pt>
                <c:pt idx="95">
                  <c:v>-2.3252033708712068</c:v>
                </c:pt>
                <c:pt idx="96">
                  <c:v>-2.3235730141810178</c:v>
                </c:pt>
                <c:pt idx="97">
                  <c:v>-2.321901965936453</c:v>
                </c:pt>
                <c:pt idx="98">
                  <c:v>-2.3201887600175382</c:v>
                </c:pt>
                <c:pt idx="99">
                  <c:v>-2.318431867803739</c:v>
                </c:pt>
                <c:pt idx="100">
                  <c:v>-2.3166296949998193</c:v>
                </c:pt>
                <c:pt idx="101">
                  <c:v>-2.314780578279735</c:v>
                </c:pt>
                <c:pt idx="102">
                  <c:v>-2.3128827817370099</c:v>
                </c:pt>
                <c:pt idx="103">
                  <c:v>-2.3109344931293023</c:v>
                </c:pt>
                <c:pt idx="104">
                  <c:v>-2.308933819903991</c:v>
                </c:pt>
                <c:pt idx="105">
                  <c:v>-2.3068787849907602</c:v>
                </c:pt>
                <c:pt idx="106">
                  <c:v>-2.3047673223461658</c:v>
                </c:pt>
                <c:pt idx="107">
                  <c:v>-2.3025972722341774</c:v>
                </c:pt>
                <c:pt idx="108">
                  <c:v>-2.3003663762255782</c:v>
                </c:pt>
                <c:pt idx="109">
                  <c:v>-2.2980722718979494</c:v>
                </c:pt>
                <c:pt idx="110">
                  <c:v>-2.2957124872167078</c:v>
                </c:pt>
                <c:pt idx="111">
                  <c:v>-2.2932844345763592</c:v>
                </c:pt>
                <c:pt idx="112">
                  <c:v>-2.2907854044796916</c:v>
                </c:pt>
                <c:pt idx="113">
                  <c:v>-2.2882125588311304</c:v>
                </c:pt>
                <c:pt idx="114">
                  <c:v>-2.2855629238188802</c:v>
                </c:pt>
                <c:pt idx="115">
                  <c:v>-2.2828333823587474</c:v>
                </c:pt>
                <c:pt idx="116">
                  <c:v>-2.2800206660707443</c:v>
                </c:pt>
                <c:pt idx="117">
                  <c:v>-2.2771213467576299</c:v>
                </c:pt>
                <c:pt idx="118">
                  <c:v>-2.2741318273525137</c:v>
                </c:pt>
                <c:pt idx="119">
                  <c:v>-2.2710483323004755</c:v>
                </c:pt>
                <c:pt idx="120">
                  <c:v>-2.267866897336893</c:v>
                </c:pt>
                <c:pt idx="121">
                  <c:v>-2.2645833586227391</c:v>
                </c:pt>
                <c:pt idx="122">
                  <c:v>-2.2611933411946232</c:v>
                </c:pt>
                <c:pt idx="123">
                  <c:v>-2.2576922466846696</c:v>
                </c:pt>
                <c:pt idx="124">
                  <c:v>-2.254075240262599</c:v>
                </c:pt>
                <c:pt idx="125">
                  <c:v>-2.2503372367494916</c:v>
                </c:pt>
                <c:pt idx="126">
                  <c:v>-2.2464728858497485</c:v>
                </c:pt>
                <c:pt idx="127">
                  <c:v>-2.2424765564447249</c:v>
                </c:pt>
                <c:pt idx="128">
                  <c:v>-2.2383423198883676</c:v>
                </c:pt>
                <c:pt idx="129">
                  <c:v>-2.2340639322420688</c:v>
                </c:pt>
                <c:pt idx="130">
                  <c:v>-2.2296348153827412</c:v>
                </c:pt>
                <c:pt idx="131">
                  <c:v>-2.2250480369150258</c:v>
                </c:pt>
                <c:pt idx="132">
                  <c:v>-2.2202962888154794</c:v>
                </c:pt>
                <c:pt idx="133">
                  <c:v>-2.215371864733708</c:v>
                </c:pt>
                <c:pt idx="134">
                  <c:v>-2.2102666358727507</c:v>
                </c:pt>
                <c:pt idx="135">
                  <c:v>-2.204972025368714</c:v>
                </c:pt>
                <c:pt idx="136">
                  <c:v>-2.1994789810877564</c:v>
                </c:pt>
                <c:pt idx="137">
                  <c:v>-2.1937779467573044</c:v>
                </c:pt>
                <c:pt idx="138">
                  <c:v>-2.1878588313478513</c:v>
                </c:pt>
                <c:pt idx="139">
                  <c:v>-2.18171097662223</c:v>
                </c:pt>
                <c:pt idx="140">
                  <c:v>-2.1753231227710006</c:v>
                </c:pt>
                <c:pt idx="141">
                  <c:v>-2.168683372055904</c:v>
                </c:pt>
                <c:pt idx="142">
                  <c:v>-2.1617791503885635</c:v>
                </c:pt>
                <c:pt idx="143">
                  <c:v>-2.1545971667792068</c:v>
                </c:pt>
                <c:pt idx="144">
                  <c:v>-2.1471233706005934</c:v>
                </c:pt>
                <c:pt idx="145">
                  <c:v>-2.1393429066262408</c:v>
                </c:pt>
                <c:pt idx="146">
                  <c:v>-2.1312400678200358</c:v>
                </c:pt>
                <c:pt idx="147">
                  <c:v>-2.1227982458773589</c:v>
                </c:pt>
                <c:pt idx="148">
                  <c:v>-2.113999879546705</c:v>
                </c:pt>
                <c:pt idx="149">
                  <c:v>-2.1048264007967132</c:v>
                </c:pt>
                <c:pt idx="150">
                  <c:v>-2.0952581789376885</c:v>
                </c:pt>
                <c:pt idx="151">
                  <c:v>-2.0852744628605331</c:v>
                </c:pt>
                <c:pt idx="152">
                  <c:v>-2.0748533216212537</c:v>
                </c:pt>
                <c:pt idx="153">
                  <c:v>-2.0639715836775689</c:v>
                </c:pt>
                <c:pt idx="154">
                  <c:v>-2.0526047751778211</c:v>
                </c:pt>
                <c:pt idx="155">
                  <c:v>-2.0407270578135654</c:v>
                </c:pt>
                <c:pt idx="156">
                  <c:v>-2.0283111668785128</c:v>
                </c:pt>
                <c:pt idx="157">
                  <c:v>-2.0153283503304897</c:v>
                </c:pt>
                <c:pt idx="158">
                  <c:v>-2.0017483098327959</c:v>
                </c:pt>
                <c:pt idx="159">
                  <c:v>-1.9875391449595972</c:v>
                </c:pt>
                <c:pt idx="160">
                  <c:v>-1.9726673019898664</c:v>
                </c:pt>
                <c:pt idx="161">
                  <c:v>-1.9570975289886801</c:v>
                </c:pt>
                <c:pt idx="162">
                  <c:v>-1.940792839185848</c:v>
                </c:pt>
                <c:pt idx="163">
                  <c:v>-1.9237144850119039</c:v>
                </c:pt>
                <c:pt idx="164">
                  <c:v>-1.9058219455412817</c:v>
                </c:pt>
                <c:pt idx="165">
                  <c:v>-1.8870729305217058</c:v>
                </c:pt>
                <c:pt idx="166">
                  <c:v>-1.8674234046350171</c:v>
                </c:pt>
                <c:pt idx="167">
                  <c:v>-1.8468276361329115</c:v>
                </c:pt>
                <c:pt idx="168">
                  <c:v>-1.8252382745127798</c:v>
                </c:pt>
                <c:pt idx="169">
                  <c:v>-1.8026064624312652</c:v>
                </c:pt>
                <c:pt idx="170">
                  <c:v>-1.7788819875776363</c:v>
                </c:pt>
                <c:pt idx="171">
                  <c:v>-1.7540134807204519</c:v>
                </c:pt>
                <c:pt idx="172">
                  <c:v>-1.727948666565978</c:v>
                </c:pt>
                <c:pt idx="173">
                  <c:v>-1.7006346743828265</c:v>
                </c:pt>
                <c:pt idx="174">
                  <c:v>-1.6720184155016313</c:v>
                </c:pt>
                <c:pt idx="175">
                  <c:v>-1.6420470347276797</c:v>
                </c:pt>
                <c:pt idx="176">
                  <c:v>-1.6106684423339583</c:v>
                </c:pt>
                <c:pt idx="177">
                  <c:v>-1.5778319325482788</c:v>
                </c:pt>
                <c:pt idx="178">
                  <c:v>-1.5434888932200681</c:v>
                </c:pt>
                <c:pt idx="179">
                  <c:v>-1.5075936095568929</c:v>
                </c:pt>
                <c:pt idx="180">
                  <c:v>-1.4701041623686839</c:v>
                </c:pt>
                <c:pt idx="181">
                  <c:v>-1.4309834180742</c:v>
                </c:pt>
                <c:pt idx="182">
                  <c:v>-1.3902001037606664</c:v>
                </c:pt>
                <c:pt idx="183">
                  <c:v>-1.3477299558370512</c:v>
                </c:pt>
                <c:pt idx="184">
                  <c:v>-1.3035569253356494</c:v>
                </c:pt>
                <c:pt idx="185">
                  <c:v>-1.2576744168243512</c:v>
                </c:pt>
                <c:pt idx="186">
                  <c:v>-1.2100865314147042</c:v>
                </c:pt>
                <c:pt idx="187">
                  <c:v>-1.1608092778155537</c:v>
                </c:pt>
                <c:pt idx="188">
                  <c:v>-1.1098717092242847</c:v>
                </c:pt>
                <c:pt idx="189">
                  <c:v>-1.0573169386033587</c:v>
                </c:pt>
                <c:pt idx="190">
                  <c:v>-1.0032029811705367</c:v>
                </c:pt>
                <c:pt idx="191">
                  <c:v>-0.94760337138074224</c:v>
                </c:pt>
                <c:pt idx="192">
                  <c:v>-0.89060750291014013</c:v>
                </c:pt>
                <c:pt idx="193">
                  <c:v>-0.83232064467495726</c:v>
                </c:pt>
                <c:pt idx="194">
                  <c:v>-0.77286359404099048</c:v>
                </c:pt>
                <c:pt idx="195">
                  <c:v>-0.71237194013862049</c:v>
                </c:pt>
                <c:pt idx="196">
                  <c:v>-0.65099492528205882</c:v>
                </c:pt>
                <c:pt idx="197">
                  <c:v>-0.58889391021201454</c:v>
                </c:pt>
                <c:pt idx="198">
                  <c:v>-0.5262404681843692</c:v>
                </c:pt>
                <c:pt idx="199">
                  <c:v>-0.4632141524617297</c:v>
                </c:pt>
                <c:pt idx="200">
                  <c:v>-0.39999999999999158</c:v>
                </c:pt>
                <c:pt idx="201">
                  <c:v>-0.33678584951175999</c:v>
                </c:pt>
                <c:pt idx="202">
                  <c:v>-0.27375956325234579</c:v>
                </c:pt>
                <c:pt idx="203">
                  <c:v>-0.21110624777210452</c:v>
                </c:pt>
                <c:pt idx="204">
                  <c:v>-0.14900556894943251</c:v>
                </c:pt>
                <c:pt idx="205">
                  <c:v>-8.762925085468215E-2</c:v>
                </c:pt>
                <c:pt idx="206">
                  <c:v>-2.7138836944858524E-2</c:v>
                </c:pt>
                <c:pt idx="207">
                  <c:v>3.2316223218238738E-2</c:v>
                </c:pt>
                <c:pt idx="208">
                  <c:v>9.060011672360696E-2</c:v>
                </c:pt>
                <c:pt idx="209">
                  <c:v>0.14759181406535604</c:v>
                </c:pt>
                <c:pt idx="210">
                  <c:v>0.20318581375318712</c:v>
                </c:pt>
                <c:pt idx="211">
                  <c:v>0.25729249641526775</c:v>
                </c:pt>
                <c:pt idx="212">
                  <c:v>0.30983811519209792</c:v>
                </c:pt>
                <c:pt idx="213">
                  <c:v>0.36076446106764171</c:v>
                </c:pt>
                <c:pt idx="214">
                  <c:v>0.41002824999735654</c:v>
                </c:pt>
                <c:pt idx="215">
                  <c:v>0.45760028329791236</c:v>
                </c:pt>
                <c:pt idx="216">
                  <c:v>0.50346443406683439</c:v>
                </c:pt>
                <c:pt idx="217">
                  <c:v>0.54761651090506913</c:v>
                </c:pt>
                <c:pt idx="218">
                  <c:v>0.59006304653446706</c:v>
                </c:pt>
                <c:pt idx="219">
                  <c:v>0.63082005367999894</c:v>
                </c:pt>
                <c:pt idx="220">
                  <c:v>0.66991178443659105</c:v>
                </c:pt>
                <c:pt idx="221">
                  <c:v>0.70736952280143062</c:v>
                </c:pt>
                <c:pt idx="222">
                  <c:v>0.74323043356297436</c:v>
                </c:pt>
                <c:pt idx="223">
                  <c:v>0.77753648462751224</c:v>
                </c:pt>
                <c:pt idx="224">
                  <c:v>0.81033345435723036</c:v>
                </c:pt>
                <c:pt idx="225">
                  <c:v>0.84167003072099933</c:v>
                </c:pt>
                <c:pt idx="226">
                  <c:v>0.87159700507400084</c:v>
                </c:pt>
                <c:pt idx="227">
                  <c:v>0.90016656017901864</c:v>
                </c:pt>
                <c:pt idx="228">
                  <c:v>0.92743164961271762</c:v>
                </c:pt>
                <c:pt idx="229">
                  <c:v>0.95344546389002593</c:v>
                </c:pt>
                <c:pt idx="230">
                  <c:v>0.97826097739977158</c:v>
                </c:pt>
                <c:pt idx="231">
                  <c:v>1.0019305694816909</c:v>
                </c:pt>
                <c:pt idx="232">
                  <c:v>1.024505712597628</c:v>
                </c:pt>
                <c:pt idx="233">
                  <c:v>1.0460367204740728</c:v>
                </c:pt>
                <c:pt idx="234">
                  <c:v>1.0665725492444875</c:v>
                </c:pt>
                <c:pt idx="235">
                  <c:v>1.08616064493425</c:v>
                </c:pt>
                <c:pt idx="236">
                  <c:v>1.1048468310554256</c:v>
                </c:pt>
                <c:pt idx="237">
                  <c:v>1.1226752305702337</c:v>
                </c:pt>
                <c:pt idx="238">
                  <c:v>1.1396882170073521</c:v>
                </c:pt>
                <c:pt idx="239">
                  <c:v>1.1559263900488328</c:v>
                </c:pt>
                <c:pt idx="240">
                  <c:v>1.1714285714285606</c:v>
                </c:pt>
                <c:pt idx="241">
                  <c:v>1.1862318174829785</c:v>
                </c:pt>
                <c:pt idx="242">
                  <c:v>1.2003714451625904</c:v>
                </c:pt>
                <c:pt idx="243">
                  <c:v>1.2138810687434747</c:v>
                </c:pt>
                <c:pt idx="244">
                  <c:v>1.2267926448693407</c:v>
                </c:pt>
                <c:pt idx="245">
                  <c:v>1.2391365239060317</c:v>
                </c:pt>
                <c:pt idx="246">
                  <c:v>1.2509415059028082</c:v>
                </c:pt>
                <c:pt idx="247">
                  <c:v>1.2622348997301645</c:v>
                </c:pt>
                <c:pt idx="248">
                  <c:v>1.2730425842047417</c:v>
                </c:pt>
                <c:pt idx="249">
                  <c:v>1.2833890702210962</c:v>
                </c:pt>
                <c:pt idx="250">
                  <c:v>1.2932975630904662</c:v>
                </c:pt>
                <c:pt idx="251">
                  <c:v>1.3027900244413755</c:v>
                </c:pt>
                <c:pt idx="252">
                  <c:v>1.3118872331687195</c:v>
                </c:pt>
                <c:pt idx="253">
                  <c:v>1.3206088450296356</c:v>
                </c:pt>
                <c:pt idx="254">
                  <c:v>1.3289734505784949</c:v>
                </c:pt>
                <c:pt idx="255">
                  <c:v>1.3369986312120883</c:v>
                </c:pt>
                <c:pt idx="256">
                  <c:v>1.3447010131615134</c:v>
                </c:pt>
                <c:pt idx="257">
                  <c:v>1.35209631932138</c:v>
                </c:pt>
                <c:pt idx="258">
                  <c:v>1.3591994188512828</c:v>
                </c:pt>
                <c:pt idx="259">
                  <c:v>1.3660243745205172</c:v>
                </c:pt>
                <c:pt idx="260">
                  <c:v>1.3725844877960429</c:v>
                </c:pt>
                <c:pt idx="261">
                  <c:v>1.3788923416967624</c:v>
                </c:pt>
                <c:pt idx="262">
                  <c:v>1.3849598414552835</c:v>
                </c:pt>
                <c:pt idx="263">
                  <c:v>1.3907982530422456</c:v>
                </c:pt>
                <c:pt idx="264">
                  <c:v>1.3964182396187854</c:v>
                </c:pt>
                <c:pt idx="265">
                  <c:v>1.4018298959902755</c:v>
                </c:pt>
                <c:pt idx="266">
                  <c:v>1.4070427811397499</c:v>
                </c:pt>
                <c:pt idx="267">
                  <c:v>1.4120659489227205</c:v>
                </c:pt>
                <c:pt idx="268">
                  <c:v>1.4169079770068609</c:v>
                </c:pt>
                <c:pt idx="269">
                  <c:v>1.4215769941405347</c:v>
                </c:pt>
                <c:pt idx="270">
                  <c:v>1.4260807058336455</c:v>
                </c:pt>
                <c:pt idx="271">
                  <c:v>1.4304264185330187</c:v>
                </c:pt>
                <c:pt idx="272">
                  <c:v>1.4346210623726381</c:v>
                </c:pt>
                <c:pt idx="273">
                  <c:v>1.4386712125767303</c:v>
                </c:pt>
                <c:pt idx="274">
                  <c:v>1.4425831095910153</c:v>
                </c:pt>
                <c:pt idx="275">
                  <c:v>1.4463626780145327</c:v>
                </c:pt>
                <c:pt idx="276">
                  <c:v>1.4500155444014093</c:v>
                </c:pt>
                <c:pt idx="277">
                  <c:v>1.4535470539987716</c:v>
                </c:pt>
                <c:pt idx="278">
                  <c:v>1.4569622864838374</c:v>
                </c:pt>
                <c:pt idx="279">
                  <c:v>1.4602660707600483</c:v>
                </c:pt>
                <c:pt idx="280">
                  <c:v>1.4634629988689638</c:v>
                </c:pt>
                <c:pt idx="281">
                  <c:v>1.466557439071591</c:v>
                </c:pt>
                <c:pt idx="282">
                  <c:v>1.4695535481498192</c:v>
                </c:pt>
                <c:pt idx="283">
                  <c:v>1.4724552829757798</c:v>
                </c:pt>
                <c:pt idx="284">
                  <c:v>1.4752664113941418</c:v>
                </c:pt>
                <c:pt idx="285">
                  <c:v>1.4779905224597432</c:v>
                </c:pt>
                <c:pt idx="286">
                  <c:v>1.4806310360703892</c:v>
                </c:pt>
                <c:pt idx="287">
                  <c:v>1.4831912120322532</c:v>
                </c:pt>
                <c:pt idx="288">
                  <c:v>1.485674158593036</c:v>
                </c:pt>
                <c:pt idx="289">
                  <c:v>1.4880828404758404</c:v>
                </c:pt>
                <c:pt idx="290">
                  <c:v>1.4904200864447077</c:v>
                </c:pt>
                <c:pt idx="291">
                  <c:v>1.4926885964307952</c:v>
                </c:pt>
                <c:pt idx="292">
                  <c:v>1.4948909482463724</c:v>
                </c:pt>
                <c:pt idx="293">
                  <c:v>1.4970296039120821</c:v>
                </c:pt>
                <c:pt idx="294">
                  <c:v>1.4991069156213155</c:v>
                </c:pt>
                <c:pt idx="295">
                  <c:v>1.5011251313640255</c:v>
                </c:pt>
                <c:pt idx="296">
                  <c:v>1.5030864002308721</c:v>
                </c:pt>
                <c:pt idx="297">
                  <c:v>1.504992777417296</c:v>
                </c:pt>
                <c:pt idx="298">
                  <c:v>1.5068462289458129</c:v>
                </c:pt>
                <c:pt idx="299">
                  <c:v>1.5086486361237075</c:v>
                </c:pt>
                <c:pt idx="300">
                  <c:v>1.5104017997521719</c:v>
                </c:pt>
                <c:pt idx="301">
                  <c:v>1.5121074441019204</c:v>
                </c:pt>
                <c:pt idx="302">
                  <c:v>1.5137672206693651</c:v>
                </c:pt>
                <c:pt idx="303">
                  <c:v>1.515382711726518</c:v>
                </c:pt>
                <c:pt idx="304">
                  <c:v>1.5169554336769697</c:v>
                </c:pt>
                <c:pt idx="305">
                  <c:v>1.5184868402294964</c:v>
                </c:pt>
                <c:pt idx="306">
                  <c:v>1.5199783254001145</c:v>
                </c:pt>
                <c:pt idx="307">
                  <c:v>1.5214312263527345</c:v>
                </c:pt>
                <c:pt idx="308">
                  <c:v>1.5228468260878976</c:v>
                </c:pt>
                <c:pt idx="309">
                  <c:v>1.524226355988517</c:v>
                </c:pt>
                <c:pt idx="310">
                  <c:v>1.5255709982309424</c:v>
                </c:pt>
                <c:pt idx="311">
                  <c:v>1.5268818880691963</c:v>
                </c:pt>
                <c:pt idx="312">
                  <c:v>1.528160115999694</c:v>
                </c:pt>
                <c:pt idx="313">
                  <c:v>1.5294067298133376</c:v>
                </c:pt>
                <c:pt idx="314">
                  <c:v>1.5306227365414284</c:v>
                </c:pt>
                <c:pt idx="315">
                  <c:v>1.531809104301459</c:v>
                </c:pt>
                <c:pt idx="316">
                  <c:v>1.5329667640484579</c:v>
                </c:pt>
                <c:pt idx="317">
                  <c:v>1.5340966112372252</c:v>
                </c:pt>
                <c:pt idx="318">
                  <c:v>1.5351995074004652</c:v>
                </c:pt>
                <c:pt idx="319">
                  <c:v>1.5362762816475133</c:v>
                </c:pt>
                <c:pt idx="320">
                  <c:v>1.5373277320880878</c:v>
                </c:pt>
                <c:pt idx="321">
                  <c:v>1.5383546271852033</c:v>
                </c:pt>
                <c:pt idx="322">
                  <c:v>1.539357707041161</c:v>
                </c:pt>
                <c:pt idx="323">
                  <c:v>1.5403376846202672</c:v>
                </c:pt>
                <c:pt idx="324">
                  <c:v>1.5412952469117553</c:v>
                </c:pt>
                <c:pt idx="325">
                  <c:v>1.5422310560361279</c:v>
                </c:pt>
                <c:pt idx="326">
                  <c:v>1.5431457502979966</c:v>
                </c:pt>
                <c:pt idx="327">
                  <c:v>1.5440399451882794</c:v>
                </c:pt>
                <c:pt idx="328">
                  <c:v>1.5449142343384645</c:v>
                </c:pt>
                <c:pt idx="329">
                  <c:v>1.5457691904294943</c:v>
                </c:pt>
                <c:pt idx="330">
                  <c:v>1.5466053660576611</c:v>
                </c:pt>
                <c:pt idx="331">
                  <c:v>1.547423294559783</c:v>
                </c:pt>
                <c:pt idx="332">
                  <c:v>1.5482234907997894</c:v>
                </c:pt>
                <c:pt idx="333">
                  <c:v>1.5490064519187232</c:v>
                </c:pt>
                <c:pt idx="334">
                  <c:v>1.5497726580500606</c:v>
                </c:pt>
                <c:pt idx="335">
                  <c:v>1.5505225730021297</c:v>
                </c:pt>
                <c:pt idx="336">
                  <c:v>1.5512566449093192</c:v>
                </c:pt>
                <c:pt idx="337">
                  <c:v>1.5519753068536715</c:v>
                </c:pt>
                <c:pt idx="338">
                  <c:v>1.5526789774583509</c:v>
                </c:pt>
                <c:pt idx="339">
                  <c:v>1.5533680614544263</c:v>
                </c:pt>
                <c:pt idx="340">
                  <c:v>1.5540429502222888</c:v>
                </c:pt>
                <c:pt idx="341">
                  <c:v>1.5547040223089881</c:v>
                </c:pt>
                <c:pt idx="342">
                  <c:v>1.5553516439226716</c:v>
                </c:pt>
                <c:pt idx="343">
                  <c:v>1.5559861694052688</c:v>
                </c:pt>
                <c:pt idx="344">
                  <c:v>1.5566079416844842</c:v>
                </c:pt>
                <c:pt idx="345">
                  <c:v>1.5572172927061159</c:v>
                </c:pt>
                <c:pt idx="346">
                  <c:v>1.5578145438476554</c:v>
                </c:pt>
                <c:pt idx="347">
                  <c:v>1.5584000063140788</c:v>
                </c:pt>
                <c:pt idx="348">
                  <c:v>1.5589739815166812</c:v>
                </c:pt>
                <c:pt idx="349">
                  <c:v>1.559536761435778</c:v>
                </c:pt>
                <c:pt idx="350">
                  <c:v>1.5600886289680282</c:v>
                </c:pt>
                <c:pt idx="351">
                  <c:v>1.5606298582591296</c:v>
                </c:pt>
                <c:pt idx="352">
                  <c:v>1.5611607150225528</c:v>
                </c:pt>
                <c:pt idx="353">
                  <c:v>1.5616814568449939</c:v>
                </c:pt>
                <c:pt idx="354">
                  <c:v>1.5621923334791457</c:v>
                </c:pt>
                <c:pt idx="355">
                  <c:v>1.5626935871243961</c:v>
                </c:pt>
                <c:pt idx="356">
                  <c:v>1.5631854526959983</c:v>
                </c:pt>
                <c:pt idx="357">
                  <c:v>1.5636681580832472</c:v>
                </c:pt>
                <c:pt idx="358">
                  <c:v>1.5641419243971768</c:v>
                </c:pt>
                <c:pt idx="359">
                  <c:v>1.5646069662082334</c:v>
                </c:pt>
                <c:pt idx="360">
                  <c:v>1.5650634917744077</c:v>
                </c:pt>
                <c:pt idx="361">
                  <c:v>1.5655117032602299</c:v>
                </c:pt>
                <c:pt idx="362">
                  <c:v>1.5659517969470591</c:v>
                </c:pt>
                <c:pt idx="363">
                  <c:v>1.566383963435042</c:v>
                </c:pt>
                <c:pt idx="364">
                  <c:v>1.5668083878371171</c:v>
                </c:pt>
                <c:pt idx="365">
                  <c:v>1.56722524996542</c:v>
                </c:pt>
                <c:pt idx="366">
                  <c:v>1.5676347245104196</c:v>
                </c:pt>
                <c:pt idx="367">
                  <c:v>1.5680369812130981</c:v>
                </c:pt>
                <c:pt idx="368">
                  <c:v>1.5684321850304972</c:v>
                </c:pt>
                <c:pt idx="369">
                  <c:v>1.5688204962948937</c:v>
                </c:pt>
                <c:pt idx="370">
                  <c:v>1.5692020708669032</c:v>
                </c:pt>
                <c:pt idx="371">
                  <c:v>1.5695770602827515</c:v>
                </c:pt>
                <c:pt idx="372">
                  <c:v>1.5699456118959847</c:v>
                </c:pt>
                <c:pt idx="373">
                  <c:v>1.5703078690138343</c:v>
                </c:pt>
                <c:pt idx="374">
                  <c:v>1.5706639710284778</c:v>
                </c:pt>
                <c:pt idx="375">
                  <c:v>1.5710140535434065</c:v>
                </c:pt>
                <c:pt idx="376">
                  <c:v>1.5713582484951001</c:v>
                </c:pt>
                <c:pt idx="377">
                  <c:v>1.5716966842702167</c:v>
                </c:pt>
                <c:pt idx="378">
                  <c:v>1.5720294858184665</c:v>
                </c:pt>
                <c:pt idx="379">
                  <c:v>1.5723567747613694</c:v>
                </c:pt>
                <c:pt idx="380">
                  <c:v>1.5726786694970474</c:v>
                </c:pt>
                <c:pt idx="381">
                  <c:v>1.5729952853012223</c:v>
                </c:pt>
                <c:pt idx="382">
                  <c:v>1.5733067344245777</c:v>
                </c:pt>
                <c:pt idx="383">
                  <c:v>1.5736131261866246</c:v>
                </c:pt>
                <c:pt idx="384">
                  <c:v>1.573914567066216</c:v>
                </c:pt>
                <c:pt idx="385">
                  <c:v>1.5742111607888458</c:v>
                </c:pt>
                <c:pt idx="386">
                  <c:v>1.5745030084108609</c:v>
                </c:pt>
                <c:pt idx="387">
                  <c:v>1.5747902084007062</c:v>
                </c:pt>
                <c:pt idx="388">
                  <c:v>1.5750728567173278</c:v>
                </c:pt>
                <c:pt idx="389">
                  <c:v>1.5753510468858352</c:v>
                </c:pt>
                <c:pt idx="390">
                  <c:v>1.5756248700705422</c:v>
                </c:pt>
                <c:pt idx="391">
                  <c:v>1.5758944151454823</c:v>
                </c:pt>
                <c:pt idx="392">
                  <c:v>1.5761597687624973</c:v>
                </c:pt>
                <c:pt idx="393">
                  <c:v>1.5764210154169964</c:v>
                </c:pt>
                <c:pt idx="394">
                  <c:v>1.5766782375114721</c:v>
                </c:pt>
                <c:pt idx="395">
                  <c:v>1.5769315154168635</c:v>
                </c:pt>
                <c:pt idx="396">
                  <c:v>1.5771809275318458</c:v>
                </c:pt>
                <c:pt idx="397">
                  <c:v>1.5774265503401246</c:v>
                </c:pt>
                <c:pt idx="398">
                  <c:v>1.5776684584658152</c:v>
                </c:pt>
                <c:pt idx="399">
                  <c:v>1.5779067247269749</c:v>
                </c:pt>
                <c:pt idx="400">
                  <c:v>1.57814142018736</c:v>
                </c:pt>
              </c:numCache>
            </c:numRef>
          </c:yVal>
          <c:smooth val="1"/>
          <c:extLst>
            <c:ext xmlns:c16="http://schemas.microsoft.com/office/drawing/2014/chart" uri="{C3380CC4-5D6E-409C-BE32-E72D297353CC}">
              <c16:uniqueId val="{00000006-33FB-46F2-9F01-A68436E5B475}"/>
            </c:ext>
          </c:extLst>
        </c:ser>
        <c:ser>
          <c:idx val="7"/>
          <c:order val="7"/>
          <c:tx>
            <c:strRef>
              <c:f>'Max Devi. Alpha=5'!$I$1</c:f>
              <c:strCache>
                <c:ptCount val="1"/>
                <c:pt idx="0">
                  <c:v>ξ=0.10</c:v>
                </c:pt>
              </c:strCache>
            </c:strRef>
          </c:tx>
          <c:spPr>
            <a:ln w="19050" cap="rnd">
              <a:solidFill>
                <a:schemeClr val="accent3"/>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Alpha=5'!$I$2:$I$562</c:f>
              <c:numCache>
                <c:formatCode>General</c:formatCode>
                <c:ptCount val="561"/>
                <c:pt idx="0">
                  <c:v>-2.4</c:v>
                </c:pt>
                <c:pt idx="1">
                  <c:v>-2.3990006994485822</c:v>
                </c:pt>
                <c:pt idx="2">
                  <c:v>-2.3980025961460325</c:v>
                </c:pt>
                <c:pt idx="3">
                  <c:v>-2.3970053887691152</c:v>
                </c:pt>
                <c:pt idx="4">
                  <c:v>-2.3960087773420011</c:v>
                </c:pt>
                <c:pt idx="5">
                  <c:v>-2.3950124630074319</c:v>
                </c:pt>
                <c:pt idx="6">
                  <c:v>-2.3940161478003099</c:v>
                </c:pt>
                <c:pt idx="7">
                  <c:v>-2.3930195344233898</c:v>
                </c:pt>
                <c:pt idx="8">
                  <c:v>-2.3920223260247426</c:v>
                </c:pt>
                <c:pt idx="9">
                  <c:v>-2.3910242259766856</c:v>
                </c:pt>
                <c:pt idx="10">
                  <c:v>-2.3900249376558604</c:v>
                </c:pt>
                <c:pt idx="11">
                  <c:v>-2.3890241642241601</c:v>
                </c:pt>
                <c:pt idx="12">
                  <c:v>-2.3880216084101975</c:v>
                </c:pt>
                <c:pt idx="13">
                  <c:v>-2.3870169722910193</c:v>
                </c:pt>
                <c:pt idx="14">
                  <c:v>-2.3860099570737678</c:v>
                </c:pt>
                <c:pt idx="15">
                  <c:v>-2.3850002628769995</c:v>
                </c:pt>
                <c:pt idx="16">
                  <c:v>-2.383987588511352</c:v>
                </c:pt>
                <c:pt idx="17">
                  <c:v>-2.3829716312592888</c:v>
                </c:pt>
                <c:pt idx="18">
                  <c:v>-2.3819520866536092</c:v>
                </c:pt>
                <c:pt idx="19">
                  <c:v>-2.380928648254435</c:v>
                </c:pt>
                <c:pt idx="20">
                  <c:v>-2.3799010074243814</c:v>
                </c:pt>
                <c:pt idx="21">
                  <c:v>-2.3788688531016087</c:v>
                </c:pt>
                <c:pt idx="22">
                  <c:v>-2.3778318715704589</c:v>
                </c:pt>
                <c:pt idx="23">
                  <c:v>-2.3767897462293686</c:v>
                </c:pt>
                <c:pt idx="24">
                  <c:v>-2.375742157355754</c:v>
                </c:pt>
                <c:pt idx="25">
                  <c:v>-2.3746887818675582</c:v>
                </c:pt>
                <c:pt idx="26">
                  <c:v>-2.373629293081132</c:v>
                </c:pt>
                <c:pt idx="27">
                  <c:v>-2.3725633604651435</c:v>
                </c:pt>
                <c:pt idx="28">
                  <c:v>-2.3714906493901675</c:v>
                </c:pt>
                <c:pt idx="29">
                  <c:v>-2.3704108208736345</c:v>
                </c:pt>
                <c:pt idx="30">
                  <c:v>-2.3693235313197838</c:v>
                </c:pt>
                <c:pt idx="31">
                  <c:v>-2.3682284322542739</c:v>
                </c:pt>
                <c:pt idx="32">
                  <c:v>-2.3671251700530869</c:v>
                </c:pt>
                <c:pt idx="33">
                  <c:v>-2.3660133856653545</c:v>
                </c:pt>
                <c:pt idx="34">
                  <c:v>-2.364892714329724</c:v>
                </c:pt>
                <c:pt idx="35">
                  <c:v>-2.3637627852838721</c:v>
                </c:pt>
                <c:pt idx="36">
                  <c:v>-2.3626232214667575</c:v>
                </c:pt>
                <c:pt idx="37">
                  <c:v>-2.3614736392131959</c:v>
                </c:pt>
                <c:pt idx="38">
                  <c:v>-2.3603136479403228</c:v>
                </c:pt>
                <c:pt idx="39">
                  <c:v>-2.3591428498255027</c:v>
                </c:pt>
                <c:pt idx="40">
                  <c:v>-2.3579608394752101</c:v>
                </c:pt>
                <c:pt idx="41">
                  <c:v>-2.356767203584416</c:v>
                </c:pt>
                <c:pt idx="42">
                  <c:v>-2.3555615205859706</c:v>
                </c:pt>
                <c:pt idx="43">
                  <c:v>-2.3543433602894779</c:v>
                </c:pt>
                <c:pt idx="44">
                  <c:v>-2.3531122835091156</c:v>
                </c:pt>
                <c:pt idx="45">
                  <c:v>-2.3518678416798511</c:v>
                </c:pt>
                <c:pt idx="46">
                  <c:v>-2.3506095764614758</c:v>
                </c:pt>
                <c:pt idx="47">
                  <c:v>-2.3493370193298473</c:v>
                </c:pt>
                <c:pt idx="48">
                  <c:v>-2.3480496911547277</c:v>
                </c:pt>
                <c:pt idx="49">
                  <c:v>-2.3467471017635515</c:v>
                </c:pt>
                <c:pt idx="50">
                  <c:v>-2.3454287494904524</c:v>
                </c:pt>
                <c:pt idx="51">
                  <c:v>-2.3440941207098454</c:v>
                </c:pt>
                <c:pt idx="52">
                  <c:v>-2.342742689353809</c:v>
                </c:pt>
                <c:pt idx="53">
                  <c:v>-2.3413739164125218</c:v>
                </c:pt>
                <c:pt idx="54">
                  <c:v>-2.33998724941693</c:v>
                </c:pt>
                <c:pt idx="55">
                  <c:v>-2.3385821219028182</c:v>
                </c:pt>
                <c:pt idx="56">
                  <c:v>-2.3371579528554052</c:v>
                </c:pt>
                <c:pt idx="57">
                  <c:v>-2.335714146133554</c:v>
                </c:pt>
                <c:pt idx="58">
                  <c:v>-2.3342500898726319</c:v>
                </c:pt>
                <c:pt idx="59">
                  <c:v>-2.3327651558650389</c:v>
                </c:pt>
                <c:pt idx="60">
                  <c:v>-2.3312586989173414</c:v>
                </c:pt>
                <c:pt idx="61">
                  <c:v>-2.3297300561829393</c:v>
                </c:pt>
                <c:pt idx="62">
                  <c:v>-2.328178546469112</c:v>
                </c:pt>
                <c:pt idx="63">
                  <c:v>-2.3266034695172642</c:v>
                </c:pt>
                <c:pt idx="64">
                  <c:v>-2.3250041052551063</c:v>
                </c:pt>
                <c:pt idx="65">
                  <c:v>-2.3233797130194875</c:v>
                </c:pt>
                <c:pt idx="66">
                  <c:v>-2.3217295307484922</c:v>
                </c:pt>
                <c:pt idx="67">
                  <c:v>-2.3200527741413923</c:v>
                </c:pt>
                <c:pt idx="68">
                  <c:v>-2.318348635784941</c:v>
                </c:pt>
                <c:pt idx="69">
                  <c:v>-2.3166162842444606</c:v>
                </c:pt>
                <c:pt idx="70">
                  <c:v>-2.3148548631180756</c:v>
                </c:pt>
                <c:pt idx="71">
                  <c:v>-2.3130634900523739</c:v>
                </c:pt>
                <c:pt idx="72">
                  <c:v>-2.3112412557177167</c:v>
                </c:pt>
                <c:pt idx="73">
                  <c:v>-2.3093872227412997</c:v>
                </c:pt>
                <c:pt idx="74">
                  <c:v>-2.3075004245960122</c:v>
                </c:pt>
                <c:pt idx="75">
                  <c:v>-2.3055798644430312</c:v>
                </c:pt>
                <c:pt idx="76">
                  <c:v>-2.3036245139259952</c:v>
                </c:pt>
                <c:pt idx="77">
                  <c:v>-2.3016333119145029</c:v>
                </c:pt>
                <c:pt idx="78">
                  <c:v>-2.2996051631945837</c:v>
                </c:pt>
                <c:pt idx="79">
                  <c:v>-2.297538937103655</c:v>
                </c:pt>
                <c:pt idx="80">
                  <c:v>-2.2954334661074016</c:v>
                </c:pt>
                <c:pt idx="81">
                  <c:v>-2.2932875443158611</c:v>
                </c:pt>
                <c:pt idx="82">
                  <c:v>-2.2910999259358933</c:v>
                </c:pt>
                <c:pt idx="83">
                  <c:v>-2.2888693236570754</c:v>
                </c:pt>
                <c:pt idx="84">
                  <c:v>-2.2865944069679367</c:v>
                </c:pt>
                <c:pt idx="85">
                  <c:v>-2.2842738003993004</c:v>
                </c:pt>
                <c:pt idx="86">
                  <c:v>-2.2819060816913526</c:v>
                </c:pt>
                <c:pt idx="87">
                  <c:v>-2.2794897798809277</c:v>
                </c:pt>
                <c:pt idx="88">
                  <c:v>-2.2770233733053109</c:v>
                </c:pt>
                <c:pt idx="89">
                  <c:v>-2.2745052875187386</c:v>
                </c:pt>
                <c:pt idx="90">
                  <c:v>-2.2719338931175708</c:v>
                </c:pt>
                <c:pt idx="91">
                  <c:v>-2.269307503469975</c:v>
                </c:pt>
                <c:pt idx="92">
                  <c:v>-2.266624372345762</c:v>
                </c:pt>
                <c:pt idx="93">
                  <c:v>-2.2638826914418448</c:v>
                </c:pt>
                <c:pt idx="94">
                  <c:v>-2.261080587798606</c:v>
                </c:pt>
                <c:pt idx="95">
                  <c:v>-2.2582161211022775</c:v>
                </c:pt>
                <c:pt idx="96">
                  <c:v>-2.2552872808682376</c:v>
                </c:pt>
                <c:pt idx="97">
                  <c:v>-2.2522919834999411</c:v>
                </c:pt>
                <c:pt idx="98">
                  <c:v>-2.2492280692180184</c:v>
                </c:pt>
                <c:pt idx="99">
                  <c:v>-2.2460932988538631</c:v>
                </c:pt>
                <c:pt idx="100">
                  <c:v>-2.2428853505018536</c:v>
                </c:pt>
                <c:pt idx="101">
                  <c:v>-2.2396018160241624</c:v>
                </c:pt>
                <c:pt idx="102">
                  <c:v>-2.2362401974019122</c:v>
                </c:pt>
                <c:pt idx="103">
                  <c:v>-2.2327979029262663</c:v>
                </c:pt>
                <c:pt idx="104">
                  <c:v>-2.2292722432228715</c:v>
                </c:pt>
                <c:pt idx="105">
                  <c:v>-2.225660427102909</c:v>
                </c:pt>
                <c:pt idx="106">
                  <c:v>-2.2219595572338653</c:v>
                </c:pt>
                <c:pt idx="107">
                  <c:v>-2.2181666256230095</c:v>
                </c:pt>
                <c:pt idx="108">
                  <c:v>-2.2142785089064541</c:v>
                </c:pt>
                <c:pt idx="109">
                  <c:v>-2.2102919634366134</c:v>
                </c:pt>
                <c:pt idx="110">
                  <c:v>-2.2062036201608066</c:v>
                </c:pt>
                <c:pt idx="111">
                  <c:v>-2.2020099792837633</c:v>
                </c:pt>
                <c:pt idx="112">
                  <c:v>-2.1977074047068217</c:v>
                </c:pt>
                <c:pt idx="113">
                  <c:v>-2.1932921182367009</c:v>
                </c:pt>
                <c:pt idx="114">
                  <c:v>-2.1887601935568815</c:v>
                </c:pt>
                <c:pt idx="115">
                  <c:v>-2.1841075499548568</c:v>
                </c:pt>
                <c:pt idx="116">
                  <c:v>-2.1793299457988295</c:v>
                </c:pt>
                <c:pt idx="117">
                  <c:v>-2.1744229717578305</c:v>
                </c:pt>
                <c:pt idx="118">
                  <c:v>-2.169382043759752</c:v>
                </c:pt>
                <c:pt idx="119">
                  <c:v>-2.1642023956824445</c:v>
                </c:pt>
                <c:pt idx="120">
                  <c:v>-2.1588790717738005</c:v>
                </c:pt>
                <c:pt idx="121">
                  <c:v>-2.153406918797717</c:v>
                </c:pt>
                <c:pt idx="122">
                  <c:v>-2.1477805779039683</c:v>
                </c:pt>
                <c:pt idx="123">
                  <c:v>-2.1419944762213752</c:v>
                </c:pt>
                <c:pt idx="124">
                  <c:v>-2.1360428181752704</c:v>
                </c:pt>
                <c:pt idx="125">
                  <c:v>-2.1299195765321168</c:v>
                </c:pt>
                <c:pt idx="126">
                  <c:v>-2.123618483176327</c:v>
                </c:pt>
                <c:pt idx="127">
                  <c:v>-2.1171330196268547</c:v>
                </c:pt>
                <c:pt idx="128">
                  <c:v>-2.1104564073040524</c:v>
                </c:pt>
                <c:pt idx="129">
                  <c:v>-2.1035815975606158</c:v>
                </c:pt>
                <c:pt idx="130">
                  <c:v>-2.0965012614942991</c:v>
                </c:pt>
                <c:pt idx="131">
                  <c:v>-2.0892077795644242</c:v>
                </c:pt>
                <c:pt idx="132">
                  <c:v>-2.0816932310391985</c:v>
                </c:pt>
                <c:pt idx="133">
                  <c:v>-2.0739493833064784</c:v>
                </c:pt>
                <c:pt idx="134">
                  <c:v>-2.0659676810869727</c:v>
                </c:pt>
                <c:pt idx="135">
                  <c:v>-2.0577392355960709</c:v>
                </c:pt>
                <c:pt idx="136">
                  <c:v>-2.0492548137084978</c:v>
                </c:pt>
                <c:pt idx="137">
                  <c:v>-2.040504827189062</c:v>
                </c:pt>
                <c:pt idx="138">
                  <c:v>-2.0314793220627911</c:v>
                </c:pt>
                <c:pt idx="139">
                  <c:v>-2.0221679682089992</c:v>
                </c:pt>
                <c:pt idx="140">
                  <c:v>-2.0125600492762636</c:v>
                </c:pt>
                <c:pt idx="141">
                  <c:v>-2.0026444530290597</c:v>
                </c:pt>
                <c:pt idx="142">
                  <c:v>-1.9924096622520024</c:v>
                </c:pt>
                <c:pt idx="143">
                  <c:v>-1.9818437463543135</c:v>
                </c:pt>
                <c:pt idx="144">
                  <c:v>-1.970934353835418</c:v>
                </c:pt>
                <c:pt idx="145">
                  <c:v>-1.9596687057924558</c:v>
                </c:pt>
                <c:pt idx="146">
                  <c:v>-1.9480335906721162</c:v>
                </c:pt>
                <c:pt idx="147">
                  <c:v>-1.9360153604925254</c:v>
                </c:pt>
                <c:pt idx="148">
                  <c:v>-1.9235999287859453</c:v>
                </c:pt>
                <c:pt idx="149">
                  <c:v>-1.9107727705398121</c:v>
                </c:pt>
                <c:pt idx="150">
                  <c:v>-1.8975189244419517</c:v>
                </c:pt>
                <c:pt idx="151">
                  <c:v>-1.8838229977656349</c:v>
                </c:pt>
                <c:pt idx="152">
                  <c:v>-1.8696691742611984</c:v>
                </c:pt>
                <c:pt idx="153">
                  <c:v>-1.8550412254529922</c:v>
                </c:pt>
                <c:pt idx="154">
                  <c:v>-1.8399225257730221</c:v>
                </c:pt>
                <c:pt idx="155">
                  <c:v>-1.8242960719953487</c:v>
                </c:pt>
                <c:pt idx="156">
                  <c:v>-1.8081445074674205</c:v>
                </c:pt>
                <c:pt idx="157">
                  <c:v>-1.791450151665285</c:v>
                </c:pt>
                <c:pt idx="158">
                  <c:v>-1.7741950356280616</c:v>
                </c:pt>
                <c:pt idx="159">
                  <c:v>-1.7563609438520418</c:v>
                </c:pt>
                <c:pt idx="160">
                  <c:v>-1.7379294632448969</c:v>
                </c:pt>
                <c:pt idx="161">
                  <c:v>-1.7188820397542095</c:v>
                </c:pt>
                <c:pt idx="162">
                  <c:v>-1.6992000432900003</c:v>
                </c:pt>
                <c:pt idx="163">
                  <c:v>-1.678864841556114</c:v>
                </c:pt>
                <c:pt idx="164">
                  <c:v>-1.6578578833879098</c:v>
                </c:pt>
                <c:pt idx="165">
                  <c:v>-1.6361607921612298</c:v>
                </c:pt>
                <c:pt idx="166">
                  <c:v>-1.6137554697873515</c:v>
                </c:pt>
                <c:pt idx="167">
                  <c:v>-1.5906242117377993</c:v>
                </c:pt>
                <c:pt idx="168">
                  <c:v>-1.5667498334485788</c:v>
                </c:pt>
                <c:pt idx="169">
                  <c:v>-1.5421158083328059</c:v>
                </c:pt>
                <c:pt idx="170">
                  <c:v>-1.5167064174811316</c:v>
                </c:pt>
                <c:pt idx="171">
                  <c:v>-1.4905069109484463</c:v>
                </c:pt>
                <c:pt idx="172">
                  <c:v>-1.4635036803113106</c:v>
                </c:pt>
                <c:pt idx="173">
                  <c:v>-1.4356844419321932</c:v>
                </c:pt>
                <c:pt idx="174">
                  <c:v>-1.4070384300838676</c:v>
                </c:pt>
                <c:pt idx="175">
                  <c:v>-1.377556598771255</c:v>
                </c:pt>
                <c:pt idx="176">
                  <c:v>-1.347231830741324</c:v>
                </c:pt>
                <c:pt idx="177">
                  <c:v>-1.316059151798721</c:v>
                </c:pt>
                <c:pt idx="178">
                  <c:v>-1.2840359481521548</c:v>
                </c:pt>
                <c:pt idx="179">
                  <c:v>-1.2511621841129108</c:v>
                </c:pt>
                <c:pt idx="180">
                  <c:v>-1.2174406170632797</c:v>
                </c:pt>
                <c:pt idx="181">
                  <c:v>-1.1828770062227247</c:v>
                </c:pt>
                <c:pt idx="182">
                  <c:v>-1.1474803113789083</c:v>
                </c:pt>
                <c:pt idx="183">
                  <c:v>-1.1112628774370665</c:v>
                </c:pt>
                <c:pt idx="184">
                  <c:v>-1.0742406003937244</c:v>
                </c:pt>
                <c:pt idx="185">
                  <c:v>-1.0364330701793736</c:v>
                </c:pt>
                <c:pt idx="186">
                  <c:v>-0.99786368575925932</c:v>
                </c:pt>
                <c:pt idx="187">
                  <c:v>-0.95855973795029503</c:v>
                </c:pt>
                <c:pt idx="188">
                  <c:v>-0.91855245562144372</c:v>
                </c:pt>
                <c:pt idx="189">
                  <c:v>-0.87787701130667384</c:v>
                </c:pt>
                <c:pt idx="190">
                  <c:v>-0.83657248278080987</c:v>
                </c:pt>
                <c:pt idx="191">
                  <c:v>-0.79468176782959921</c:v>
                </c:pt>
                <c:pt idx="192">
                  <c:v>-0.7522514502790778</c:v>
                </c:pt>
                <c:pt idx="193">
                  <c:v>-0.70933161632055497</c:v>
                </c:pt>
                <c:pt idx="194">
                  <c:v>-0.66597562125263243</c:v>
                </c:pt>
                <c:pt idx="195">
                  <c:v>-0.6222398079289323</c:v>
                </c:pt>
                <c:pt idx="196">
                  <c:v>-0.57818317941087749</c:v>
                </c:pt>
                <c:pt idx="197">
                  <c:v>-0.53386702953461596</c:v>
                </c:pt>
                <c:pt idx="198">
                  <c:v>-0.48935453626232628</c:v>
                </c:pt>
                <c:pt idx="199">
                  <c:v>-0.44471032375201686</c:v>
                </c:pt>
                <c:pt idx="200">
                  <c:v>-0.39999999999999408</c:v>
                </c:pt>
                <c:pt idx="201">
                  <c:v>-0.35528967764449731</c:v>
                </c:pt>
                <c:pt idx="202">
                  <c:v>-0.31064548603337716</c:v>
                </c:pt>
                <c:pt idx="203">
                  <c:v>-0.26613308292858373</c:v>
                </c:pt>
                <c:pt idx="204">
                  <c:v>-0.22181717423262995</c:v>
                </c:pt>
                <c:pt idx="205">
                  <c:v>-0.17776104987651239</c:v>
                </c:pt>
                <c:pt idx="206">
                  <c:v>-0.13402614351651626</c:v>
                </c:pt>
                <c:pt idx="207">
                  <c:v>-9.0671622972367083E-2</c:v>
                </c:pt>
                <c:pt idx="208">
                  <c:v>-4.7754017434740115E-2</c:v>
                </c:pt>
                <c:pt idx="209">
                  <c:v>-5.3268864172716368E-3</c:v>
                </c:pt>
                <c:pt idx="210">
                  <c:v>3.6559465726539453E-2</c:v>
                </c:pt>
                <c:pt idx="211">
                  <c:v>7.7858227109444622E-2</c:v>
                </c:pt>
                <c:pt idx="212">
                  <c:v>0.11852626604120953</c:v>
                </c:pt>
                <c:pt idx="213">
                  <c:v>0.1585242689600519</c:v>
                </c:pt>
                <c:pt idx="214">
                  <c:v>0.1978168294364292</c:v>
                </c:pt>
                <c:pt idx="215">
                  <c:v>0.2363724901052191</c:v>
                </c:pt>
                <c:pt idx="216">
                  <c:v>0.27416374023095647</c:v>
                </c:pt>
                <c:pt idx="217">
                  <c:v>0.31116697230756163</c:v>
                </c:pt>
                <c:pt idx="218">
                  <c:v>0.34736240163101517</c:v>
                </c:pt>
                <c:pt idx="219">
                  <c:v>0.38273395316044101</c:v>
                </c:pt>
                <c:pt idx="220">
                  <c:v>0.41726912020634088</c:v>
                </c:pt>
                <c:pt idx="221">
                  <c:v>0.45095879956603901</c:v>
                </c:pt>
                <c:pt idx="222">
                  <c:v>0.48379710768134443</c:v>
                </c:pt>
                <c:pt idx="223">
                  <c:v>0.51578118224049141</c:v>
                </c:pt>
                <c:pt idx="224">
                  <c:v>0.54691097340525785</c:v>
                </c:pt>
                <c:pt idx="225">
                  <c:v>0.57718902853482013</c:v>
                </c:pt>
                <c:pt idx="226">
                  <c:v>0.60662027391966944</c:v>
                </c:pt>
                <c:pt idx="227">
                  <c:v>0.63521179664977423</c:v>
                </c:pt>
                <c:pt idx="228">
                  <c:v>0.66297262933699541</c:v>
                </c:pt>
                <c:pt idx="229">
                  <c:v>0.68991354000642768</c:v>
                </c:pt>
                <c:pt idx="230">
                  <c:v>0.71604682907607053</c:v>
                </c:pt>
                <c:pt idx="231">
                  <c:v>0.74138613496813333</c:v>
                </c:pt>
                <c:pt idx="232">
                  <c:v>0.76594624954495016</c:v>
                </c:pt>
                <c:pt idx="233">
                  <c:v>0.78974294424261593</c:v>
                </c:pt>
                <c:pt idx="234">
                  <c:v>0.81279280748885252</c:v>
                </c:pt>
                <c:pt idx="235">
                  <c:v>0.83511309373946963</c:v>
                </c:pt>
                <c:pt idx="236">
                  <c:v>0.85672158425013645</c:v>
                </c:pt>
                <c:pt idx="237">
                  <c:v>0.87763645951594393</c:v>
                </c:pt>
                <c:pt idx="238">
                  <c:v>0.89787618315862605</c:v>
                </c:pt>
                <c:pt idx="239">
                  <c:v>0.91745939691802503</c:v>
                </c:pt>
                <c:pt idx="240">
                  <c:v>0.93640482630771749</c:v>
                </c:pt>
                <c:pt idx="241">
                  <c:v>0.95473119642188442</c:v>
                </c:pt>
                <c:pt idx="242">
                  <c:v>0.97245715732855043</c:v>
                </c:pt>
                <c:pt idx="243">
                  <c:v>0.9896012184504771</c:v>
                </c:pt>
                <c:pt idx="244">
                  <c:v>1.0061816913164625</c:v>
                </c:pt>
                <c:pt idx="245">
                  <c:v>1.0222166400601611</c:v>
                </c:pt>
                <c:pt idx="246">
                  <c:v>1.037723839048355</c:v>
                </c:pt>
                <c:pt idx="247">
                  <c:v>1.0527207370339018</c:v>
                </c:pt>
                <c:pt idx="248">
                  <c:v>1.0672244272484477</c:v>
                </c:pt>
                <c:pt idx="249">
                  <c:v>1.0812516228748006</c:v>
                </c:pt>
                <c:pt idx="250">
                  <c:v>1.0948186373673066</c:v>
                </c:pt>
                <c:pt idx="251">
                  <c:v>1.1079413691193789</c:v>
                </c:pt>
                <c:pt idx="252">
                  <c:v>1.1206352900095728</c:v>
                </c:pt>
                <c:pt idx="253">
                  <c:v>1.1329154373904999</c:v>
                </c:pt>
                <c:pt idx="254">
                  <c:v>1.1447964091176681</c:v>
                </c:pt>
                <c:pt idx="255">
                  <c:v>1.1562923612476546</c:v>
                </c:pt>
                <c:pt idx="256">
                  <c:v>1.1674170080663258</c:v>
                </c:pt>
                <c:pt idx="257">
                  <c:v>1.1781836241378945</c:v>
                </c:pt>
                <c:pt idx="258">
                  <c:v>1.188605048094252</c:v>
                </c:pt>
                <c:pt idx="259">
                  <c:v>1.1986936879109695</c:v>
                </c:pt>
                <c:pt idx="260">
                  <c:v>1.2084615274417105</c:v>
                </c:pt>
                <c:pt idx="261">
                  <c:v>1.2179201340063468</c:v>
                </c:pt>
                <c:pt idx="262">
                  <c:v>1.2270806668499348</c:v>
                </c:pt>
                <c:pt idx="263">
                  <c:v>1.2359538863097934</c:v>
                </c:pt>
                <c:pt idx="264">
                  <c:v>1.2445501635464535</c:v>
                </c:pt>
                <c:pt idx="265">
                  <c:v>1.2528794907110723</c:v>
                </c:pt>
                <c:pt idx="266">
                  <c:v>1.2609514914373157</c:v>
                </c:pt>
                <c:pt idx="267">
                  <c:v>1.2687754315595985</c:v>
                </c:pt>
                <c:pt idx="268">
                  <c:v>1.2763602299722212</c:v>
                </c:pt>
                <c:pt idx="269">
                  <c:v>1.2837144695552358</c:v>
                </c:pt>
                <c:pt idx="270">
                  <c:v>1.2908464081031021</c:v>
                </c:pt>
                <c:pt idx="271">
                  <c:v>1.2977639892013113</c:v>
                </c:pt>
                <c:pt idx="272">
                  <c:v>1.304474853004292</c:v>
                </c:pt>
                <c:pt idx="273">
                  <c:v>1.3109863468751795</c:v>
                </c:pt>
                <c:pt idx="274">
                  <c:v>1.3173055358544623</c:v>
                </c:pt>
                <c:pt idx="275">
                  <c:v>1.3234392129302122</c:v>
                </c:pt>
                <c:pt idx="276">
                  <c:v>1.3293939090876417</c:v>
                </c:pt>
                <c:pt idx="277">
                  <c:v>1.3351759031201422</c:v>
                </c:pt>
                <c:pt idx="278">
                  <c:v>1.3407912311878363</c:v>
                </c:pt>
                <c:pt idx="279">
                  <c:v>1.3462456961130647</c:v>
                </c:pt>
                <c:pt idx="280">
                  <c:v>1.3515448764051761</c:v>
                </c:pt>
                <c:pt idx="281">
                  <c:v>1.3566941350095409</c:v>
                </c:pt>
                <c:pt idx="282">
                  <c:v>1.3616986277779071</c:v>
                </c:pt>
                <c:pt idx="283">
                  <c:v>1.3665633116591267</c:v>
                </c:pt>
                <c:pt idx="284">
                  <c:v>1.3712929526108852</c:v>
                </c:pt>
                <c:pt idx="285">
                  <c:v>1.3758921332344398</c:v>
                </c:pt>
                <c:pt idx="286">
                  <c:v>1.380365260135533</c:v>
                </c:pt>
                <c:pt idx="287">
                  <c:v>1.3847165710156122</c:v>
                </c:pt>
                <c:pt idx="288">
                  <c:v>1.3889501414982774</c:v>
                </c:pt>
                <c:pt idx="289">
                  <c:v>1.3930698916965434</c:v>
                </c:pt>
                <c:pt idx="290">
                  <c:v>1.3970795925269979</c:v>
                </c:pt>
                <c:pt idx="291">
                  <c:v>1.400982871777388</c:v>
                </c:pt>
                <c:pt idx="292">
                  <c:v>1.4047832199344286</c:v>
                </c:pt>
                <c:pt idx="293">
                  <c:v>1.4084839957789024</c:v>
                </c:pt>
                <c:pt idx="294">
                  <c:v>1.4120884317552367</c:v>
                </c:pt>
                <c:pt idx="295">
                  <c:v>1.4155996391228549</c:v>
                </c:pt>
                <c:pt idx="296">
                  <c:v>1.4190206128966367</c:v>
                </c:pt>
                <c:pt idx="297">
                  <c:v>1.4223542365837969</c:v>
                </c:pt>
                <c:pt idx="298">
                  <c:v>1.4256032867244661</c:v>
                </c:pt>
                <c:pt idx="299">
                  <c:v>1.428770437243168</c:v>
                </c:pt>
                <c:pt idx="300">
                  <c:v>1.4318582636182731</c:v>
                </c:pt>
                <c:pt idx="301">
                  <c:v>1.4348692468763944</c:v>
                </c:pt>
                <c:pt idx="302">
                  <c:v>1.4378057774185358</c:v>
                </c:pt>
                <c:pt idx="303">
                  <c:v>1.4406701586846404</c:v>
                </c:pt>
                <c:pt idx="304">
                  <c:v>1.4434646106630167</c:v>
                </c:pt>
                <c:pt idx="305">
                  <c:v>1.4461912732509385</c:v>
                </c:pt>
                <c:pt idx="306">
                  <c:v>1.4488522094725251</c:v>
                </c:pt>
                <c:pt idx="307">
                  <c:v>1.451449408559812</c:v>
                </c:pt>
                <c:pt idx="308">
                  <c:v>1.4539847889027384</c:v>
                </c:pt>
                <c:pt idx="309">
                  <c:v>1.4564602008735719</c:v>
                </c:pt>
                <c:pt idx="310">
                  <c:v>1.4588774295310953</c:v>
                </c:pt>
                <c:pt idx="311">
                  <c:v>1.4612381972096964</c:v>
                </c:pt>
                <c:pt idx="312">
                  <c:v>1.4635441659982917</c:v>
                </c:pt>
                <c:pt idx="313">
                  <c:v>1.4657969401138491</c:v>
                </c:pt>
                <c:pt idx="314">
                  <c:v>1.4679980681740643</c:v>
                </c:pt>
                <c:pt idx="315">
                  <c:v>1.4701490453735793</c:v>
                </c:pt>
                <c:pt idx="316">
                  <c:v>1.4722513155679549</c:v>
                </c:pt>
                <c:pt idx="317">
                  <c:v>1.4743062732694239</c:v>
                </c:pt>
                <c:pt idx="318">
                  <c:v>1.4763152655582981</c:v>
                </c:pt>
                <c:pt idx="319">
                  <c:v>1.4782795939137321</c:v>
                </c:pt>
                <c:pt idx="320">
                  <c:v>1.4802005159673866</c:v>
                </c:pt>
                <c:pt idx="321">
                  <c:v>1.4820792471833957</c:v>
                </c:pt>
                <c:pt idx="322">
                  <c:v>1.4839169624678759</c:v>
                </c:pt>
                <c:pt idx="323">
                  <c:v>1.4857147977110925</c:v>
                </c:pt>
                <c:pt idx="324">
                  <c:v>1.4874738512652526</c:v>
                </c:pt>
                <c:pt idx="325">
                  <c:v>1.489195185360757</c:v>
                </c:pt>
                <c:pt idx="326">
                  <c:v>1.4908798274636417</c:v>
                </c:pt>
                <c:pt idx="327">
                  <c:v>1.4925287715767834</c:v>
                </c:pt>
                <c:pt idx="328">
                  <c:v>1.4941429794873646</c:v>
                </c:pt>
                <c:pt idx="329">
                  <c:v>1.4957233819629514</c:v>
                </c:pt>
                <c:pt idx="330">
                  <c:v>1.4972708798984518</c:v>
                </c:pt>
                <c:pt idx="331">
                  <c:v>1.498786345416113</c:v>
                </c:pt>
                <c:pt idx="332">
                  <c:v>1.5002706229206138</c:v>
                </c:pt>
                <c:pt idx="333">
                  <c:v>1.5017245301112263</c:v>
                </c:pt>
                <c:pt idx="334">
                  <c:v>1.5031488589529194</c:v>
                </c:pt>
                <c:pt idx="335">
                  <c:v>1.5045443766082021</c:v>
                </c:pt>
                <c:pt idx="336">
                  <c:v>1.505911826331416</c:v>
                </c:pt>
                <c:pt idx="337">
                  <c:v>1.5072519283271122</c:v>
                </c:pt>
                <c:pt idx="338">
                  <c:v>1.5085653805740713</c:v>
                </c:pt>
                <c:pt idx="339">
                  <c:v>1.5098528596164562</c:v>
                </c:pt>
                <c:pt idx="340">
                  <c:v>1.5111150213235187</c:v>
                </c:pt>
                <c:pt idx="341">
                  <c:v>1.5123525016192145</c:v>
                </c:pt>
                <c:pt idx="342">
                  <c:v>1.5135659171830267</c:v>
                </c:pt>
                <c:pt idx="343">
                  <c:v>1.5147558661232292</c:v>
                </c:pt>
                <c:pt idx="344">
                  <c:v>1.515922928623767</c:v>
                </c:pt>
                <c:pt idx="345">
                  <c:v>1.5170676675658887</c:v>
                </c:pt>
                <c:pt idx="346">
                  <c:v>1.5181906291256024</c:v>
                </c:pt>
                <c:pt idx="347">
                  <c:v>1.5192923433479772</c:v>
                </c:pt>
                <c:pt idx="348">
                  <c:v>1.5203733246992774</c:v>
                </c:pt>
                <c:pt idx="349">
                  <c:v>1.5214340725978626</c:v>
                </c:pt>
                <c:pt idx="350">
                  <c:v>1.5224750719247457</c:v>
                </c:pt>
                <c:pt idx="351">
                  <c:v>1.5234967935146724</c:v>
                </c:pt>
                <c:pt idx="352">
                  <c:v>1.5244996946285188</c:v>
                </c:pt>
                <c:pt idx="353">
                  <c:v>1.5254842194078067</c:v>
                </c:pt>
                <c:pt idx="354">
                  <c:v>1.5264507993120673</c:v>
                </c:pt>
                <c:pt idx="355">
                  <c:v>1.5273998535397699</c:v>
                </c:pt>
                <c:pt idx="356">
                  <c:v>1.528331789433492</c:v>
                </c:pt>
                <c:pt idx="357">
                  <c:v>1.5292470028699823</c:v>
                </c:pt>
                <c:pt idx="358">
                  <c:v>1.5301458786357349</c:v>
                </c:pt>
                <c:pt idx="359">
                  <c:v>1.531028790788671</c:v>
                </c:pt>
                <c:pt idx="360">
                  <c:v>1.5318961030064875</c:v>
                </c:pt>
                <c:pt idx="361">
                  <c:v>1.5327481689222244</c:v>
                </c:pt>
                <c:pt idx="362">
                  <c:v>1.5335853324475619</c:v>
                </c:pt>
                <c:pt idx="363">
                  <c:v>1.5344079280843412</c:v>
                </c:pt>
                <c:pt idx="364">
                  <c:v>1.5352162812247929</c:v>
                </c:pt>
                <c:pt idx="365">
                  <c:v>1.5360107084409109</c:v>
                </c:pt>
                <c:pt idx="366">
                  <c:v>1.5367915177634197</c:v>
                </c:pt>
                <c:pt idx="367">
                  <c:v>1.5375590089507418</c:v>
                </c:pt>
                <c:pt idx="368">
                  <c:v>1.5383134737483619</c:v>
                </c:pt>
                <c:pt idx="369">
                  <c:v>1.5390551961389707</c:v>
                </c:pt>
                <c:pt idx="370">
                  <c:v>1.539784452583751</c:v>
                </c:pt>
                <c:pt idx="371">
                  <c:v>1.5405015122551502</c:v>
                </c:pt>
                <c:pt idx="372">
                  <c:v>1.5412066372614786</c:v>
                </c:pt>
                <c:pt idx="373">
                  <c:v>1.5419000828636475</c:v>
                </c:pt>
                <c:pt idx="374">
                  <c:v>1.5425820976843507</c:v>
                </c:pt>
                <c:pt idx="375">
                  <c:v>1.5432529239099901</c:v>
                </c:pt>
                <c:pt idx="376">
                  <c:v>1.5439127974856159</c:v>
                </c:pt>
                <c:pt idx="377">
                  <c:v>1.5445619483031545</c:v>
                </c:pt>
                <c:pt idx="378">
                  <c:v>1.54520060038318</c:v>
                </c:pt>
                <c:pt idx="379">
                  <c:v>1.5458289720504808</c:v>
                </c:pt>
                <c:pt idx="380">
                  <c:v>1.5464472761036423</c:v>
                </c:pt>
                <c:pt idx="381">
                  <c:v>1.5470557199788937</c:v>
                </c:pt>
                <c:pt idx="382">
                  <c:v>1.5476545059084152</c:v>
                </c:pt>
                <c:pt idx="383">
                  <c:v>1.5482438310733264</c:v>
                </c:pt>
                <c:pt idx="384">
                  <c:v>1.5488238877515514</c:v>
                </c:pt>
                <c:pt idx="385">
                  <c:v>1.5493948634607504</c:v>
                </c:pt>
                <c:pt idx="386">
                  <c:v>1.5499569410965046</c:v>
                </c:pt>
                <c:pt idx="387">
                  <c:v>1.5505102990659241</c:v>
                </c:pt>
                <c:pt idx="388">
                  <c:v>1.5510551114168569</c:v>
                </c:pt>
                <c:pt idx="389">
                  <c:v>1.5515915479628526</c:v>
                </c:pt>
                <c:pt idx="390">
                  <c:v>1.5521197744040403</c:v>
                </c:pt>
                <c:pt idx="391">
                  <c:v>1.5526399524440673</c:v>
                </c:pt>
                <c:pt idx="392">
                  <c:v>1.5531522399032487</c:v>
                </c:pt>
                <c:pt idx="393">
                  <c:v>1.553656790828053</c:v>
                </c:pt>
                <c:pt idx="394">
                  <c:v>1.5541537555970693</c:v>
                </c:pt>
                <c:pt idx="395">
                  <c:v>1.5546432810235729</c:v>
                </c:pt>
                <c:pt idx="396">
                  <c:v>1.5551255104548156</c:v>
                </c:pt>
                <c:pt idx="397">
                  <c:v>1.5556005838681575</c:v>
                </c:pt>
                <c:pt idx="398">
                  <c:v>1.5560686379641528</c:v>
                </c:pt>
                <c:pt idx="399">
                  <c:v>1.5565298062566941</c:v>
                </c:pt>
                <c:pt idx="400">
                  <c:v>1.5569842191603245</c:v>
                </c:pt>
              </c:numCache>
            </c:numRef>
          </c:yVal>
          <c:smooth val="1"/>
          <c:extLst>
            <c:ext xmlns:c16="http://schemas.microsoft.com/office/drawing/2014/chart" uri="{C3380CC4-5D6E-409C-BE32-E72D297353CC}">
              <c16:uniqueId val="{00000007-33FB-46F2-9F01-A68436E5B475}"/>
            </c:ext>
          </c:extLst>
        </c:ser>
        <c:ser>
          <c:idx val="8"/>
          <c:order val="8"/>
          <c:tx>
            <c:strRef>
              <c:f>'Max Devi. Alpha=5'!$J$1</c:f>
              <c:strCache>
                <c:ptCount val="1"/>
                <c:pt idx="0">
                  <c:v>ξ=0.15</c:v>
                </c:pt>
              </c:strCache>
            </c:strRef>
          </c:tx>
          <c:spPr>
            <a:ln w="19050" cap="rnd">
              <a:solidFill>
                <a:schemeClr val="accent4"/>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Alpha=5'!$J$2:$J$562</c:f>
              <c:numCache>
                <c:formatCode>General</c:formatCode>
                <c:ptCount val="561"/>
                <c:pt idx="0">
                  <c:v>-2.4</c:v>
                </c:pt>
                <c:pt idx="1">
                  <c:v>-2.398501610559022</c:v>
                </c:pt>
                <c:pt idx="2">
                  <c:v>-2.3970061357697472</c:v>
                </c:pt>
                <c:pt idx="3">
                  <c:v>-2.3955131186864778</c:v>
                </c:pt>
                <c:pt idx="4">
                  <c:v>-2.3940221057444444</c:v>
                </c:pt>
                <c:pt idx="5">
                  <c:v>-2.3925326464018979</c:v>
                </c:pt>
                <c:pt idx="6">
                  <c:v>-2.391044292788445</c:v>
                </c:pt>
                <c:pt idx="7">
                  <c:v>-2.3895565993590933</c:v>
                </c:pt>
                <c:pt idx="8">
                  <c:v>-2.3880691225534729</c:v>
                </c:pt>
                <c:pt idx="9">
                  <c:v>-2.3865814204597315</c:v>
                </c:pt>
                <c:pt idx="10">
                  <c:v>-2.3850930524825995</c:v>
                </c:pt>
                <c:pt idx="11">
                  <c:v>-2.3836035790151464</c:v>
                </c:pt>
                <c:pt idx="12">
                  <c:v>-2.3821125611137619</c:v>
                </c:pt>
                <c:pt idx="13">
                  <c:v>-2.3806195601758962</c:v>
                </c:pt>
                <c:pt idx="14">
                  <c:v>-2.3791241376201211</c:v>
                </c:pt>
                <c:pt idx="15">
                  <c:v>-2.3776258545680546</c:v>
                </c:pt>
                <c:pt idx="16">
                  <c:v>-2.3761242715277429</c:v>
                </c:pt>
                <c:pt idx="17">
                  <c:v>-2.3746189480780493</c:v>
                </c:pt>
                <c:pt idx="18">
                  <c:v>-2.3731094425536536</c:v>
                </c:pt>
                <c:pt idx="19">
                  <c:v>-2.3715953117302293</c:v>
                </c:pt>
                <c:pt idx="20">
                  <c:v>-2.3700761105094088</c:v>
                </c:pt>
                <c:pt idx="21">
                  <c:v>-2.3685513916031176</c:v>
                </c:pt>
                <c:pt idx="22">
                  <c:v>-2.3670207052168779</c:v>
                </c:pt>
                <c:pt idx="23">
                  <c:v>-2.3654835987316862</c:v>
                </c:pt>
                <c:pt idx="24">
                  <c:v>-2.3639396163840596</c:v>
                </c:pt>
                <c:pt idx="25">
                  <c:v>-2.3623882989438552</c:v>
                </c:pt>
                <c:pt idx="26">
                  <c:v>-2.3608291833894555</c:v>
                </c:pt>
                <c:pt idx="27">
                  <c:v>-2.3592618025799337</c:v>
                </c:pt>
                <c:pt idx="28">
                  <c:v>-2.3576856849237777</c:v>
                </c:pt>
                <c:pt idx="29">
                  <c:v>-2.356100354043781</c:v>
                </c:pt>
                <c:pt idx="30">
                  <c:v>-2.3545053284376873</c:v>
                </c:pt>
                <c:pt idx="31">
                  <c:v>-2.3529001211341729</c:v>
                </c:pt>
                <c:pt idx="32">
                  <c:v>-2.3512842393437547</c:v>
                </c:pt>
                <c:pt idx="33">
                  <c:v>-2.349657184104192</c:v>
                </c:pt>
                <c:pt idx="34">
                  <c:v>-2.3480184499199672</c:v>
                </c:pt>
                <c:pt idx="35">
                  <c:v>-2.3463675243953923</c:v>
                </c:pt>
                <c:pt idx="36">
                  <c:v>-2.3447038878609048</c:v>
                </c:pt>
                <c:pt idx="37">
                  <c:v>-2.3430270129921085</c:v>
                </c:pt>
                <c:pt idx="38">
                  <c:v>-2.3413363644210823</c:v>
                </c:pt>
                <c:pt idx="39">
                  <c:v>-2.3396313983394936</c:v>
                </c:pt>
                <c:pt idx="40">
                  <c:v>-2.3379115620930402</c:v>
                </c:pt>
                <c:pt idx="41">
                  <c:v>-2.3361762937667172</c:v>
                </c:pt>
                <c:pt idx="42">
                  <c:v>-2.3344250217604072</c:v>
                </c:pt>
                <c:pt idx="43">
                  <c:v>-2.3326571643542828</c:v>
                </c:pt>
                <c:pt idx="44">
                  <c:v>-2.3308721292634793</c:v>
                </c:pt>
                <c:pt idx="45">
                  <c:v>-2.3290693131814986</c:v>
                </c:pt>
                <c:pt idx="46">
                  <c:v>-2.3272481013117834</c:v>
                </c:pt>
                <c:pt idx="47">
                  <c:v>-2.3254078668868821</c:v>
                </c:pt>
                <c:pt idx="48">
                  <c:v>-2.3235479706746123</c:v>
                </c:pt>
                <c:pt idx="49">
                  <c:v>-2.3216677604706155</c:v>
                </c:pt>
                <c:pt idx="50">
                  <c:v>-2.3197665705766641</c:v>
                </c:pt>
                <c:pt idx="51">
                  <c:v>-2.3178437212640839</c:v>
                </c:pt>
                <c:pt idx="52">
                  <c:v>-2.3158985182216165</c:v>
                </c:pt>
                <c:pt idx="53">
                  <c:v>-2.3139302519870344</c:v>
                </c:pt>
                <c:pt idx="54">
                  <c:v>-2.3119381973617936</c:v>
                </c:pt>
                <c:pt idx="55">
                  <c:v>-2.3099216128079982</c:v>
                </c:pt>
                <c:pt idx="56">
                  <c:v>-2.3078797398269075</c:v>
                </c:pt>
                <c:pt idx="57">
                  <c:v>-2.3058118023182193</c:v>
                </c:pt>
                <c:pt idx="58">
                  <c:v>-2.303717005919304</c:v>
                </c:pt>
                <c:pt idx="59">
                  <c:v>-2.3015945373235711</c:v>
                </c:pt>
                <c:pt idx="60">
                  <c:v>-2.299443563577098</c:v>
                </c:pt>
                <c:pt idx="61">
                  <c:v>-2.2972632313526375</c:v>
                </c:pt>
                <c:pt idx="62">
                  <c:v>-2.2950526662000841</c:v>
                </c:pt>
                <c:pt idx="63">
                  <c:v>-2.2928109717724512</c:v>
                </c:pt>
                <c:pt idx="64">
                  <c:v>-2.2905372290263819</c:v>
                </c:pt>
                <c:pt idx="65">
                  <c:v>-2.2882304953961849</c:v>
                </c:pt>
                <c:pt idx="66">
                  <c:v>-2.285889803940353</c:v>
                </c:pt>
                <c:pt idx="67">
                  <c:v>-2.2835141624594879</c:v>
                </c:pt>
                <c:pt idx="68">
                  <c:v>-2.2811025525845245</c:v>
                </c:pt>
                <c:pt idx="69">
                  <c:v>-2.278653928834113</c:v>
                </c:pt>
                <c:pt idx="70">
                  <c:v>-2.2761672176399785</c:v>
                </c:pt>
                <c:pt idx="71">
                  <c:v>-2.2736413163390465</c:v>
                </c:pt>
                <c:pt idx="72">
                  <c:v>-2.2710750921310847</c:v>
                </c:pt>
                <c:pt idx="73">
                  <c:v>-2.268467381000578</c:v>
                </c:pt>
                <c:pt idx="74">
                  <c:v>-2.2658169866015103</c:v>
                </c:pt>
                <c:pt idx="75">
                  <c:v>-2.2631226791037018</c:v>
                </c:pt>
                <c:pt idx="76">
                  <c:v>-2.2603831939992989</c:v>
                </c:pt>
                <c:pt idx="77">
                  <c:v>-2.257597230867999</c:v>
                </c:pt>
                <c:pt idx="78">
                  <c:v>-2.2547634520995272</c:v>
                </c:pt>
                <c:pt idx="79">
                  <c:v>-2.2518804815718836</c:v>
                </c:pt>
                <c:pt idx="80">
                  <c:v>-2.2489469032838101</c:v>
                </c:pt>
                <c:pt idx="81">
                  <c:v>-2.2459612599399197</c:v>
                </c:pt>
                <c:pt idx="82">
                  <c:v>-2.2429220514868886</c:v>
                </c:pt>
                <c:pt idx="83">
                  <c:v>-2.2398277335990815</c:v>
                </c:pt>
                <c:pt idx="84">
                  <c:v>-2.2366767161119627</c:v>
                </c:pt>
                <c:pt idx="85">
                  <c:v>-2.233467361401611</c:v>
                </c:pt>
                <c:pt idx="86">
                  <c:v>-2.2301979827086451</c:v>
                </c:pt>
                <c:pt idx="87">
                  <c:v>-2.2268668424048501</c:v>
                </c:pt>
                <c:pt idx="88">
                  <c:v>-2.2234721502007746</c:v>
                </c:pt>
                <c:pt idx="89">
                  <c:v>-2.2200120612925773</c:v>
                </c:pt>
                <c:pt idx="90">
                  <c:v>-2.216484674446388</c:v>
                </c:pt>
                <c:pt idx="91">
                  <c:v>-2.2128880300184681</c:v>
                </c:pt>
                <c:pt idx="92">
                  <c:v>-2.209220107909458</c:v>
                </c:pt>
                <c:pt idx="93">
                  <c:v>-2.2054788254510438</c:v>
                </c:pt>
                <c:pt idx="94">
                  <c:v>-2.2016620352233858</c:v>
                </c:pt>
                <c:pt idx="95">
                  <c:v>-2.1977675228017222</c:v>
                </c:pt>
                <c:pt idx="96">
                  <c:v>-2.1937930044306091</c:v>
                </c:pt>
                <c:pt idx="97">
                  <c:v>-2.1897361246243423</c:v>
                </c:pt>
                <c:pt idx="98">
                  <c:v>-2.1855944536921843</c:v>
                </c:pt>
                <c:pt idx="99">
                  <c:v>-2.1813654851871593</c:v>
                </c:pt>
                <c:pt idx="100">
                  <c:v>-2.1770466332772767</c:v>
                </c:pt>
                <c:pt idx="101">
                  <c:v>-2.172635230038237</c:v>
                </c:pt>
                <c:pt idx="102">
                  <c:v>-2.1681285226668208</c:v>
                </c:pt>
                <c:pt idx="103">
                  <c:v>-2.1635236706144063</c:v>
                </c:pt>
                <c:pt idx="104">
                  <c:v>-2.1588177426402742</c:v>
                </c:pt>
                <c:pt idx="105">
                  <c:v>-2.1540077137846665</c:v>
                </c:pt>
                <c:pt idx="106">
                  <c:v>-2.1490904622618578</c:v>
                </c:pt>
                <c:pt idx="107">
                  <c:v>-2.1440627662738847</c:v>
                </c:pt>
                <c:pt idx="108">
                  <c:v>-2.1389213007459613</c:v>
                </c:pt>
                <c:pt idx="109">
                  <c:v>-2.1336626339851001</c:v>
                </c:pt>
                <c:pt idx="110">
                  <c:v>-2.1282832242639582</c:v>
                </c:pt>
                <c:pt idx="111">
                  <c:v>-2.1227794163325111</c:v>
                </c:pt>
                <c:pt idx="112">
                  <c:v>-2.117147437860825</c:v>
                </c:pt>
                <c:pt idx="113">
                  <c:v>-2.111383395816913</c:v>
                </c:pt>
                <c:pt idx="114">
                  <c:v>-2.1054832727844719</c:v>
                </c:pt>
                <c:pt idx="115">
                  <c:v>-2.0994429232262108</c:v>
                </c:pt>
                <c:pt idx="116">
                  <c:v>-2.0932580696994636</c:v>
                </c:pt>
                <c:pt idx="117">
                  <c:v>-2.0869242990319008</c:v>
                </c:pt>
                <c:pt idx="118">
                  <c:v>-2.0804370584663654</c:v>
                </c:pt>
                <c:pt idx="119">
                  <c:v>-2.0737916517852106</c:v>
                </c:pt>
                <c:pt idx="120">
                  <c:v>-2.0669832354259938</c:v>
                </c:pt>
                <c:pt idx="121">
                  <c:v>-2.0600068146020143</c:v>
                </c:pt>
                <c:pt idx="122">
                  <c:v>-2.0528572394429578</c:v>
                </c:pt>
                <c:pt idx="123">
                  <c:v>-2.0455292011728621</c:v>
                </c:pt>
                <c:pt idx="124">
                  <c:v>-2.0380172283447506</c:v>
                </c:pt>
                <c:pt idx="125">
                  <c:v>-2.0303156831535922</c:v>
                </c:pt>
                <c:pt idx="126">
                  <c:v>-2.0224187578517725</c:v>
                </c:pt>
                <c:pt idx="127">
                  <c:v>-2.0143204712939893</c:v>
                </c:pt>
                <c:pt idx="128">
                  <c:v>-2.0060146656414486</c:v>
                </c:pt>
                <c:pt idx="129">
                  <c:v>-1.9974950032584298</c:v>
                </c:pt>
                <c:pt idx="130">
                  <c:v>-1.9887549638377289</c:v>
                </c:pt>
                <c:pt idx="131">
                  <c:v>-1.9797878417951869</c:v>
                </c:pt>
                <c:pt idx="132">
                  <c:v>-1.97058674397746</c:v>
                </c:pt>
                <c:pt idx="133">
                  <c:v>-1.9611445877314275</c:v>
                </c:pt>
                <c:pt idx="134">
                  <c:v>-1.9514540993881191</c:v>
                </c:pt>
                <c:pt idx="135">
                  <c:v>-1.9415078132188195</c:v>
                </c:pt>
                <c:pt idx="136">
                  <c:v>-1.9312980709260437</c:v>
                </c:pt>
                <c:pt idx="137">
                  <c:v>-1.920817021737371</c:v>
                </c:pt>
                <c:pt idx="138">
                  <c:v>-1.9100566231756861</c:v>
                </c:pt>
                <c:pt idx="139">
                  <c:v>-1.8990086425851231</c:v>
                </c:pt>
                <c:pt idx="140">
                  <c:v>-1.8876646594980109</c:v>
                </c:pt>
                <c:pt idx="141">
                  <c:v>-1.8760160689342413</c:v>
                </c:pt>
                <c:pt idx="142">
                  <c:v>-1.8640540857307433</c:v>
                </c:pt>
                <c:pt idx="143">
                  <c:v>-1.851769750005082</c:v>
                </c:pt>
                <c:pt idx="144">
                  <c:v>-1.8391539338635003</c:v>
                </c:pt>
                <c:pt idx="145">
                  <c:v>-1.8261973494699784</c:v>
                </c:pt>
                <c:pt idx="146">
                  <c:v>-1.8128905585988968</c:v>
                </c:pt>
                <c:pt idx="147">
                  <c:v>-1.7992239837996493</c:v>
                </c:pt>
                <c:pt idx="148">
                  <c:v>-1.7851879213068336</c:v>
                </c:pt>
                <c:pt idx="149">
                  <c:v>-1.7707725558343439</c:v>
                </c:pt>
                <c:pt idx="150">
                  <c:v>-1.7559679773956027</c:v>
                </c:pt>
                <c:pt idx="151">
                  <c:v>-1.7407642002951196</c:v>
                </c:pt>
                <c:pt idx="152">
                  <c:v>-1.7251511844382565</c:v>
                </c:pt>
                <c:pt idx="153">
                  <c:v>-1.7091188591063875</c:v>
                </c:pt>
                <c:pt idx="154">
                  <c:v>-1.6926571493431335</c:v>
                </c:pt>
                <c:pt idx="155">
                  <c:v>-1.6757560050938638</c:v>
                </c:pt>
                <c:pt idx="156">
                  <c:v>-1.6584054332347753</c:v>
                </c:pt>
                <c:pt idx="157">
                  <c:v>-1.6405955326192996</c:v>
                </c:pt>
                <c:pt idx="158">
                  <c:v>-1.6223165322579409</c:v>
                </c:pt>
                <c:pt idx="159">
                  <c:v>-1.6035588327326011</c:v>
                </c:pt>
                <c:pt idx="160">
                  <c:v>-1.5843130509275816</c:v>
                </c:pt>
                <c:pt idx="161">
                  <c:v>-1.5645700681364429</c:v>
                </c:pt>
                <c:pt idx="162">
                  <c:v>-1.5443210815763524</c:v>
                </c:pt>
                <c:pt idx="163">
                  <c:v>-1.5235576593092333</c:v>
                </c:pt>
                <c:pt idx="164">
                  <c:v>-1.5022717985315452</c:v>
                </c:pt>
                <c:pt idx="165">
                  <c:v>-1.4804559871518053</c:v>
                </c:pt>
                <c:pt idx="166">
                  <c:v>-1.458103268526775</c:v>
                </c:pt>
                <c:pt idx="167">
                  <c:v>-1.4352073091736259</c:v>
                </c:pt>
                <c:pt idx="168">
                  <c:v>-1.4117624692164523</c:v>
                </c:pt>
                <c:pt idx="169">
                  <c:v>-1.3877638752614812</c:v>
                </c:pt>
                <c:pt idx="170">
                  <c:v>-1.3632074953266693</c:v>
                </c:pt>
                <c:pt idx="171">
                  <c:v>-1.3380902153787337</c:v>
                </c:pt>
                <c:pt idx="172">
                  <c:v>-1.3124099169548442</c:v>
                </c:pt>
                <c:pt idx="173">
                  <c:v>-1.2861655552683557</c:v>
                </c:pt>
                <c:pt idx="174">
                  <c:v>-1.2593572371193646</c:v>
                </c:pt>
                <c:pt idx="175">
                  <c:v>-1.2319862978531599</c:v>
                </c:pt>
                <c:pt idx="176">
                  <c:v>-1.2040553765346089</c:v>
                </c:pt>
                <c:pt idx="177">
                  <c:v>-1.175568488436268</c:v>
                </c:pt>
                <c:pt idx="178">
                  <c:v>-1.1465310938747912</c:v>
                </c:pt>
                <c:pt idx="179">
                  <c:v>-1.1169501623764657</c:v>
                </c:pt>
                <c:pt idx="180">
                  <c:v>-1.086834231110974</c:v>
                </c:pt>
                <c:pt idx="181">
                  <c:v>-1.0561934565053603</c:v>
                </c:pt>
                <c:pt idx="182">
                  <c:v>-1.0250396579401646</c:v>
                </c:pt>
                <c:pt idx="183">
                  <c:v>-0.99338635243920748</c:v>
                </c:pt>
                <c:pt idx="184">
                  <c:v>-0.96124877929564767</c:v>
                </c:pt>
                <c:pt idx="185">
                  <c:v>-0.92864391363149146</c:v>
                </c:pt>
                <c:pt idx="186">
                  <c:v>-0.89559046796694863</c:v>
                </c:pt>
                <c:pt idx="187">
                  <c:v>-0.86210888098058103</c:v>
                </c:pt>
                <c:pt idx="188">
                  <c:v>-0.82822129277106082</c:v>
                </c:pt>
                <c:pt idx="189">
                  <c:v>-0.7939515060856881</c:v>
                </c:pt>
                <c:pt idx="190">
                  <c:v>-0.75932493315795579</c:v>
                </c:pt>
                <c:pt idx="191">
                  <c:v>-0.72436852799382923</c:v>
                </c:pt>
                <c:pt idx="192">
                  <c:v>-0.68911070416058573</c:v>
                </c:pt>
                <c:pt idx="193">
                  <c:v>-0.65358123835878223</c:v>
                </c:pt>
                <c:pt idx="194">
                  <c:v>-0.61781116029217054</c:v>
                </c:pt>
                <c:pt idx="195">
                  <c:v>-0.58183262958656667</c:v>
                </c:pt>
                <c:pt idx="196">
                  <c:v>-0.54567880074076391</c:v>
                </c:pt>
                <c:pt idx="197">
                  <c:v>-0.50938367731427292</c:v>
                </c:pt>
                <c:pt idx="198">
                  <c:v>-0.47298195676177712</c:v>
                </c:pt>
                <c:pt idx="199">
                  <c:v>-0.43650886750662027</c:v>
                </c:pt>
                <c:pt idx="200">
                  <c:v>-0.39999999999999514</c:v>
                </c:pt>
                <c:pt idx="201">
                  <c:v>-0.36349113363391372</c:v>
                </c:pt>
                <c:pt idx="202">
                  <c:v>-0.32701806146077217</c:v>
                </c:pt>
                <c:pt idx="203">
                  <c:v>-0.29061641471762384</c:v>
                </c:pt>
                <c:pt idx="204">
                  <c:v>-0.25432148915769431</c:v>
                </c:pt>
                <c:pt idx="205">
                  <c:v>-0.21816807515509495</c:v>
                </c:pt>
                <c:pt idx="206">
                  <c:v>-0.18219029347221768</c:v>
                </c:pt>
                <c:pt idx="207">
                  <c:v>-0.14642143846541117</c:v>
                </c:pt>
                <c:pt idx="208">
                  <c:v>-0.11089383035682393</c:v>
                </c:pt>
                <c:pt idx="209">
                  <c:v>-7.5638678023238148E-2</c:v>
                </c:pt>
                <c:pt idx="210">
                  <c:v>-4.0685953551826748E-2</c:v>
                </c:pt>
                <c:pt idx="211">
                  <c:v>-6.0642795937966842E-3</c:v>
                </c:pt>
                <c:pt idx="212">
                  <c:v>2.8199169683836178E-2</c:v>
                </c:pt>
                <c:pt idx="213">
                  <c:v>6.2078753484290983E-2</c:v>
                </c:pt>
                <c:pt idx="214">
                  <c:v>9.5550434776424775E-2</c:v>
                </c:pt>
                <c:pt idx="215">
                  <c:v>0.12859183610024283</c:v>
                </c:pt>
                <c:pt idx="216">
                  <c:v>0.16118228090095765</c:v>
                </c:pt>
                <c:pt idx="217">
                  <c:v>0.19330282071175586</c:v>
                </c:pt>
                <c:pt idx="218">
                  <c:v>0.2249362486875518</c:v>
                </c:pt>
                <c:pt idx="219">
                  <c:v>0.25606710015173384</c:v>
                </c:pt>
                <c:pt idx="220">
                  <c:v>0.2866816409533911</c:v>
                </c:pt>
                <c:pt idx="221">
                  <c:v>0.31676784454273121</c:v>
                </c:pt>
                <c:pt idx="222">
                  <c:v>0.34631535875713015</c:v>
                </c:pt>
                <c:pt idx="223">
                  <c:v>0.37531546337004307</c:v>
                </c:pt>
                <c:pt idx="224">
                  <c:v>0.40376101949099852</c:v>
                </c:pt>
                <c:pt idx="225">
                  <c:v>0.43164641191874509</c:v>
                </c:pt>
                <c:pt idx="226">
                  <c:v>0.45896748554340339</c:v>
                </c:pt>
                <c:pt idx="227">
                  <c:v>0.48572147686954559</c:v>
                </c:pt>
                <c:pt idx="228">
                  <c:v>0.51190694169297069</c:v>
                </c:pt>
                <c:pt idx="229">
                  <c:v>0.53752367991220584</c:v>
                </c:pt>
                <c:pt idx="230">
                  <c:v>0.56257265839394066</c:v>
                </c:pt>
                <c:pt idx="231">
                  <c:v>0.58705593274224255</c:v>
                </c:pt>
                <c:pt idx="232">
                  <c:v>0.61097656874677064</c:v>
                </c:pt>
                <c:pt idx="233">
                  <c:v>0.63433856420745205</c:v>
                </c:pt>
                <c:pt idx="234">
                  <c:v>0.65714677175412561</c:v>
                </c:pt>
                <c:pt idx="235">
                  <c:v>0.67940682320107693</c:v>
                </c:pt>
                <c:pt idx="236">
                  <c:v>0.70112505589967367</c:v>
                </c:pt>
                <c:pt idx="237">
                  <c:v>0.7223084414785238</c:v>
                </c:pt>
                <c:pt idx="238">
                  <c:v>0.74296451729068036</c:v>
                </c:pt>
                <c:pt idx="239">
                  <c:v>0.76310132082207305</c:v>
                </c:pt>
                <c:pt idx="240">
                  <c:v>0.7827273272550207</c:v>
                </c:pt>
                <c:pt idx="241">
                  <c:v>0.80185139032570596</c:v>
                </c:pt>
                <c:pt idx="242">
                  <c:v>0.82048268656495937</c:v>
                </c:pt>
                <c:pt idx="243">
                  <c:v>0.83863066296766731</c:v>
                </c:pt>
                <c:pt idx="244">
                  <c:v>0.85630498809744593</c:v>
                </c:pt>
                <c:pt idx="245">
                  <c:v>0.87351550659971278</c:v>
                </c:pt>
                <c:pt idx="246">
                  <c:v>0.89027219706772132</c:v>
                </c:pt>
                <c:pt idx="247">
                  <c:v>0.90658513318214629</c:v>
                </c:pt>
                <c:pt idx="248">
                  <c:v>0.92246444802508243</c:v>
                </c:pt>
                <c:pt idx="249">
                  <c:v>0.93792030145352434</c:v>
                </c:pt>
                <c:pt idx="250">
                  <c:v>0.95296285040507855</c:v>
                </c:pt>
                <c:pt idx="251">
                  <c:v>0.96760222199953894</c:v>
                </c:pt>
                <c:pt idx="252">
                  <c:v>0.98184848929360091</c:v>
                </c:pt>
                <c:pt idx="253">
                  <c:v>0.99571164954206914</c:v>
                </c:pt>
                <c:pt idx="254">
                  <c:v>1.0092016048171337</c:v>
                </c:pt>
                <c:pt idx="255">
                  <c:v>1.0223281448372914</c:v>
                </c:pt>
                <c:pt idx="256">
                  <c:v>1.0351009318590054</c:v>
                </c:pt>
                <c:pt idx="257">
                  <c:v>1.0475294874869983</c:v>
                </c:pt>
                <c:pt idx="258">
                  <c:v>1.0596231812628858</c:v>
                </c:pt>
                <c:pt idx="259">
                  <c:v>1.0713912208964906</c:v>
                </c:pt>
                <c:pt idx="260">
                  <c:v>1.0828426440094479</c:v>
                </c:pt>
                <c:pt idx="261">
                  <c:v>1.0939863112664492</c:v>
                </c:pt>
                <c:pt idx="262">
                  <c:v>1.1048309007755468</c:v>
                </c:pt>
                <c:pt idx="263">
                  <c:v>1.1153849036452099</c:v>
                </c:pt>
                <c:pt idx="264">
                  <c:v>1.1256566205922094</c:v>
                </c:pt>
                <c:pt idx="265">
                  <c:v>1.1356541595008056</c:v>
                </c:pt>
                <c:pt idx="266">
                  <c:v>1.1453854338400582</c:v>
                </c:pt>
                <c:pt idx="267">
                  <c:v>1.1548581618523004</c:v>
                </c:pt>
                <c:pt idx="268">
                  <c:v>1.164079866431905</c:v>
                </c:pt>
                <c:pt idx="269">
                  <c:v>1.1730578756193122</c:v>
                </c:pt>
                <c:pt idx="270">
                  <c:v>1.1817993236409596</c:v>
                </c:pt>
                <c:pt idx="271">
                  <c:v>1.1903111524311263</c:v>
                </c:pt>
                <c:pt idx="272">
                  <c:v>1.1986001135768509</c:v>
                </c:pt>
                <c:pt idx="273">
                  <c:v>1.2066727706319305</c:v>
                </c:pt>
                <c:pt idx="274">
                  <c:v>1.2145355017506065</c:v>
                </c:pt>
                <c:pt idx="275">
                  <c:v>1.2221945025958449</c:v>
                </c:pt>
                <c:pt idx="276">
                  <c:v>1.2296557894811562</c:v>
                </c:pt>
                <c:pt idx="277">
                  <c:v>1.236925202708679</c:v>
                </c:pt>
                <c:pt idx="278">
                  <c:v>1.2440084100697604</c:v>
                </c:pt>
                <c:pt idx="279">
                  <c:v>1.2509109104775198</c:v>
                </c:pt>
                <c:pt idx="280">
                  <c:v>1.2576380377039191</c:v>
                </c:pt>
                <c:pt idx="281">
                  <c:v>1.2641949641966388</c:v>
                </c:pt>
                <c:pt idx="282">
                  <c:v>1.2705867049536472</c:v>
                </c:pt>
                <c:pt idx="283">
                  <c:v>1.2768181214357099</c:v>
                </c:pt>
                <c:pt idx="284">
                  <c:v>1.2828939254992586</c:v>
                </c:pt>
                <c:pt idx="285">
                  <c:v>1.2888186833340436</c:v>
                </c:pt>
                <c:pt idx="286">
                  <c:v>1.2945968193917969</c:v>
                </c:pt>
                <c:pt idx="287">
                  <c:v>1.3002326202938046</c:v>
                </c:pt>
                <c:pt idx="288">
                  <c:v>1.3057302387068068</c:v>
                </c:pt>
                <c:pt idx="289">
                  <c:v>1.311093697177999</c:v>
                </c:pt>
                <c:pt idx="290">
                  <c:v>1.316326891921177</c:v>
                </c:pt>
                <c:pt idx="291">
                  <c:v>1.3214335965471879</c:v>
                </c:pt>
                <c:pt idx="292">
                  <c:v>1.3264174657328636</c:v>
                </c:pt>
                <c:pt idx="293">
                  <c:v>1.3312820388235505</c:v>
                </c:pt>
                <c:pt idx="294">
                  <c:v>1.3360307433651628</c:v>
                </c:pt>
                <c:pt idx="295">
                  <c:v>1.3406668985624295</c:v>
                </c:pt>
                <c:pt idx="296">
                  <c:v>1.3451937186606937</c:v>
                </c:pt>
                <c:pt idx="297">
                  <c:v>1.3496143162491809</c:v>
                </c:pt>
                <c:pt idx="298">
                  <c:v>1.353931705484217</c:v>
                </c:pt>
                <c:pt idx="299">
                  <c:v>1.3581488052313304</c:v>
                </c:pt>
                <c:pt idx="300">
                  <c:v>1.3622684421255951</c:v>
                </c:pt>
                <c:pt idx="301">
                  <c:v>1.3662933535499393</c:v>
                </c:pt>
                <c:pt idx="302">
                  <c:v>1.3702261905314681</c:v>
                </c:pt>
                <c:pt idx="303">
                  <c:v>1.3740695205561364</c:v>
                </c:pt>
                <c:pt idx="304">
                  <c:v>1.3778258303023541</c:v>
                </c:pt>
                <c:pt idx="305">
                  <c:v>1.3814975282943149</c:v>
                </c:pt>
                <c:pt idx="306">
                  <c:v>1.385086947476041</c:v>
                </c:pt>
                <c:pt idx="307">
                  <c:v>1.3885963477072725</c:v>
                </c:pt>
                <c:pt idx="308">
                  <c:v>1.3920279181824902</c:v>
                </c:pt>
                <c:pt idx="309">
                  <c:v>1.3953837797744497</c:v>
                </c:pt>
                <c:pt idx="310">
                  <c:v>1.3986659873037199</c:v>
                </c:pt>
                <c:pt idx="311">
                  <c:v>1.401876531735776</c:v>
                </c:pt>
                <c:pt idx="312">
                  <c:v>1.4050173423072798</c:v>
                </c:pt>
                <c:pt idx="313">
                  <c:v>1.4080902885832072</c:v>
                </c:pt>
                <c:pt idx="314">
                  <c:v>1.4110971824465302</c:v>
                </c:pt>
                <c:pt idx="315">
                  <c:v>1.4140397800221893</c:v>
                </c:pt>
                <c:pt idx="316">
                  <c:v>1.4169197835370908</c:v>
                </c:pt>
                <c:pt idx="317">
                  <c:v>1.4197388431178881</c:v>
                </c:pt>
                <c:pt idx="318">
                  <c:v>1.4224985585282997</c:v>
                </c:pt>
                <c:pt idx="319">
                  <c:v>1.4252004808477028</c:v>
                </c:pt>
                <c:pt idx="320">
                  <c:v>1.4278461140927403</c:v>
                </c:pt>
                <c:pt idx="321">
                  <c:v>1.4304369167836533</c:v>
                </c:pt>
                <c:pt idx="322">
                  <c:v>1.432974303457037</c:v>
                </c:pt>
                <c:pt idx="323">
                  <c:v>1.4354596461266849</c:v>
                </c:pt>
                <c:pt idx="324">
                  <c:v>1.4378942756941644</c:v>
                </c:pt>
                <c:pt idx="325">
                  <c:v>1.4402794833107397</c:v>
                </c:pt>
                <c:pt idx="326">
                  <c:v>1.4426165216922131</c:v>
                </c:pt>
                <c:pt idx="327">
                  <c:v>1.4449066063882321</c:v>
                </c:pt>
                <c:pt idx="328">
                  <c:v>1.4471509170075763</c:v>
                </c:pt>
                <c:pt idx="329">
                  <c:v>1.4493505984008914</c:v>
                </c:pt>
                <c:pt idx="330">
                  <c:v>1.4515067618023094</c:v>
                </c:pt>
                <c:pt idx="331">
                  <c:v>1.4536204859313484</c:v>
                </c:pt>
                <c:pt idx="332">
                  <c:v>1.4556928180564599</c:v>
                </c:pt>
                <c:pt idx="333">
                  <c:v>1.4577247750215365</c:v>
                </c:pt>
                <c:pt idx="334">
                  <c:v>1.459717344236672</c:v>
                </c:pt>
                <c:pt idx="335">
                  <c:v>1.461671484634413</c:v>
                </c:pt>
                <c:pt idx="336">
                  <c:v>1.4635881275927134</c:v>
                </c:pt>
                <c:pt idx="337">
                  <c:v>1.4654681778257621</c:v>
                </c:pt>
                <c:pt idx="338">
                  <c:v>1.4673125142438175</c:v>
                </c:pt>
                <c:pt idx="339">
                  <c:v>1.4691219907831474</c:v>
                </c:pt>
                <c:pt idx="340">
                  <c:v>1.4708974372071357</c:v>
                </c:pt>
                <c:pt idx="341">
                  <c:v>1.4726396598795835</c:v>
                </c:pt>
                <c:pt idx="342">
                  <c:v>1.4743494425111967</c:v>
                </c:pt>
                <c:pt idx="343">
                  <c:v>1.4760275468802235</c:v>
                </c:pt>
                <c:pt idx="344">
                  <c:v>1.4776747135281632</c:v>
                </c:pt>
                <c:pt idx="345">
                  <c:v>1.4792916624314456</c:v>
                </c:pt>
                <c:pt idx="346">
                  <c:v>1.4808790936499454</c:v>
                </c:pt>
                <c:pt idx="347">
                  <c:v>1.4824376879531651</c:v>
                </c:pt>
                <c:pt idx="348">
                  <c:v>1.4839681074248858</c:v>
                </c:pt>
                <c:pt idx="349">
                  <c:v>1.4854709960470744</c:v>
                </c:pt>
                <c:pt idx="350">
                  <c:v>1.486946980263784</c:v>
                </c:pt>
                <c:pt idx="351">
                  <c:v>1.4883966695257755</c:v>
                </c:pt>
                <c:pt idx="352">
                  <c:v>1.4898206568165526</c:v>
                </c:pt>
                <c:pt idx="353">
                  <c:v>1.491219519160492</c:v>
                </c:pt>
                <c:pt idx="354">
                  <c:v>1.4925938181136948</c:v>
                </c:pt>
                <c:pt idx="355">
                  <c:v>1.4939441002382048</c:v>
                </c:pt>
                <c:pt idx="356">
                  <c:v>1.4952708975601761</c:v>
                </c:pt>
                <c:pt idx="357">
                  <c:v>1.4965747280125803</c:v>
                </c:pt>
                <c:pt idx="358">
                  <c:v>1.4978560958630038</c:v>
                </c:pt>
                <c:pt idx="359">
                  <c:v>1.4991154921270726</c:v>
                </c:pt>
                <c:pt idx="360">
                  <c:v>1.5003533949680263</c:v>
                </c:pt>
                <c:pt idx="361">
                  <c:v>1.5015702700829281</c:v>
                </c:pt>
                <c:pt idx="362">
                  <c:v>1.5027665710760054</c:v>
                </c:pt>
                <c:pt idx="363">
                  <c:v>1.5039427398195677</c:v>
                </c:pt>
                <c:pt idx="364">
                  <c:v>1.5050992068029538</c:v>
                </c:pt>
                <c:pt idx="365">
                  <c:v>1.5062363914699377</c:v>
                </c:pt>
                <c:pt idx="366">
                  <c:v>1.5073547025449998</c:v>
                </c:pt>
                <c:pt idx="367">
                  <c:v>1.5084545383488623</c:v>
                </c:pt>
                <c:pt idx="368">
                  <c:v>1.5095362871036739</c:v>
                </c:pt>
                <c:pt idx="369">
                  <c:v>1.5106003272282029</c:v>
                </c:pt>
                <c:pt idx="370">
                  <c:v>1.5116470276234053</c:v>
                </c:pt>
                <c:pt idx="371">
                  <c:v>1.5126767479486976</c:v>
                </c:pt>
                <c:pt idx="372">
                  <c:v>1.5136898388892654</c:v>
                </c:pt>
                <c:pt idx="373">
                  <c:v>1.5146866424147305</c:v>
                </c:pt>
                <c:pt idx="374">
                  <c:v>1.5156674920294653</c:v>
                </c:pt>
                <c:pt idx="375">
                  <c:v>1.5166327130148711</c:v>
                </c:pt>
                <c:pt idx="376">
                  <c:v>1.5175826226638742</c:v>
                </c:pt>
                <c:pt idx="377">
                  <c:v>1.5185175305079341</c:v>
                </c:pt>
                <c:pt idx="378">
                  <c:v>1.5194377385368152</c:v>
                </c:pt>
                <c:pt idx="379">
                  <c:v>1.5203435414113726</c:v>
                </c:pt>
                <c:pt idx="380">
                  <c:v>1.5212352266696008</c:v>
                </c:pt>
                <c:pt idx="381">
                  <c:v>1.5221130749261715</c:v>
                </c:pt>
                <c:pt idx="382">
                  <c:v>1.5229773600656924</c:v>
                </c:pt>
                <c:pt idx="383">
                  <c:v>1.5238283494298988</c:v>
                </c:pt>
                <c:pt idx="384">
                  <c:v>1.5246663039989858</c:v>
                </c:pt>
                <c:pt idx="385">
                  <c:v>1.5254914785672886</c:v>
                </c:pt>
                <c:pt idx="386">
                  <c:v>1.5263041219134963</c:v>
                </c:pt>
                <c:pt idx="387">
                  <c:v>1.5271044769655937</c:v>
                </c:pt>
                <c:pt idx="388">
                  <c:v>1.5278927809607019</c:v>
                </c:pt>
                <c:pt idx="389">
                  <c:v>1.5286692655999965</c:v>
                </c:pt>
                <c:pt idx="390">
                  <c:v>1.5294341571988763</c:v>
                </c:pt>
                <c:pt idx="391">
                  <c:v>1.5301876768325222</c:v>
                </c:pt>
                <c:pt idx="392">
                  <c:v>1.5309300404770303</c:v>
                </c:pt>
                <c:pt idx="393">
                  <c:v>1.5316614591462399</c:v>
                </c:pt>
                <c:pt idx="394">
                  <c:v>1.5323821390244259</c:v>
                </c:pt>
                <c:pt idx="395">
                  <c:v>1.5330922815949695</c:v>
                </c:pt>
                <c:pt idx="396">
                  <c:v>1.5337920837651633</c:v>
                </c:pt>
                <c:pt idx="397">
                  <c:v>1.5344817379872637</c:v>
                </c:pt>
                <c:pt idx="398">
                  <c:v>1.5351614323759244</c:v>
                </c:pt>
                <c:pt idx="399">
                  <c:v>1.5358313508221233</c:v>
                </c:pt>
                <c:pt idx="400">
                  <c:v>1.5364916731037055</c:v>
                </c:pt>
              </c:numCache>
            </c:numRef>
          </c:yVal>
          <c:smooth val="1"/>
          <c:extLst>
            <c:ext xmlns:c16="http://schemas.microsoft.com/office/drawing/2014/chart" uri="{C3380CC4-5D6E-409C-BE32-E72D297353CC}">
              <c16:uniqueId val="{00000008-33FB-46F2-9F01-A68436E5B475}"/>
            </c:ext>
          </c:extLst>
        </c:ser>
        <c:ser>
          <c:idx val="9"/>
          <c:order val="9"/>
          <c:tx>
            <c:strRef>
              <c:f>'Max Devi. Alpha=5'!$K$1</c:f>
              <c:strCache>
                <c:ptCount val="1"/>
                <c:pt idx="0">
                  <c:v>ξ=0.20</c:v>
                </c:pt>
              </c:strCache>
            </c:strRef>
          </c:tx>
          <c:spPr>
            <a:ln w="19050" cap="rnd">
              <a:solidFill>
                <a:schemeClr val="accent5"/>
              </a:solidFill>
              <a:round/>
            </a:ln>
            <a:effectLst/>
          </c:spPr>
          <c:marker>
            <c:symbol val="none"/>
          </c:marker>
          <c:xVal>
            <c:numRef>
              <c:f>'Max Devi. Alpha=5'!$A$2:$A$562</c:f>
              <c:numCache>
                <c:formatCode>General</c:formatCode>
                <c:ptCount val="561"/>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Alpha=5'!$K$2:$K$562</c:f>
              <c:numCache>
                <c:formatCode>General</c:formatCode>
                <c:ptCount val="561"/>
                <c:pt idx="0">
                  <c:v>-2.4</c:v>
                </c:pt>
                <c:pt idx="1">
                  <c:v>-2.3980028953042547</c:v>
                </c:pt>
                <c:pt idx="2">
                  <c:v>-2.3960111647967857</c:v>
                </c:pt>
                <c:pt idx="3">
                  <c:v>-2.3940241889259699</c:v>
                </c:pt>
                <c:pt idx="4">
                  <c:v>-2.3920413544968424</c:v>
                </c:pt>
                <c:pt idx="5">
                  <c:v>-2.3900620541630206</c:v>
                </c:pt>
                <c:pt idx="6">
                  <c:v>-2.3880856859306774</c:v>
                </c:pt>
                <c:pt idx="7">
                  <c:v>-2.3861116526737156</c:v>
                </c:pt>
                <c:pt idx="8">
                  <c:v>-2.3841393616593378</c:v>
                </c:pt>
                <c:pt idx="9">
                  <c:v>-2.3821682240832471</c:v>
                </c:pt>
                <c:pt idx="10">
                  <c:v>-2.3801976546137356</c:v>
                </c:pt>
                <c:pt idx="11">
                  <c:v>-2.3782270709439421</c:v>
                </c:pt>
                <c:pt idx="12">
                  <c:v>-2.3762558933516051</c:v>
                </c:pt>
                <c:pt idx="13">
                  <c:v>-2.3742835442656265</c:v>
                </c:pt>
                <c:pt idx="14">
                  <c:v>-2.3723094478388367</c:v>
                </c:pt>
                <c:pt idx="15">
                  <c:v>-2.3703330295263085</c:v>
                </c:pt>
                <c:pt idx="16">
                  <c:v>-2.3683537156686452</c:v>
                </c:pt>
                <c:pt idx="17">
                  <c:v>-2.3663709330796459</c:v>
                </c:pt>
                <c:pt idx="18">
                  <c:v>-2.3643841086377857</c:v>
                </c:pt>
                <c:pt idx="19">
                  <c:v>-2.3623926688809616</c:v>
                </c:pt>
                <c:pt idx="20">
                  <c:v>-2.3603960396039603</c:v>
                </c:pt>
                <c:pt idx="21">
                  <c:v>-2.3583936454581313</c:v>
                </c:pt>
                <c:pt idx="22">
                  <c:v>-2.3563849095527383</c:v>
                </c:pt>
                <c:pt idx="23">
                  <c:v>-2.3543692530574973</c:v>
                </c:pt>
                <c:pt idx="24">
                  <c:v>-2.3523460948057995</c:v>
                </c:pt>
                <c:pt idx="25">
                  <c:v>-2.3503148508981337</c:v>
                </c:pt>
                <c:pt idx="26">
                  <c:v>-2.348274934305226</c:v>
                </c:pt>
                <c:pt idx="27">
                  <c:v>-2.3462257544704266</c:v>
                </c:pt>
                <c:pt idx="28">
                  <c:v>-2.3441667169108769</c:v>
                </c:pt>
                <c:pt idx="29">
                  <c:v>-2.342097222816983</c:v>
                </c:pt>
                <c:pt idx="30">
                  <c:v>-2.3400166686497514</c:v>
                </c:pt>
                <c:pt idx="31">
                  <c:v>-2.3379244457355144</c:v>
                </c:pt>
                <c:pt idx="32">
                  <c:v>-2.3358199398575965</c:v>
                </c:pt>
                <c:pt idx="33">
                  <c:v>-2.3337025308444757</c:v>
                </c:pt>
                <c:pt idx="34">
                  <c:v>-2.3315715921539701</c:v>
                </c:pt>
                <c:pt idx="35">
                  <c:v>-2.3294264904530126</c:v>
                </c:pt>
                <c:pt idx="36">
                  <c:v>-2.3272665851925516</c:v>
                </c:pt>
                <c:pt idx="37">
                  <c:v>-2.325091228177127</c:v>
                </c:pt>
                <c:pt idx="38">
                  <c:v>-2.3228997631286616</c:v>
                </c:pt>
                <c:pt idx="39">
                  <c:v>-2.3206915252440155</c:v>
                </c:pt>
                <c:pt idx="40">
                  <c:v>-2.3184658407458354</c:v>
                </c:pt>
                <c:pt idx="41">
                  <c:v>-2.3162220264262352</c:v>
                </c:pt>
                <c:pt idx="42">
                  <c:v>-2.3139593891828434</c:v>
                </c:pt>
                <c:pt idx="43">
                  <c:v>-2.3116772255467382</c:v>
                </c:pt>
                <c:pt idx="44">
                  <c:v>-2.3093748212017959</c:v>
                </c:pt>
                <c:pt idx="45">
                  <c:v>-2.3070514504949675</c:v>
                </c:pt>
                <c:pt idx="46">
                  <c:v>-2.3047063759369912</c:v>
                </c:pt>
                <c:pt idx="47">
                  <c:v>-2.3023388476930533</c:v>
                </c:pt>
                <c:pt idx="48">
                  <c:v>-2.299948103062885</c:v>
                </c:pt>
                <c:pt idx="49">
                  <c:v>-2.2975333659497932</c:v>
                </c:pt>
                <c:pt idx="50">
                  <c:v>-2.2950938463181059</c:v>
                </c:pt>
                <c:pt idx="51">
                  <c:v>-2.2926287396385128</c:v>
                </c:pt>
                <c:pt idx="52">
                  <c:v>-2.2901372263207591</c:v>
                </c:pt>
                <c:pt idx="53">
                  <c:v>-2.2876184711331655</c:v>
                </c:pt>
                <c:pt idx="54">
                  <c:v>-2.2850716226084207</c:v>
                </c:pt>
                <c:pt idx="55">
                  <c:v>-2.2824958124350836</c:v>
                </c:pt>
                <c:pt idx="56">
                  <c:v>-2.2798901548342503</c:v>
                </c:pt>
                <c:pt idx="57">
                  <c:v>-2.2772537459207856</c:v>
                </c:pt>
                <c:pt idx="58">
                  <c:v>-2.2745856630485632</c:v>
                </c:pt>
                <c:pt idx="59">
                  <c:v>-2.2718849641391103</c:v>
                </c:pt>
                <c:pt idx="60">
                  <c:v>-2.2691506869930622</c:v>
                </c:pt>
                <c:pt idx="61">
                  <c:v>-2.2663818485838187</c:v>
                </c:pt>
                <c:pt idx="62">
                  <c:v>-2.263577444332797</c:v>
                </c:pt>
                <c:pt idx="63">
                  <c:v>-2.2607364473656477</c:v>
                </c:pt>
                <c:pt idx="64">
                  <c:v>-2.2578578077488181</c:v>
                </c:pt>
                <c:pt idx="65">
                  <c:v>-2.2549404517058136</c:v>
                </c:pt>
                <c:pt idx="66">
                  <c:v>-2.2519832808125377</c:v>
                </c:pt>
                <c:pt idx="67">
                  <c:v>-2.248985171171046</c:v>
                </c:pt>
                <c:pt idx="68">
                  <c:v>-2.2459449725610736</c:v>
                </c:pt>
                <c:pt idx="69">
                  <c:v>-2.2428615075686933</c:v>
                </c:pt>
                <c:pt idx="70">
                  <c:v>-2.2397335706914312</c:v>
                </c:pt>
                <c:pt idx="71">
                  <c:v>-2.236559927419207</c:v>
                </c:pt>
                <c:pt idx="72">
                  <c:v>-2.2333393132904331</c:v>
                </c:pt>
                <c:pt idx="73">
                  <c:v>-2.230070432922636</c:v>
                </c:pt>
                <c:pt idx="74">
                  <c:v>-2.226751959016942</c:v>
                </c:pt>
                <c:pt idx="75">
                  <c:v>-2.2233825313358109</c:v>
                </c:pt>
                <c:pt idx="76">
                  <c:v>-2.2199607556533745</c:v>
                </c:pt>
                <c:pt idx="77">
                  <c:v>-2.2164852026777822</c:v>
                </c:pt>
                <c:pt idx="78">
                  <c:v>-2.2129544069449514</c:v>
                </c:pt>
                <c:pt idx="79">
                  <c:v>-2.2093668656831498</c:v>
                </c:pt>
                <c:pt idx="80">
                  <c:v>-2.2057210376478609</c:v>
                </c:pt>
                <c:pt idx="81">
                  <c:v>-2.2020153419263977</c:v>
                </c:pt>
                <c:pt idx="82">
                  <c:v>-2.1982481567118017</c:v>
                </c:pt>
                <c:pt idx="83">
                  <c:v>-2.194417818045542</c:v>
                </c:pt>
                <c:pt idx="84">
                  <c:v>-2.1905226185286386</c:v>
                </c:pt>
                <c:pt idx="85">
                  <c:v>-2.1865608060008292</c:v>
                </c:pt>
                <c:pt idx="86">
                  <c:v>-2.1825305821875034</c:v>
                </c:pt>
                <c:pt idx="87">
                  <c:v>-2.1784301013141536</c:v>
                </c:pt>
                <c:pt idx="88">
                  <c:v>-2.1742574686881939</c:v>
                </c:pt>
                <c:pt idx="89">
                  <c:v>-2.1700107392480681</c:v>
                </c:pt>
                <c:pt idx="90">
                  <c:v>-2.1656879160796674</c:v>
                </c:pt>
                <c:pt idx="91">
                  <c:v>-2.1612869489001731</c:v>
                </c:pt>
                <c:pt idx="92">
                  <c:v>-2.1568057325095706</c:v>
                </c:pt>
                <c:pt idx="93">
                  <c:v>-2.1522421052101941</c:v>
                </c:pt>
                <c:pt idx="94">
                  <c:v>-2.1475938471948144</c:v>
                </c:pt>
                <c:pt idx="95">
                  <c:v>-2.1428586789039397</c:v>
                </c:pt>
                <c:pt idx="96">
                  <c:v>-2.1380342593531676</c:v>
                </c:pt>
                <c:pt idx="97">
                  <c:v>-2.1331181844316327</c:v>
                </c:pt>
                <c:pt idx="98">
                  <c:v>-2.1281079851727798</c:v>
                </c:pt>
                <c:pt idx="99">
                  <c:v>-2.1230011259989654</c:v>
                </c:pt>
                <c:pt idx="100">
                  <c:v>-2.1177950029416039</c:v>
                </c:pt>
                <c:pt idx="101">
                  <c:v>-2.1124869418388874</c:v>
                </c:pt>
                <c:pt idx="102">
                  <c:v>-2.1070741965133868</c:v>
                </c:pt>
                <c:pt idx="103">
                  <c:v>-2.1015539469322015</c:v>
                </c:pt>
                <c:pt idx="104">
                  <c:v>-2.0959232973526691</c:v>
                </c:pt>
                <c:pt idx="105">
                  <c:v>-2.0901792744570451</c:v>
                </c:pt>
                <c:pt idx="106">
                  <c:v>-2.0843188254800054</c:v>
                </c:pt>
                <c:pt idx="107">
                  <c:v>-2.0783388163332743</c:v>
                </c:pt>
                <c:pt idx="108">
                  <c:v>-2.0722360297322013</c:v>
                </c:pt>
                <c:pt idx="109">
                  <c:v>-2.0660071633296413</c:v>
                </c:pt>
                <c:pt idx="110">
                  <c:v>-2.059648827863108</c:v>
                </c:pt>
                <c:pt idx="111">
                  <c:v>-2.0531575453217772</c:v>
                </c:pt>
                <c:pt idx="112">
                  <c:v>-2.0465297471406383</c:v>
                </c:pt>
                <c:pt idx="113">
                  <c:v>-2.0397617724298081</c:v>
                </c:pt>
                <c:pt idx="114">
                  <c:v>-2.0328498662478212</c:v>
                </c:pt>
                <c:pt idx="115">
                  <c:v>-2.0257901779285765</c:v>
                </c:pt>
                <c:pt idx="116">
                  <c:v>-2.01857875947251</c:v>
                </c:pt>
                <c:pt idx="117">
                  <c:v>-2.0112115640135655</c:v>
                </c:pt>
                <c:pt idx="118">
                  <c:v>-2.0036844443745481</c:v>
                </c:pt>
                <c:pt idx="119">
                  <c:v>-1.9959931517245719</c:v>
                </c:pt>
                <c:pt idx="120">
                  <c:v>-1.9881333343534875</c:v>
                </c:pt>
                <c:pt idx="121">
                  <c:v>-1.9801005365794158</c:v>
                </c:pt>
                <c:pt idx="122">
                  <c:v>-1.9718901978068342</c:v>
                </c:pt>
                <c:pt idx="123">
                  <c:v>-1.9634976517540657</c:v>
                </c:pt>
                <c:pt idx="124">
                  <c:v>-1.9549181258704698</c:v>
                </c:pt>
                <c:pt idx="125">
                  <c:v>-1.94614674096518</c:v>
                </c:pt>
                <c:pt idx="126">
                  <c:v>-1.9371785110708437</c:v>
                </c:pt>
                <c:pt idx="127">
                  <c:v>-1.9280083435674813</c:v>
                </c:pt>
                <c:pt idx="128">
                  <c:v>-1.9186310395933401</c:v>
                </c:pt>
                <c:pt idx="129">
                  <c:v>-1.9090412947713991</c:v>
                </c:pt>
                <c:pt idx="130">
                  <c:v>-1.8992337002820516</c:v>
                </c:pt>
                <c:pt idx="131">
                  <c:v>-1.8892027443143706</c:v>
                </c:pt>
                <c:pt idx="132">
                  <c:v>-1.8789428139303102</c:v>
                </c:pt>
                <c:pt idx="133">
                  <c:v>-1.8684481973781342</c:v>
                </c:pt>
                <c:pt idx="134">
                  <c:v>-1.8577130868933409</c:v>
                </c:pt>
                <c:pt idx="135">
                  <c:v>-1.8467315820272843</c:v>
                </c:pt>
                <c:pt idx="136">
                  <c:v>-1.8354976935456291</c:v>
                </c:pt>
                <c:pt idx="137">
                  <c:v>-1.8240053479406293</c:v>
                </c:pt>
                <c:pt idx="138">
                  <c:v>-1.8122483926030108</c:v>
                </c:pt>
                <c:pt idx="139">
                  <c:v>-1.8002206017009015</c:v>
                </c:pt>
                <c:pt idx="140">
                  <c:v>-1.7879156828147806</c:v>
                </c:pt>
                <c:pt idx="141">
                  <c:v>-1.7753272843787475</c:v>
                </c:pt>
                <c:pt idx="142">
                  <c:v>-1.7624490039795115</c:v>
                </c:pt>
                <c:pt idx="143">
                  <c:v>-1.7492743975653147</c:v>
                </c:pt>
                <c:pt idx="144">
                  <c:v>-1.7357969896175112</c:v>
                </c:pt>
                <c:pt idx="145">
                  <c:v>-1.7220102843375709</c:v>
                </c:pt>
                <c:pt idx="146">
                  <c:v>-1.7079077779019465</c:v>
                </c:pt>
                <c:pt idx="147">
                  <c:v>-1.6934829718363251</c:v>
                </c:pt>
                <c:pt idx="148">
                  <c:v>-1.6787293875592915</c:v>
                </c:pt>
                <c:pt idx="149">
                  <c:v>-1.663640582143262</c:v>
                </c:pt>
                <c:pt idx="150">
                  <c:v>-1.6482101653376091</c:v>
                </c:pt>
                <c:pt idx="151">
                  <c:v>-1.6324318178951289</c:v>
                </c:pt>
                <c:pt idx="152">
                  <c:v>-1.6162993112382917</c:v>
                </c:pt>
                <c:pt idx="153">
                  <c:v>-1.5998065284960168</c:v>
                </c:pt>
                <c:pt idx="154">
                  <c:v>-1.5829474869348852</c:v>
                </c:pt>
                <c:pt idx="155">
                  <c:v>-1.5657163618007286</c:v>
                </c:pt>
                <c:pt idx="156">
                  <c:v>-1.548107511577268</c:v>
                </c:pt>
                <c:pt idx="157">
                  <c:v>-1.5301155046579318</c:v>
                </c:pt>
                <c:pt idx="158">
                  <c:v>-1.5117351474149991</c:v>
                </c:pt>
                <c:pt idx="159">
                  <c:v>-1.4929615136368715</c:v>
                </c:pt>
                <c:pt idx="160">
                  <c:v>-1.4737899752894061</c:v>
                </c:pt>
                <c:pt idx="161">
                  <c:v>-1.4542162345409948</c:v>
                </c:pt>
                <c:pt idx="162">
                  <c:v>-1.4342363569732952</c:v>
                </c:pt>
                <c:pt idx="163">
                  <c:v>-1.4138468058804352</c:v>
                </c:pt>
                <c:pt idx="164">
                  <c:v>-1.3930444775390389</c:v>
                </c:pt>
                <c:pt idx="165">
                  <c:v>-1.3718267373098194</c:v>
                </c:pt>
                <c:pt idx="166">
                  <c:v>-1.3501914564087802</c:v>
                </c:pt>
                <c:pt idx="167">
                  <c:v>-1.3281370491625979</c:v>
                </c:pt>
                <c:pt idx="168">
                  <c:v>-1.305662510538645</c:v>
                </c:pt>
                <c:pt idx="169">
                  <c:v>-1.2827674537157643</c:v>
                </c:pt>
                <c:pt idx="170">
                  <c:v>-1.259452147437599</c:v>
                </c:pt>
                <c:pt idx="171">
                  <c:v>-1.2357175528664506</c:v>
                </c:pt>
                <c:pt idx="172">
                  <c:v>-1.2115653596327323</c:v>
                </c:pt>
                <c:pt idx="173">
                  <c:v>-1.1869980207535744</c:v>
                </c:pt>
                <c:pt idx="174">
                  <c:v>-1.162018786074591</c:v>
                </c:pt>
                <c:pt idx="175">
                  <c:v>-1.1366317338717591</c:v>
                </c:pt>
                <c:pt idx="176">
                  <c:v>-1.1108418002364266</c:v>
                </c:pt>
                <c:pt idx="177">
                  <c:v>-1.0846548058561944</c:v>
                </c:pt>
                <c:pt idx="178">
                  <c:v>-1.0580774797984611</c:v>
                </c:pt>
                <c:pt idx="179">
                  <c:v>-1.0311174799023237</c:v>
                </c:pt>
                <c:pt idx="180">
                  <c:v>-1.0037834093888003</c:v>
                </c:pt>
                <c:pt idx="181">
                  <c:v>-0.97608482930955109</c:v>
                </c:pt>
                <c:pt idx="182">
                  <c:v>-0.94803226647068994</c:v>
                </c:pt>
                <c:pt idx="183">
                  <c:v>-0.91963721649135599</c:v>
                </c:pt>
                <c:pt idx="184">
                  <c:v>-0.89091214168649246</c:v>
                </c:pt>
                <c:pt idx="185">
                  <c:v>-0.86187046349993102</c:v>
                </c:pt>
                <c:pt idx="186">
                  <c:v>-0.8325265492572258</c:v>
                </c:pt>
                <c:pt idx="187">
                  <c:v>-0.80289569305747743</c:v>
                </c:pt>
                <c:pt idx="188">
                  <c:v>-0.77299409067921898</c:v>
                </c:pt>
                <c:pt idx="189">
                  <c:v>-0.7428388084366393</c:v>
                </c:pt>
                <c:pt idx="190">
                  <c:v>-0.71244774598824723</c:v>
                </c:pt>
                <c:pt idx="191">
                  <c:v>-0.68183959316953446</c:v>
                </c:pt>
                <c:pt idx="192">
                  <c:v>-0.6510337809931972</c:v>
                </c:pt>
                <c:pt idx="193">
                  <c:v>-0.62005042703374347</c:v>
                </c:pt>
                <c:pt idx="194">
                  <c:v>-0.58891027548653574</c:v>
                </c:pt>
                <c:pt idx="195">
                  <c:v>-0.55763463226303289</c:v>
                </c:pt>
                <c:pt idx="196">
                  <c:v>-0.52624529555277788</c:v>
                </c:pt>
                <c:pt idx="197">
                  <c:v>-0.49476448234704812</c:v>
                </c:pt>
                <c:pt idx="198">
                  <c:v>-0.46321475147767549</c:v>
                </c:pt>
                <c:pt idx="199">
                  <c:v>-0.43161892377598549</c:v>
                </c:pt>
                <c:pt idx="200">
                  <c:v>-0.3999999999999958</c:v>
                </c:pt>
                <c:pt idx="201">
                  <c:v>-0.36838107721186941</c:v>
                </c:pt>
                <c:pt idx="202">
                  <c:v>-0.33678526431139866</c:v>
                </c:pt>
                <c:pt idx="203">
                  <c:v>-0.3052355974443976</c:v>
                </c:pt>
                <c:pt idx="204">
                  <c:v>-0.27375495600698574</c:v>
                </c:pt>
                <c:pt idx="205">
                  <c:v>-0.24236597995784143</c:v>
                </c:pt>
                <c:pt idx="206">
                  <c:v>-0.21109098913073374</c:v>
                </c:pt>
                <c:pt idx="207">
                  <c:v>-0.17995190520953269</c:v>
                </c:pt>
                <c:pt idx="208">
                  <c:v>-0.1489701769881594</c:v>
                </c:pt>
                <c:pt idx="209">
                  <c:v>-0.11816670948941527</c:v>
                </c:pt>
                <c:pt idx="210">
                  <c:v>-8.7561797460584123E-2</c:v>
                </c:pt>
                <c:pt idx="211">
                  <c:v>-5.7175063701251971E-2</c:v>
                </c:pt>
                <c:pt idx="212">
                  <c:v>-2.7025402611391636E-2</c:v>
                </c:pt>
                <c:pt idx="213">
                  <c:v>2.8690707231475709E-3</c:v>
                </c:pt>
                <c:pt idx="214">
                  <c:v>3.2491065663607321E-2</c:v>
                </c:pt>
                <c:pt idx="215">
                  <c:v>6.1824155199204422E-2</c:v>
                </c:pt>
                <c:pt idx="216">
                  <c:v>9.0852809078223906E-2</c:v>
                </c:pt>
                <c:pt idx="217">
                  <c:v>0.11956242086239477</c:v>
                </c:pt>
                <c:pt idx="218">
                  <c:v>0.14793932894515116</c:v>
                </c:pt>
                <c:pt idx="219">
                  <c:v>0.17597083163766258</c:v>
                </c:pt>
                <c:pt idx="220">
                  <c:v>0.20364519648464918</c:v>
                </c:pt>
                <c:pt idx="221">
                  <c:v>0.23095166402434253</c:v>
                </c:pt>
                <c:pt idx="222">
                  <c:v>0.2578804462529366</c:v>
                </c:pt>
                <c:pt idx="223">
                  <c:v>0.28442272009320946</c:v>
                </c:pt>
                <c:pt idx="224">
                  <c:v>0.310570616199498</c:v>
                </c:pt>
                <c:pt idx="225">
                  <c:v>0.33631720345686722</c:v>
                </c:pt>
                <c:pt idx="226">
                  <c:v>0.36165646955126396</c:v>
                </c:pt>
                <c:pt idx="227">
                  <c:v>0.38658329799996982</c:v>
                </c:pt>
                <c:pt idx="228">
                  <c:v>0.41109344203809173</c:v>
                </c:pt>
                <c:pt idx="229">
                  <c:v>0.43518349575765969</c:v>
                </c:pt>
                <c:pt idx="230">
                  <c:v>0.45885086289159893</c:v>
                </c:pt>
                <c:pt idx="231">
                  <c:v>0.48209372362603331</c:v>
                </c:pt>
                <c:pt idx="232">
                  <c:v>0.50491099981160181</c:v>
                </c:pt>
                <c:pt idx="233">
                  <c:v>0.52730231892835344</c:v>
                </c:pt>
                <c:pt idx="234">
                  <c:v>0.54926797713994313</c:v>
                </c:pt>
                <c:pt idx="235">
                  <c:v>0.57080890175180488</c:v>
                </c:pt>
                <c:pt idx="236">
                  <c:v>0.59192661336535357</c:v>
                </c:pt>
                <c:pt idx="237">
                  <c:v>0.61262318799651283</c:v>
                </c:pt>
                <c:pt idx="238">
                  <c:v>0.63290121940249355</c:v>
                </c:pt>
                <c:pt idx="239">
                  <c:v>0.65276378183615591</c:v>
                </c:pt>
                <c:pt idx="240">
                  <c:v>0.67221439342286049</c:v>
                </c:pt>
                <c:pt idx="241">
                  <c:v>0.6912569803307772</c:v>
                </c:pt>
                <c:pt idx="242">
                  <c:v>0.70989584188242072</c:v>
                </c:pt>
                <c:pt idx="243">
                  <c:v>0.72813561673298588</c:v>
                </c:pt>
                <c:pt idx="244">
                  <c:v>0.74598125021998085</c:v>
                </c:pt>
                <c:pt idx="245">
                  <c:v>0.7634379629689062</c:v>
                </c:pt>
                <c:pt idx="246">
                  <c:v>0.78051122082131885</c:v>
                </c:pt>
                <c:pt idx="247">
                  <c:v>0.79720670613470024</c:v>
                </c:pt>
                <c:pt idx="248">
                  <c:v>0.81353029048805248</c:v>
                </c:pt>
                <c:pt idx="249">
                  <c:v>0.82948800881316231</c:v>
                </c:pt>
                <c:pt idx="250">
                  <c:v>0.8450860349589201</c:v>
                </c:pt>
                <c:pt idx="251">
                  <c:v>0.86033065868494962</c:v>
                </c:pt>
                <c:pt idx="252">
                  <c:v>0.87522826407103482</c:v>
                </c:pt>
                <c:pt idx="253">
                  <c:v>0.88978530932035327</c:v>
                </c:pt>
                <c:pt idx="254">
                  <c:v>0.90400830792726061</c:v>
                </c:pt>
                <c:pt idx="255">
                  <c:v>0.91790381117426467</c:v>
                </c:pt>
                <c:pt idx="256">
                  <c:v>0.93147839191774751</c:v>
                </c:pt>
                <c:pt idx="257">
                  <c:v>0.94473862961789978</c:v>
                </c:pt>
                <c:pt idx="258">
                  <c:v>0.95769109656512164</c:v>
                </c:pt>
                <c:pt idx="259">
                  <c:v>0.97034234525270369</c:v>
                </c:pt>
                <c:pt idx="260">
                  <c:v>0.98269889684390865</c:v>
                </c:pt>
                <c:pt idx="261">
                  <c:v>0.99476723068048034</c:v>
                </c:pt>
                <c:pt idx="262">
                  <c:v>1.0065537747790989</c:v>
                </c:pt>
                <c:pt idx="263">
                  <c:v>1.0180648972622497</c:v>
                </c:pt>
                <c:pt idx="264">
                  <c:v>1.029306898670368</c:v>
                </c:pt>
                <c:pt idx="265">
                  <c:v>1.0402860051028657</c:v>
                </c:pt>
                <c:pt idx="266">
                  <c:v>1.0510083621366713</c:v>
                </c:pt>
                <c:pt idx="267">
                  <c:v>1.06148002947223</c:v>
                </c:pt>
                <c:pt idx="268">
                  <c:v>1.0717069762583913</c:v>
                </c:pt>
                <c:pt idx="269">
                  <c:v>1.0816950770492819</c:v>
                </c:pt>
                <c:pt idx="270">
                  <c:v>1.0914501083480337</c:v>
                </c:pt>
                <c:pt idx="271">
                  <c:v>1.1009777456941316</c:v>
                </c:pt>
                <c:pt idx="272">
                  <c:v>1.1102835612530599</c:v>
                </c:pt>
                <c:pt idx="273">
                  <c:v>1.1193730218689253</c:v>
                </c:pt>
                <c:pt idx="274">
                  <c:v>1.1282514875427174</c:v>
                </c:pt>
                <c:pt idx="275">
                  <c:v>1.1369242103008563</c:v>
                </c:pt>
                <c:pt idx="276">
                  <c:v>1.1453963334206483</c:v>
                </c:pt>
                <c:pt idx="277">
                  <c:v>1.1536728909812166</c:v>
                </c:pt>
                <c:pt idx="278">
                  <c:v>1.1617588077103616</c:v>
                </c:pt>
                <c:pt idx="279">
                  <c:v>1.1696588990996535</c:v>
                </c:pt>
                <c:pt idx="280">
                  <c:v>1.1773778717618479</c:v>
                </c:pt>
                <c:pt idx="281">
                  <c:v>1.1849203240064266</c:v>
                </c:pt>
                <c:pt idx="282">
                  <c:v>1.1922907466107331</c:v>
                </c:pt>
                <c:pt idx="283">
                  <c:v>1.1994935237657396</c:v>
                </c:pt>
                <c:pt idx="284">
                  <c:v>1.2065329341769915</c:v>
                </c:pt>
                <c:pt idx="285">
                  <c:v>1.2134131523027252</c:v>
                </c:pt>
                <c:pt idx="286">
                  <c:v>1.2201382497124884</c:v>
                </c:pt>
                <c:pt idx="287">
                  <c:v>1.2267121965509022</c:v>
                </c:pt>
                <c:pt idx="288">
                  <c:v>1.2331388630924036</c:v>
                </c:pt>
                <c:pt idx="289">
                  <c:v>1.2394220213739557</c:v>
                </c:pt>
                <c:pt idx="290">
                  <c:v>1.2455653468937826</c:v>
                </c:pt>
                <c:pt idx="291">
                  <c:v>1.2515724203652012</c:v>
                </c:pt>
                <c:pt idx="292">
                  <c:v>1.2574467295155451</c:v>
                </c:pt>
                <c:pt idx="293">
                  <c:v>1.2631916709210889</c:v>
                </c:pt>
                <c:pt idx="294">
                  <c:v>1.2688105518696604</c:v>
                </c:pt>
                <c:pt idx="295">
                  <c:v>1.2743065922434353</c:v>
                </c:pt>
                <c:pt idx="296">
                  <c:v>1.2796829264150764</c:v>
                </c:pt>
                <c:pt idx="297">
                  <c:v>1.2849426051510839</c:v>
                </c:pt>
                <c:pt idx="298">
                  <c:v>1.2900885975167937</c:v>
                </c:pt>
                <c:pt idx="299">
                  <c:v>1.2951237927780515</c:v>
                </c:pt>
                <c:pt idx="300">
                  <c:v>1.3000510022951048</c:v>
                </c:pt>
                <c:pt idx="301">
                  <c:v>1.3048729614047376</c:v>
                </c:pt>
                <c:pt idx="302">
                  <c:v>1.3095923312871109</c:v>
                </c:pt>
                <c:pt idx="303">
                  <c:v>1.3142117008141945</c:v>
                </c:pt>
                <c:pt idx="304">
                  <c:v>1.3187335883770381</c:v>
                </c:pt>
                <c:pt idx="305">
                  <c:v>1.3231604436894719</c:v>
                </c:pt>
                <c:pt idx="306">
                  <c:v>1.3274946495661677</c:v>
                </c:pt>
                <c:pt idx="307">
                  <c:v>1.3317385236732271</c:v>
                </c:pt>
                <c:pt idx="308">
                  <c:v>1.3358943202498024</c:v>
                </c:pt>
                <c:pt idx="309">
                  <c:v>1.3399642317994132</c:v>
                </c:pt>
                <c:pt idx="310">
                  <c:v>1.3439503907499053</c:v>
                </c:pt>
                <c:pt idx="311">
                  <c:v>1.3478548710811631</c:v>
                </c:pt>
                <c:pt idx="312">
                  <c:v>1.3516796899198695</c:v>
                </c:pt>
                <c:pt idx="313">
                  <c:v>1.3554268091007899</c:v>
                </c:pt>
                <c:pt idx="314">
                  <c:v>1.3590981366941683</c:v>
                </c:pt>
                <c:pt idx="315">
                  <c:v>1.3626955284989957</c:v>
                </c:pt>
                <c:pt idx="316">
                  <c:v>1.366220789502</c:v>
                </c:pt>
                <c:pt idx="317">
                  <c:v>1.3696756753023238</c:v>
                </c:pt>
                <c:pt idx="318">
                  <c:v>1.3730618935019594</c:v>
                </c:pt>
                <c:pt idx="319">
                  <c:v>1.3763811050620749</c:v>
                </c:pt>
                <c:pt idx="320">
                  <c:v>1.3796349256254663</c:v>
                </c:pt>
                <c:pt idx="321">
                  <c:v>1.3828249268054136</c:v>
                </c:pt>
                <c:pt idx="322">
                  <c:v>1.3859526374412923</c:v>
                </c:pt>
                <c:pt idx="323">
                  <c:v>1.3890195448213354</c:v>
                </c:pt>
                <c:pt idx="324">
                  <c:v>1.3920270958729932</c:v>
                </c:pt>
                <c:pt idx="325">
                  <c:v>1.3949766983213645</c:v>
                </c:pt>
                <c:pt idx="326">
                  <c:v>1.3978697218162188</c:v>
                </c:pt>
                <c:pt idx="327">
                  <c:v>1.400707499028147</c:v>
                </c:pt>
                <c:pt idx="328">
                  <c:v>1.4034913267144127</c:v>
                </c:pt>
                <c:pt idx="329">
                  <c:v>1.4062224667550765</c:v>
                </c:pt>
                <c:pt idx="330">
                  <c:v>1.4089021471600063</c:v>
                </c:pt>
                <c:pt idx="331">
                  <c:v>1.4115315630473773</c:v>
                </c:pt>
                <c:pt idx="332">
                  <c:v>1.4141118775942827</c:v>
                </c:pt>
                <c:pt idx="333">
                  <c:v>1.4166442229600928</c:v>
                </c:pt>
                <c:pt idx="334">
                  <c:v>1.4191297011831767</c:v>
                </c:pt>
                <c:pt idx="335">
                  <c:v>1.4215693850516367</c:v>
                </c:pt>
                <c:pt idx="336">
                  <c:v>1.4239643189486784</c:v>
                </c:pt>
                <c:pt idx="337">
                  <c:v>1.4263155196732553</c:v>
                </c:pt>
                <c:pt idx="338">
                  <c:v>1.4286239772366045</c:v>
                </c:pt>
                <c:pt idx="339">
                  <c:v>1.430890655635308</c:v>
                </c:pt>
                <c:pt idx="340">
                  <c:v>1.4331164936014913</c:v>
                </c:pt>
                <c:pt idx="341">
                  <c:v>1.4353024053307681</c:v>
                </c:pt>
                <c:pt idx="342">
                  <c:v>1.4374492811885387</c:v>
                </c:pt>
                <c:pt idx="343">
                  <c:v>1.4395579883952241</c:v>
                </c:pt>
                <c:pt idx="344">
                  <c:v>1.4416293716910329</c:v>
                </c:pt>
                <c:pt idx="345">
                  <c:v>1.4436642539808284</c:v>
                </c:pt>
                <c:pt idx="346">
                  <c:v>1.4456634369596548</c:v>
                </c:pt>
                <c:pt idx="347">
                  <c:v>1.4476277017194819</c:v>
                </c:pt>
                <c:pt idx="348">
                  <c:v>1.4495578093377097</c:v>
                </c:pt>
                <c:pt idx="349">
                  <c:v>1.4514545014479534</c:v>
                </c:pt>
                <c:pt idx="350">
                  <c:v>1.4533185007936407</c:v>
                </c:pt>
                <c:pt idx="351">
                  <c:v>1.4551505117649146</c:v>
                </c:pt>
                <c:pt idx="352">
                  <c:v>1.4569512209193447</c:v>
                </c:pt>
                <c:pt idx="353">
                  <c:v>1.4587212974869255</c:v>
                </c:pt>
                <c:pt idx="354">
                  <c:v>1.4604613938598336</c:v>
                </c:pt>
                <c:pt idx="355">
                  <c:v>1.462172146067406</c:v>
                </c:pt>
                <c:pt idx="356">
                  <c:v>1.4638541742367734</c:v>
                </c:pt>
                <c:pt idx="357">
                  <c:v>1.4655080830396043</c:v>
                </c:pt>
                <c:pt idx="358">
                  <c:v>1.4671344621253648</c:v>
                </c:pt>
                <c:pt idx="359">
                  <c:v>1.4687338865415143</c:v>
                </c:pt>
                <c:pt idx="360">
                  <c:v>1.4703069171410381</c:v>
                </c:pt>
                <c:pt idx="361">
                  <c:v>1.4718541009777057</c:v>
                </c:pt>
                <c:pt idx="362">
                  <c:v>1.4733759716894292</c:v>
                </c:pt>
                <c:pt idx="363">
                  <c:v>1.4748730498700948</c:v>
                </c:pt>
                <c:pt idx="364">
                  <c:v>1.4763458434302232</c:v>
                </c:pt>
                <c:pt idx="365">
                  <c:v>1.4777948479468019</c:v>
                </c:pt>
                <c:pt idx="366">
                  <c:v>1.4792205470026309</c:v>
                </c:pt>
                <c:pt idx="367">
                  <c:v>1.4806234125155013</c:v>
                </c:pt>
                <c:pt idx="368">
                  <c:v>1.482003905057534</c:v>
                </c:pt>
                <c:pt idx="369">
                  <c:v>1.4833624741649745</c:v>
                </c:pt>
                <c:pt idx="370">
                  <c:v>1.4846995586387473</c:v>
                </c:pt>
                <c:pt idx="371">
                  <c:v>1.4860155868360572</c:v>
                </c:pt>
                <c:pt idx="372">
                  <c:v>1.4873109769533195</c:v>
                </c:pt>
                <c:pt idx="373">
                  <c:v>1.4885861373006875</c:v>
                </c:pt>
                <c:pt idx="374">
                  <c:v>1.4898414665684383</c:v>
                </c:pt>
                <c:pt idx="375">
                  <c:v>1.491077354085482</c:v>
                </c:pt>
                <c:pt idx="376">
                  <c:v>1.4922941800702216</c:v>
                </c:pt>
                <c:pt idx="377">
                  <c:v>1.4934923158740268</c:v>
                </c:pt>
                <c:pt idx="378">
                  <c:v>1.4946721242175278</c:v>
                </c:pt>
                <c:pt idx="379">
                  <c:v>1.495833959419981</c:v>
                </c:pt>
                <c:pt idx="380">
                  <c:v>1.4969781676218905</c:v>
                </c:pt>
                <c:pt idx="381">
                  <c:v>1.4981050870011297</c:v>
                </c:pt>
                <c:pt idx="382">
                  <c:v>1.4992150479827417</c:v>
                </c:pt>
                <c:pt idx="383">
                  <c:v>1.5003083734426266</c:v>
                </c:pt>
                <c:pt idx="384">
                  <c:v>1.5013853789053004</c:v>
                </c:pt>
                <c:pt idx="385">
                  <c:v>1.5024463727359207</c:v>
                </c:pt>
                <c:pt idx="386">
                  <c:v>1.5034916563267431</c:v>
                </c:pt>
                <c:pt idx="387">
                  <c:v>1.5045215242781933</c:v>
                </c:pt>
                <c:pt idx="388">
                  <c:v>1.5055362645747183</c:v>
                </c:pt>
                <c:pt idx="389">
                  <c:v>1.5065361587555728</c:v>
                </c:pt>
                <c:pt idx="390">
                  <c:v>1.5075214820807092</c:v>
                </c:pt>
                <c:pt idx="391">
                  <c:v>1.5084925036919148</c:v>
                </c:pt>
                <c:pt idx="392">
                  <c:v>1.509449486769344</c:v>
                </c:pt>
                <c:pt idx="393">
                  <c:v>1.5103926886835852</c:v>
                </c:pt>
                <c:pt idx="394">
                  <c:v>1.5113223611434159</c:v>
                </c:pt>
                <c:pt idx="395">
                  <c:v>1.5122387503393475</c:v>
                </c:pt>
                <c:pt idx="396">
                  <c:v>1.5131420970831257</c:v>
                </c:pt>
                <c:pt idx="397">
                  <c:v>1.5140326369432811</c:v>
                </c:pt>
                <c:pt idx="398">
                  <c:v>1.5149106003768686</c:v>
                </c:pt>
                <c:pt idx="399">
                  <c:v>1.5157762128575052</c:v>
                </c:pt>
                <c:pt idx="400">
                  <c:v>1.5166296949998164</c:v>
                </c:pt>
              </c:numCache>
            </c:numRef>
          </c:yVal>
          <c:smooth val="1"/>
          <c:extLst>
            <c:ext xmlns:c16="http://schemas.microsoft.com/office/drawing/2014/chart" uri="{C3380CC4-5D6E-409C-BE32-E72D297353CC}">
              <c16:uniqueId val="{00000009-33FB-46F2-9F01-A68436E5B475}"/>
            </c:ext>
          </c:extLst>
        </c:ser>
        <c:dLbls>
          <c:showLegendKey val="0"/>
          <c:showVal val="0"/>
          <c:showCatName val="0"/>
          <c:showSerName val="0"/>
          <c:showPercent val="0"/>
          <c:showBubbleSize val="0"/>
        </c:dLbls>
        <c:axId val="361050383"/>
        <c:axId val="361041647"/>
      </c:scatterChart>
      <c:valAx>
        <c:axId val="361050383"/>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Frequency Ratio </a:t>
                </a:r>
                <a:r>
                  <a:rPr lang="en-GB" sz="1100" b="0" i="0" baseline="0">
                    <a:solidFill>
                      <a:schemeClr val="tx1"/>
                    </a:solidFill>
                    <a:effectLst/>
                    <a:latin typeface="Times New Roman" panose="02020603050405020304" pitchFamily="18" charset="0"/>
                    <a:cs typeface="Times New Roman" panose="02020603050405020304" pitchFamily="18" charset="0"/>
                  </a:rPr>
                  <a:t>(</a:t>
                </a:r>
                <a:r>
                  <a:rPr lang="el-GR" sz="1100" b="0" i="0" baseline="0">
                    <a:solidFill>
                      <a:schemeClr val="tx1"/>
                    </a:solidFill>
                    <a:effectLst/>
                    <a:latin typeface="Times New Roman" panose="02020603050405020304" pitchFamily="18" charset="0"/>
                    <a:cs typeface="Times New Roman" panose="02020603050405020304" pitchFamily="18" charset="0"/>
                  </a:rPr>
                  <a:t>β)</a:t>
                </a:r>
                <a:endParaRPr lang="en-US"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2594509844685258"/>
              <c:y val="0.929526849684329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61041647"/>
        <c:crosses val="autoZero"/>
        <c:crossBetween val="midCat"/>
        <c:majorUnit val="0.2"/>
      </c:valAx>
      <c:valAx>
        <c:axId val="3610416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Velocity deviation</a:t>
                </a:r>
              </a:p>
            </c:rich>
          </c:tx>
          <c:layout>
            <c:manualLayout>
              <c:xMode val="edge"/>
              <c:yMode val="edge"/>
              <c:x val="4.4003952242288123E-3"/>
              <c:y val="0.2184823152612531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61050383"/>
        <c:crosses val="autoZero"/>
        <c:crossBetween val="midCat"/>
        <c:majorUnit val="0.5"/>
      </c:valAx>
      <c:spPr>
        <a:noFill/>
        <a:ln>
          <a:noFill/>
        </a:ln>
        <a:effectLst/>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86552782892188229"/>
          <c:y val="0.19933724143512899"/>
          <c:w val="0.11879699640193983"/>
          <c:h val="0.495598182385792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'Max Devi. Alpha=10'!$B$1</c:f>
              <c:strCache>
                <c:ptCount val="1"/>
                <c:pt idx="0">
                  <c:v>ξ=0.02</c:v>
                </c:pt>
              </c:strCache>
            </c:strRef>
          </c:tx>
          <c:spPr>
            <a:ln w="19050" cap="rnd">
              <a:solidFill>
                <a:schemeClr val="accent1"/>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Alpha=10'!$B$2:$B$404</c:f>
              <c:numCache>
                <c:formatCode>General</c:formatCode>
                <c:ptCount val="403"/>
                <c:pt idx="0">
                  <c:v>1.8</c:v>
                </c:pt>
                <c:pt idx="1">
                  <c:v>1.7998000199976252</c:v>
                </c:pt>
                <c:pt idx="2">
                  <c:v>1.7996000399960004</c:v>
                </c:pt>
                <c:pt idx="3">
                  <c:v>1.7994000000168731</c:v>
                </c:pt>
                <c:pt idx="4">
                  <c:v>1.7991998400640192</c:v>
                </c:pt>
                <c:pt idx="5">
                  <c:v>1.7989995000782812</c:v>
                </c:pt>
                <c:pt idx="6">
                  <c:v>1.7987989198925511</c:v>
                </c:pt>
                <c:pt idx="7">
                  <c:v>1.7985980391866376</c:v>
                </c:pt>
                <c:pt idx="8">
                  <c:v>1.7983967974419537</c:v>
                </c:pt>
                <c:pt idx="9">
                  <c:v>1.7981951338959594</c:v>
                </c:pt>
                <c:pt idx="10">
                  <c:v>1.7979929874963003</c:v>
                </c:pt>
                <c:pt idx="11">
                  <c:v>1.7977902968545707</c:v>
                </c:pt>
                <c:pt idx="12">
                  <c:v>1.797587000199643</c:v>
                </c:pt>
                <c:pt idx="13">
                  <c:v>1.7973830353304925</c:v>
                </c:pt>
                <c:pt idx="14">
                  <c:v>1.7971783395684513</c:v>
                </c:pt>
                <c:pt idx="15">
                  <c:v>1.7969728497088229</c:v>
                </c:pt>
                <c:pt idx="16">
                  <c:v>1.7967665019717924</c:v>
                </c:pt>
                <c:pt idx="17">
                  <c:v>1.796559231952549</c:v>
                </c:pt>
                <c:pt idx="18">
                  <c:v>1.7963509745705635</c:v>
                </c:pt>
                <c:pt idx="19">
                  <c:v>1.7961416640179317</c:v>
                </c:pt>
                <c:pt idx="20">
                  <c:v>1.7959312337067144</c:v>
                </c:pt>
                <c:pt idx="21">
                  <c:v>1.7957196162151972</c:v>
                </c:pt>
                <c:pt idx="22">
                  <c:v>1.7955067432329757</c:v>
                </c:pt>
                <c:pt idx="23">
                  <c:v>1.7952925455048003</c:v>
                </c:pt>
                <c:pt idx="24">
                  <c:v>1.7950769527730766</c:v>
                </c:pt>
                <c:pt idx="25">
                  <c:v>1.7948598937189413</c:v>
                </c:pt>
                <c:pt idx="26">
                  <c:v>1.7946412959018168</c:v>
                </c:pt>
                <c:pt idx="27">
                  <c:v>1.7944210856973495</c:v>
                </c:pt>
                <c:pt idx="28">
                  <c:v>1.7941991882336248</c:v>
                </c:pt>
                <c:pt idx="29">
                  <c:v>1.7939755273255662</c:v>
                </c:pt>
                <c:pt idx="30">
                  <c:v>1.7937500254073948</c:v>
                </c:pt>
                <c:pt idx="31">
                  <c:v>1.7935226034630474</c:v>
                </c:pt>
                <c:pt idx="32">
                  <c:v>1.7932931809544275</c:v>
                </c:pt>
                <c:pt idx="33">
                  <c:v>1.7930616757473705</c:v>
                </c:pt>
                <c:pt idx="34">
                  <c:v>1.7928280040351885</c:v>
                </c:pt>
                <c:pt idx="35">
                  <c:v>1.7925920802596622</c:v>
                </c:pt>
                <c:pt idx="36">
                  <c:v>1.7923538170293403</c:v>
                </c:pt>
                <c:pt idx="37">
                  <c:v>1.7921131250349911</c:v>
                </c:pt>
                <c:pt idx="38">
                  <c:v>1.7918699129620614</c:v>
                </c:pt>
                <c:pt idx="39">
                  <c:v>1.7916240873999676</c:v>
                </c:pt>
                <c:pt idx="40">
                  <c:v>1.7913755527480535</c:v>
                </c:pt>
                <c:pt idx="41">
                  <c:v>1.7911242111180392</c:v>
                </c:pt>
                <c:pt idx="42">
                  <c:v>1.7908699622327617</c:v>
                </c:pt>
                <c:pt idx="43">
                  <c:v>1.7906127033210142</c:v>
                </c:pt>
                <c:pt idx="44">
                  <c:v>1.7903523290082783</c:v>
                </c:pt>
                <c:pt idx="45">
                  <c:v>1.7900887312031186</c:v>
                </c:pt>
                <c:pt idx="46">
                  <c:v>1.7898217989790131</c:v>
                </c:pt>
                <c:pt idx="47">
                  <c:v>1.7895514184513777</c:v>
                </c:pt>
                <c:pt idx="48">
                  <c:v>1.789277472649518</c:v>
                </c:pt>
                <c:pt idx="49">
                  <c:v>1.7889998413832453</c:v>
                </c:pt>
                <c:pt idx="50">
                  <c:v>1.7887184011038577</c:v>
                </c:pt>
                <c:pt idx="51">
                  <c:v>1.7884330247591931</c:v>
                </c:pt>
                <c:pt idx="52">
                  <c:v>1.7881435816424265</c:v>
                </c:pt>
                <c:pt idx="53">
                  <c:v>1.7878499372342738</c:v>
                </c:pt>
                <c:pt idx="54">
                  <c:v>1.7875519530382422</c:v>
                </c:pt>
                <c:pt idx="55">
                  <c:v>1.7872494864085469</c:v>
                </c:pt>
                <c:pt idx="56">
                  <c:v>1.7869423903702937</c:v>
                </c:pt>
                <c:pt idx="57">
                  <c:v>1.7866305134314959</c:v>
                </c:pt>
                <c:pt idx="58">
                  <c:v>1.7863136993864819</c:v>
                </c:pt>
                <c:pt idx="59">
                  <c:v>1.7859917871102078</c:v>
                </c:pt>
                <c:pt idx="60">
                  <c:v>1.7856646103429652</c:v>
                </c:pt>
                <c:pt idx="61">
                  <c:v>1.7853319974649604</c:v>
                </c:pt>
                <c:pt idx="62">
                  <c:v>1.7849937712601707</c:v>
                </c:pt>
                <c:pt idx="63">
                  <c:v>1.7846497486688873</c:v>
                </c:pt>
                <c:pt idx="64">
                  <c:v>1.7842997405282965</c:v>
                </c:pt>
                <c:pt idx="65">
                  <c:v>1.7839435513004058</c:v>
                </c:pt>
                <c:pt idx="66">
                  <c:v>1.7835809787865959</c:v>
                </c:pt>
                <c:pt idx="67">
                  <c:v>1.7832118138280155</c:v>
                </c:pt>
                <c:pt idx="68">
                  <c:v>1.7828358399909967</c:v>
                </c:pt>
                <c:pt idx="69">
                  <c:v>1.782452833236615</c:v>
                </c:pt>
                <c:pt idx="70">
                  <c:v>1.7820625615734453</c:v>
                </c:pt>
                <c:pt idx="71">
                  <c:v>1.7816647846925384</c:v>
                </c:pt>
                <c:pt idx="72">
                  <c:v>1.7812592535835299</c:v>
                </c:pt>
                <c:pt idx="73">
                  <c:v>1.7808457101307664</c:v>
                </c:pt>
                <c:pt idx="74">
                  <c:v>1.7804238866882265</c:v>
                </c:pt>
                <c:pt idx="75">
                  <c:v>1.7799935056319522</c:v>
                </c:pt>
                <c:pt idx="76">
                  <c:v>1.7795542788886047</c:v>
                </c:pt>
                <c:pt idx="77">
                  <c:v>1.7791059074386741</c:v>
                </c:pt>
                <c:pt idx="78">
                  <c:v>1.7786480807927663</c:v>
                </c:pt>
                <c:pt idx="79">
                  <c:v>1.7781804764392757</c:v>
                </c:pt>
                <c:pt idx="80">
                  <c:v>1.7777027592616466</c:v>
                </c:pt>
                <c:pt idx="81">
                  <c:v>1.7772145809232884</c:v>
                </c:pt>
                <c:pt idx="82">
                  <c:v>1.7767155792180718</c:v>
                </c:pt>
                <c:pt idx="83">
                  <c:v>1.776205377384199</c:v>
                </c:pt>
                <c:pt idx="84">
                  <c:v>1.7756835833790581</c:v>
                </c:pt>
                <c:pt idx="85">
                  <c:v>1.7751497891125223</c:v>
                </c:pt>
                <c:pt idx="86">
                  <c:v>1.7746035696359497</c:v>
                </c:pt>
                <c:pt idx="87">
                  <c:v>1.7740444822839512</c:v>
                </c:pt>
                <c:pt idx="88">
                  <c:v>1.773472065765765</c:v>
                </c:pt>
                <c:pt idx="89">
                  <c:v>1.772885839202845</c:v>
                </c:pt>
                <c:pt idx="90">
                  <c:v>1.7722853011090132</c:v>
                </c:pt>
                <c:pt idx="91">
                  <c:v>1.7716699283092521</c:v>
                </c:pt>
                <c:pt idx="92">
                  <c:v>1.7710391747929026</c:v>
                </c:pt>
                <c:pt idx="93">
                  <c:v>1.7703924704967153</c:v>
                </c:pt>
                <c:pt idx="94">
                  <c:v>1.7697292200128507</c:v>
                </c:pt>
                <c:pt idx="95">
                  <c:v>1.7690488012165211</c:v>
                </c:pt>
                <c:pt idx="96">
                  <c:v>1.7683505638075769</c:v>
                </c:pt>
                <c:pt idx="97">
                  <c:v>1.7676338277598538</c:v>
                </c:pt>
                <c:pt idx="98">
                  <c:v>1.7668978816716301</c:v>
                </c:pt>
                <c:pt idx="99">
                  <c:v>1.7661419810099834</c:v>
                </c:pt>
                <c:pt idx="100">
                  <c:v>1.7653653462412549</c:v>
                </c:pt>
                <c:pt idx="101">
                  <c:v>1.7645671608392051</c:v>
                </c:pt>
                <c:pt idx="102">
                  <c:v>1.7637465691617058</c:v>
                </c:pt>
                <c:pt idx="103">
                  <c:v>1.7629026741861042</c:v>
                </c:pt>
                <c:pt idx="104">
                  <c:v>1.7620345350925124</c:v>
                </c:pt>
                <c:pt idx="105">
                  <c:v>1.7611411646833999</c:v>
                </c:pt>
                <c:pt idx="106">
                  <c:v>1.7602215266268508</c:v>
                </c:pt>
                <c:pt idx="107">
                  <c:v>1.7592745325097683</c:v>
                </c:pt>
                <c:pt idx="108">
                  <c:v>1.7582990386861139</c:v>
                </c:pt>
                <c:pt idx="109">
                  <c:v>1.7572938429039529</c:v>
                </c:pt>
                <c:pt idx="110">
                  <c:v>1.7562576806936616</c:v>
                </c:pt>
                <c:pt idx="111">
                  <c:v>1.7551892214980567</c:v>
                </c:pt>
                <c:pt idx="112">
                  <c:v>1.7540870645235025</c:v>
                </c:pt>
                <c:pt idx="113">
                  <c:v>1.7529497342891296</c:v>
                </c:pt>
                <c:pt idx="114">
                  <c:v>1.7517756758492391</c:v>
                </c:pt>
                <c:pt idx="115">
                  <c:v>1.7505632496616415</c:v>
                </c:pt>
                <c:pt idx="116">
                  <c:v>1.7493107260721794</c:v>
                </c:pt>
                <c:pt idx="117">
                  <c:v>1.7480162793828751</c:v>
                </c:pt>
                <c:pt idx="118">
                  <c:v>1.7466779814680937</c:v>
                </c:pt>
                <c:pt idx="119">
                  <c:v>1.7452937948997067</c:v>
                </c:pt>
                <c:pt idx="120">
                  <c:v>1.7438615655385183</c:v>
                </c:pt>
                <c:pt idx="121">
                  <c:v>1.7423790145450828</c:v>
                </c:pt>
                <c:pt idx="122">
                  <c:v>1.7408437297584609</c:v>
                </c:pt>
                <c:pt idx="123">
                  <c:v>1.7392531563864402</c:v>
                </c:pt>
                <c:pt idx="124">
                  <c:v>1.7376045869451295</c:v>
                </c:pt>
                <c:pt idx="125">
                  <c:v>1.7358951503796689</c:v>
                </c:pt>
                <c:pt idx="126">
                  <c:v>1.7341218002909202</c:v>
                </c:pt>
                <c:pt idx="127">
                  <c:v>1.7322813021854053</c:v>
                </c:pt>
                <c:pt idx="128">
                  <c:v>1.7303702196573318</c:v>
                </c:pt>
                <c:pt idx="129">
                  <c:v>1.7283848994021471</c:v>
                </c:pt>
                <c:pt idx="130">
                  <c:v>1.7263214549507075</c:v>
                </c:pt>
                <c:pt idx="131">
                  <c:v>1.7241757490015375</c:v>
                </c:pt>
                <c:pt idx="132">
                  <c:v>1.7219433742158452</c:v>
                </c:pt>
                <c:pt idx="133">
                  <c:v>1.7196196323256532</c:v>
                </c:pt>
                <c:pt idx="134">
                  <c:v>1.7171995113894951</c:v>
                </c:pt>
                <c:pt idx="135">
                  <c:v>1.7146776610124705</c:v>
                </c:pt>
                <c:pt idx="136">
                  <c:v>1.7120483653277188</c:v>
                </c:pt>
                <c:pt idx="137">
                  <c:v>1.7093055135144897</c:v>
                </c:pt>
                <c:pt idx="138">
                  <c:v>1.7064425676035622</c:v>
                </c:pt>
                <c:pt idx="139">
                  <c:v>1.7034525272936065</c:v>
                </c:pt>
                <c:pt idx="140">
                  <c:v>1.7003278914718545</c:v>
                </c:pt>
                <c:pt idx="141">
                  <c:v>1.6970606160988027</c:v>
                </c:pt>
                <c:pt idx="142">
                  <c:v>1.6936420680792574</c:v>
                </c:pt>
                <c:pt idx="143">
                  <c:v>1.690062974700475</c:v>
                </c:pt>
                <c:pt idx="144">
                  <c:v>1.6863133681719749</c:v>
                </c:pt>
                <c:pt idx="145">
                  <c:v>1.6823825247504387</c:v>
                </c:pt>
                <c:pt idx="146">
                  <c:v>1.6782588978764228</c:v>
                </c:pt>
                <c:pt idx="147">
                  <c:v>1.6739300446869814</c:v>
                </c:pt>
                <c:pt idx="148">
                  <c:v>1.6693825451992594</c:v>
                </c:pt>
                <c:pt idx="149">
                  <c:v>1.6646019133842131</c:v>
                </c:pt>
                <c:pt idx="150">
                  <c:v>1.6595724992664918</c:v>
                </c:pt>
                <c:pt idx="151">
                  <c:v>1.6542773810959348</c:v>
                </c:pt>
                <c:pt idx="152">
                  <c:v>1.648698246537925</c:v>
                </c:pt>
                <c:pt idx="153">
                  <c:v>1.642815261724196</c:v>
                </c:pt>
                <c:pt idx="154">
                  <c:v>1.6366069268930694</c:v>
                </c:pt>
                <c:pt idx="155">
                  <c:v>1.6300499172294585</c:v>
                </c:pt>
                <c:pt idx="156">
                  <c:v>1.6231189073920069</c:v>
                </c:pt>
                <c:pt idx="157">
                  <c:v>1.6157863780900068</c:v>
                </c:pt>
                <c:pt idx="158">
                  <c:v>1.6080224029500731</c:v>
                </c:pt>
                <c:pt idx="159">
                  <c:v>1.5997944137975484</c:v>
                </c:pt>
                <c:pt idx="160">
                  <c:v>1.5910669423779793</c:v>
                </c:pt>
                <c:pt idx="161">
                  <c:v>1.5818013364705237</c:v>
                </c:pt>
                <c:pt idx="162">
                  <c:v>1.571955448312419</c:v>
                </c:pt>
                <c:pt idx="163">
                  <c:v>1.561483293281307</c:v>
                </c:pt>
                <c:pt idx="164">
                  <c:v>1.5503346768964235</c:v>
                </c:pt>
                <c:pt idx="165">
                  <c:v>1.5384547884348727</c:v>
                </c:pt>
                <c:pt idx="166">
                  <c:v>1.52578375986044</c:v>
                </c:pt>
                <c:pt idx="167">
                  <c:v>1.5122561893879016</c:v>
                </c:pt>
                <c:pt idx="168">
                  <c:v>1.4978006299302342</c:v>
                </c:pt>
                <c:pt idx="169">
                  <c:v>1.4823390439942834</c:v>
                </c:pt>
                <c:pt idx="170">
                  <c:v>1.4657862284210894</c:v>
                </c:pt>
                <c:pt idx="171">
                  <c:v>1.448049214857104</c:v>
                </c:pt>
                <c:pt idx="172">
                  <c:v>1.4290266551706088</c:v>
                </c:pt>
                <c:pt idx="173">
                  <c:v>1.4086082054064322</c:v>
                </c:pt>
                <c:pt idx="174">
                  <c:v>1.386673927547877</c:v>
                </c:pt>
                <c:pt idx="175">
                  <c:v>1.3630937356021331</c:v>
                </c:pt>
                <c:pt idx="176">
                  <c:v>1.3377269216334633</c:v>
                </c:pt>
                <c:pt idx="177">
                  <c:v>1.3104218086143717</c:v>
                </c:pt>
                <c:pt idx="178">
                  <c:v>1.2810155905683185</c:v>
                </c:pt>
                <c:pt idx="179">
                  <c:v>1.2493344365275416</c:v>
                </c:pt>
                <c:pt idx="180">
                  <c:v>1.2151939531753264</c:v>
                </c:pt>
                <c:pt idx="181">
                  <c:v>1.1784001211379327</c:v>
                </c:pt>
                <c:pt idx="182">
                  <c:v>1.1387508405885087</c:v>
                </c:pt>
                <c:pt idx="183">
                  <c:v>1.0960382411132576</c:v>
                </c:pt>
                <c:pt idx="184">
                  <c:v>1.0500519255036616</c:v>
                </c:pt>
                <c:pt idx="185">
                  <c:v>1.0005833226780294</c:v>
                </c:pt>
                <c:pt idx="186">
                  <c:v>0.94743131508827716</c:v>
                </c:pt>
                <c:pt idx="187">
                  <c:v>0.89040927297926209</c:v>
                </c:pt>
                <c:pt idx="188">
                  <c:v>0.82935356297300422</c:v>
                </c:pt>
                <c:pt idx="189">
                  <c:v>0.76413349311683088</c:v>
                </c:pt>
                <c:pt idx="190">
                  <c:v>0.69466250465591028</c:v>
                </c:pt>
                <c:pt idx="191">
                  <c:v>0.62091022190639156</c:v>
                </c:pt>
                <c:pt idx="192">
                  <c:v>0.54291473488946473</c:v>
                </c:pt>
                <c:pt idx="193">
                  <c:v>0.46079423756290855</c:v>
                </c:pt>
                <c:pt idx="194">
                  <c:v>0.37475691612165357</c:v>
                </c:pt>
                <c:pt idx="195">
                  <c:v>0.28510782989077987</c:v>
                </c:pt>
                <c:pt idx="196">
                  <c:v>0.19225151189283612</c:v>
                </c:pt>
                <c:pt idx="197">
                  <c:v>9.6689190544911929E-2</c:v>
                </c:pt>
                <c:pt idx="198">
                  <c:v>-9.9007413243001885E-4</c:v>
                </c:pt>
                <c:pt idx="199">
                  <c:v>-0.10012445321646773</c:v>
                </c:pt>
                <c:pt idx="200">
                  <c:v>-0.20000000000001333</c:v>
                </c:pt>
                <c:pt idx="201">
                  <c:v>-0.29987554367017188</c:v>
                </c:pt>
                <c:pt idx="202">
                  <c:v>-0.39900987660403475</c:v>
                </c:pt>
                <c:pt idx="203">
                  <c:v>-0.49668894568102911</c:v>
                </c:pt>
                <c:pt idx="204">
                  <c:v>-0.59225075734028598</c:v>
                </c:pt>
                <c:pt idx="205">
                  <c:v>-0.68510604558941957</c:v>
                </c:pt>
                <c:pt idx="206">
                  <c:v>-0.77475335452031446</c:v>
                </c:pt>
                <c:pt idx="207">
                  <c:v>-0.860787922079157</c:v>
                </c:pt>
                <c:pt idx="208">
                  <c:v>-0.94290447611613182</c:v>
                </c:pt>
                <c:pt idx="209">
                  <c:v>-1.0208946476615941</c:v>
                </c:pt>
                <c:pt idx="210">
                  <c:v>-1.0946400991655059</c:v>
                </c:pt>
                <c:pt idx="211">
                  <c:v>-1.16410264060771</c:v>
                </c:pt>
                <c:pt idx="212">
                  <c:v>-1.2293125915416825</c:v>
                </c:pt>
                <c:pt idx="213">
                  <c:v>-1.2903564955317253</c:v>
                </c:pt>
                <c:pt idx="214">
                  <c:v>-1.3473650651905926</c:v>
                </c:pt>
                <c:pt idx="215">
                  <c:v>-1.4005019841374025</c:v>
                </c:pt>
                <c:pt idx="216">
                  <c:v>-1.449953955310985</c:v>
                </c:pt>
                <c:pt idx="217">
                  <c:v>-1.4959221859781078</c:v>
                </c:pt>
                <c:pt idx="218">
                  <c:v>-1.5386153476888835</c:v>
                </c:pt>
                <c:pt idx="219">
                  <c:v>-1.5782439439196743</c:v>
                </c:pt>
                <c:pt idx="220">
                  <c:v>-1.6150159531113291</c:v>
                </c:pt>
                <c:pt idx="221">
                  <c:v>-1.6491335817265105</c:v>
                </c:pt>
                <c:pt idx="222">
                  <c:v>-1.6807909520434063</c:v>
                </c:pt>
                <c:pt idx="223">
                  <c:v>-1.7101725549120201</c:v>
                </c:pt>
                <c:pt idx="224">
                  <c:v>-1.737452312402646</c:v>
                </c:pt>
                <c:pt idx="225">
                  <c:v>-1.7627931145671623</c:v>
                </c:pt>
                <c:pt idx="226">
                  <c:v>-1.7863467152417682</c:v>
                </c:pt>
                <c:pt idx="227">
                  <c:v>-1.8082538919301834</c:v>
                </c:pt>
                <c:pt idx="228">
                  <c:v>-1.8286447931676781</c:v>
                </c:pt>
                <c:pt idx="229">
                  <c:v>-1.8476394128311981</c:v>
                </c:pt>
                <c:pt idx="230">
                  <c:v>-1.8653481444775668</c:v>
                </c:pt>
                <c:pt idx="231">
                  <c:v>-1.8818723800491404</c:v>
                </c:pt>
                <c:pt idx="232">
                  <c:v>-1.8973051264037613</c:v>
                </c:pt>
                <c:pt idx="233">
                  <c:v>-1.9117316203808501</c:v>
                </c:pt>
                <c:pt idx="234">
                  <c:v>-1.9252299287972741</c:v>
                </c:pt>
                <c:pt idx="235">
                  <c:v>-1.9378715241500022</c:v>
                </c:pt>
                <c:pt idx="236">
                  <c:v>-1.9497218301340875</c:v>
                </c:pt>
                <c:pt idx="237">
                  <c:v>-1.9608407335771072</c:v>
                </c:pt>
                <c:pt idx="238">
                  <c:v>-1.9712830612236234</c:v>
                </c:pt>
                <c:pt idx="239">
                  <c:v>-1.9810990211226691</c:v>
                </c:pt>
                <c:pt idx="240">
                  <c:v>-1.9903346092965444</c:v>
                </c:pt>
                <c:pt idx="241">
                  <c:v>-1.9990319829952492</c:v>
                </c:pt>
                <c:pt idx="242">
                  <c:v>-2.0072298022424135</c:v>
                </c:pt>
                <c:pt idx="243">
                  <c:v>-2.0149635416139313</c:v>
                </c:pt>
                <c:pt idx="244">
                  <c:v>-2.0222657743047638</c:v>
                </c:pt>
                <c:pt idx="245">
                  <c:v>-2.0291664305669594</c:v>
                </c:pt>
                <c:pt idx="246">
                  <c:v>-2.0356930325691294</c:v>
                </c:pt>
                <c:pt idx="247">
                  <c:v>-2.0418709076539923</c:v>
                </c:pt>
                <c:pt idx="248">
                  <c:v>-2.047723381870826</c:v>
                </c:pt>
                <c:pt idx="249">
                  <c:v>-2.0532719555444925</c:v>
                </c:pt>
                <c:pt idx="250">
                  <c:v>-2.0585364625198972</c:v>
                </c:pt>
                <c:pt idx="251">
                  <c:v>-2.0635352145958703</c:v>
                </c:pt>
                <c:pt idx="252">
                  <c:v>-2.0682851325393243</c:v>
                </c:pt>
                <c:pt idx="253">
                  <c:v>-2.0728018649518134</c:v>
                </c:pt>
                <c:pt idx="254">
                  <c:v>-2.0770998961478435</c:v>
                </c:pt>
                <c:pt idx="255">
                  <c:v>-2.0811926440985458</c:v>
                </c:pt>
                <c:pt idx="256">
                  <c:v>-2.085092549396018</c:v>
                </c:pt>
                <c:pt idx="257">
                  <c:v>-2.0888111561029623</c:v>
                </c:pt>
                <c:pt idx="258">
                  <c:v>-2.0923591852690415</c:v>
                </c:pt>
                <c:pt idx="259">
                  <c:v>-2.0957466018194237</c:v>
                </c:pt>
                <c:pt idx="260">
                  <c:v>-2.098982675451869</c:v>
                </c:pt>
                <c:pt idx="261">
                  <c:v>-2.1020760361160153</c:v>
                </c:pt>
                <c:pt idx="262">
                  <c:v>-2.1050347245918313</c:v>
                </c:pt>
                <c:pt idx="263">
                  <c:v>-2.1078662386329317</c:v>
                </c:pt>
                <c:pt idx="264">
                  <c:v>-2.1105775750943048</c:v>
                </c:pt>
                <c:pt idx="265">
                  <c:v>-2.1131752684223533</c:v>
                </c:pt>
                <c:pt idx="266">
                  <c:v>-2.1156654258477539</c:v>
                </c:pt>
                <c:pt idx="267">
                  <c:v>-2.1180537595879367</c:v>
                </c:pt>
                <c:pt idx="268">
                  <c:v>-2.1203456163357646</c:v>
                </c:pt>
                <c:pt idx="269">
                  <c:v>-2.1225460042837834</c:v>
                </c:pt>
                <c:pt idx="270">
                  <c:v>-2.1246596179090131</c:v>
                </c:pt>
                <c:pt idx="271">
                  <c:v>-2.1266908607212995</c:v>
                </c:pt>
                <c:pt idx="272">
                  <c:v>-2.1286438661585523</c:v>
                </c:pt>
                <c:pt idx="273">
                  <c:v>-2.1305225167944952</c:v>
                </c:pt>
                <c:pt idx="274">
                  <c:v>-2.1323304620086261</c:v>
                </c:pt>
                <c:pt idx="275">
                  <c:v>-2.1340711342538206</c:v>
                </c:pt>
                <c:pt idx="276">
                  <c:v>-2.1357477640441171</c:v>
                </c:pt>
                <c:pt idx="277">
                  <c:v>-2.137363393773688</c:v>
                </c:pt>
                <c:pt idx="278">
                  <c:v>-2.138920890467563</c:v>
                </c:pt>
                <c:pt idx="279">
                  <c:v>-2.140422957555328</c:v>
                </c:pt>
                <c:pt idx="280">
                  <c:v>-2.1418721457505612</c:v>
                </c:pt>
                <c:pt idx="281">
                  <c:v>-2.1432708631111543</c:v>
                </c:pt>
                <c:pt idx="282">
                  <c:v>-2.1446213843488251</c:v>
                </c:pt>
                <c:pt idx="283">
                  <c:v>-2.1459258594499215</c:v>
                </c:pt>
                <c:pt idx="284">
                  <c:v>-2.1471863216640119</c:v>
                </c:pt>
                <c:pt idx="285">
                  <c:v>-2.1484046949117381</c:v>
                </c:pt>
                <c:pt idx="286">
                  <c:v>-2.1495828006588082</c:v>
                </c:pt>
                <c:pt idx="287">
                  <c:v>-2.1507223642988889</c:v>
                </c:pt>
                <c:pt idx="288">
                  <c:v>-2.1518250210844148</c:v>
                </c:pt>
                <c:pt idx="289">
                  <c:v>-2.1528923216409468</c:v>
                </c:pt>
                <c:pt idx="290">
                  <c:v>-2.1539257370976319</c:v>
                </c:pt>
                <c:pt idx="291">
                  <c:v>-2.1549266638635354</c:v>
                </c:pt>
                <c:pt idx="292">
                  <c:v>-2.1558964280770954</c:v>
                </c:pt>
                <c:pt idx="293">
                  <c:v>-2.1568362897536342</c:v>
                </c:pt>
                <c:pt idx="294">
                  <c:v>-2.157747446653798</c:v>
                </c:pt>
                <c:pt idx="295">
                  <c:v>-2.1586310378938713</c:v>
                </c:pt>
                <c:pt idx="296">
                  <c:v>-2.1594881473172109</c:v>
                </c:pt>
                <c:pt idx="297">
                  <c:v>-2.1603198066444458</c:v>
                </c:pt>
                <c:pt idx="298">
                  <c:v>-2.1611269984186752</c:v>
                </c:pt>
                <c:pt idx="299">
                  <c:v>-2.1619106587605761</c:v>
                </c:pt>
                <c:pt idx="300">
                  <c:v>-2.1626716799471475</c:v>
                </c:pt>
                <c:pt idx="301">
                  <c:v>-2.1634109128267136</c:v>
                </c:pt>
                <c:pt idx="302">
                  <c:v>-2.1641291690818387</c:v>
                </c:pt>
                <c:pt idx="303">
                  <c:v>-2.1648272233508599</c:v>
                </c:pt>
                <c:pt idx="304">
                  <c:v>-2.1655058152179469</c:v>
                </c:pt>
                <c:pt idx="305">
                  <c:v>-2.1661656510808123</c:v>
                </c:pt>
                <c:pt idx="306">
                  <c:v>-2.1668074059044984</c:v>
                </c:pt>
                <c:pt idx="307">
                  <c:v>-2.1674317248690382</c:v>
                </c:pt>
                <c:pt idx="308">
                  <c:v>-2.1680392249181915</c:v>
                </c:pt>
                <c:pt idx="309">
                  <c:v>-2.1686304962159122</c:v>
                </c:pt>
                <c:pt idx="310">
                  <c:v>-2.1692061035167263</c:v>
                </c:pt>
                <c:pt idx="311">
                  <c:v>-2.1697665874557233</c:v>
                </c:pt>
                <c:pt idx="312">
                  <c:v>-2.1703124657634589</c:v>
                </c:pt>
                <c:pt idx="313">
                  <c:v>-2.170844234410676</c:v>
                </c:pt>
                <c:pt idx="314">
                  <c:v>-2.1713623686874017</c:v>
                </c:pt>
                <c:pt idx="315">
                  <c:v>-2.1718673242206412</c:v>
                </c:pt>
                <c:pt idx="316">
                  <c:v>-2.1723595379345992</c:v>
                </c:pt>
                <c:pt idx="317">
                  <c:v>-2.1728394289570816</c:v>
                </c:pt>
                <c:pt idx="318">
                  <c:v>-2.1733073994754557</c:v>
                </c:pt>
                <c:pt idx="319">
                  <c:v>-2.173763835545341</c:v>
                </c:pt>
                <c:pt idx="320">
                  <c:v>-2.174209107854959</c:v>
                </c:pt>
                <c:pt idx="321">
                  <c:v>-2.1746435724478745</c:v>
                </c:pt>
                <c:pt idx="322">
                  <c:v>-2.175067571406688</c:v>
                </c:pt>
                <c:pt idx="323">
                  <c:v>-2.1754814335000412</c:v>
                </c:pt>
                <c:pt idx="324">
                  <c:v>-2.1758854747951588</c:v>
                </c:pt>
                <c:pt idx="325">
                  <c:v>-2.1762799992379973</c:v>
                </c:pt>
                <c:pt idx="326">
                  <c:v>-2.1766652992029147</c:v>
                </c:pt>
                <c:pt idx="327">
                  <c:v>-2.1770416560136883</c:v>
                </c:pt>
                <c:pt idx="328">
                  <c:v>-2.1774093404375372</c:v>
                </c:pt>
                <c:pt idx="329">
                  <c:v>-2.1777686131537481</c:v>
                </c:pt>
                <c:pt idx="330">
                  <c:v>-2.1781197251983571</c:v>
                </c:pt>
                <c:pt idx="331">
                  <c:v>-2.1784629183862854</c:v>
                </c:pt>
                <c:pt idx="332">
                  <c:v>-2.1787984257121948</c:v>
                </c:pt>
                <c:pt idx="333">
                  <c:v>-2.1791264717312964</c:v>
                </c:pt>
                <c:pt idx="334">
                  <c:v>-2.1794472729212235</c:v>
                </c:pt>
                <c:pt idx="335">
                  <c:v>-2.179761038026045</c:v>
                </c:pt>
                <c:pt idx="336">
                  <c:v>-2.1800679683834003</c:v>
                </c:pt>
                <c:pt idx="337">
                  <c:v>-2.1803682582357027</c:v>
                </c:pt>
                <c:pt idx="338">
                  <c:v>-2.1806620950262783</c:v>
                </c:pt>
                <c:pt idx="339">
                  <c:v>-2.180949659681267</c:v>
                </c:pt>
                <c:pt idx="340">
                  <c:v>-2.1812311268780551</c:v>
                </c:pt>
                <c:pt idx="341">
                  <c:v>-2.1815066653009705</c:v>
                </c:pt>
                <c:pt idx="342">
                  <c:v>-2.181776437884916</c:v>
                </c:pt>
                <c:pt idx="343">
                  <c:v>-2.1820406020475938</c:v>
                </c:pt>
                <c:pt idx="344">
                  <c:v>-2.1822993099109103</c:v>
                </c:pt>
                <c:pt idx="345">
                  <c:v>-2.182552708512143</c:v>
                </c:pt>
                <c:pt idx="346">
                  <c:v>-2.1828009400053996</c:v>
                </c:pt>
                <c:pt idx="347">
                  <c:v>-2.1830441418538675</c:v>
                </c:pt>
                <c:pt idx="348">
                  <c:v>-2.1832824470133434</c:v>
                </c:pt>
                <c:pt idx="349">
                  <c:v>-2.1835159841074736</c:v>
                </c:pt>
                <c:pt idx="350">
                  <c:v>-2.18374487759514</c:v>
                </c:pt>
                <c:pt idx="351">
                  <c:v>-2.1839692479303854</c:v>
                </c:pt>
                <c:pt idx="352">
                  <c:v>-2.184189211715251</c:v>
                </c:pt>
                <c:pt idx="353">
                  <c:v>-2.1844048818458885</c:v>
                </c:pt>
                <c:pt idx="354">
                  <c:v>-2.1846163676522732</c:v>
                </c:pt>
                <c:pt idx="355">
                  <c:v>-2.1848237750318407</c:v>
                </c:pt>
                <c:pt idx="356">
                  <c:v>-2.1850272065773431</c:v>
                </c:pt>
                <c:pt idx="357">
                  <c:v>-2.18522676169921</c:v>
                </c:pt>
                <c:pt idx="358">
                  <c:v>-2.1854225367426774</c:v>
                </c:pt>
                <c:pt idx="359">
                  <c:v>-2.1856146250999413</c:v>
                </c:pt>
                <c:pt idx="360">
                  <c:v>-2.1858031173175729</c:v>
                </c:pt>
                <c:pt idx="361">
                  <c:v>-2.1859881011994249</c:v>
                </c:pt>
                <c:pt idx="362">
                  <c:v>-2.186169661905236</c:v>
                </c:pt>
                <c:pt idx="363">
                  <c:v>-2.1863478820451463</c:v>
                </c:pt>
                <c:pt idx="364">
                  <c:v>-2.18652284177031</c:v>
                </c:pt>
                <c:pt idx="365">
                  <c:v>-2.186694618859784</c:v>
                </c:pt>
                <c:pt idx="366">
                  <c:v>-2.1868632888038793</c:v>
                </c:pt>
                <c:pt idx="367">
                  <c:v>-2.1870289248841188</c:v>
                </c:pt>
                <c:pt idx="368">
                  <c:v>-2.1871915982499774</c:v>
                </c:pt>
                <c:pt idx="369">
                  <c:v>-2.1873513779925351</c:v>
                </c:pt>
                <c:pt idx="370">
                  <c:v>-2.1875083312151933</c:v>
                </c:pt>
                <c:pt idx="371">
                  <c:v>-2.1876625231015847</c:v>
                </c:pt>
                <c:pt idx="372">
                  <c:v>-2.1878140169808002</c:v>
                </c:pt>
                <c:pt idx="373">
                  <c:v>-2.1879628743900561</c:v>
                </c:pt>
                <c:pt idx="374">
                  <c:v>-2.1881091551349114</c:v>
                </c:pt>
                <c:pt idx="375">
                  <c:v>-2.188252917347151</c:v>
                </c:pt>
                <c:pt idx="376">
                  <c:v>-2.1883942175404281</c:v>
                </c:pt>
                <c:pt idx="377">
                  <c:v>-2.1885331106637711</c:v>
                </c:pt>
                <c:pt idx="378">
                  <c:v>-2.1886696501530416</c:v>
                </c:pt>
                <c:pt idx="379">
                  <c:v>-2.1888038879804439</c:v>
                </c:pt>
                <c:pt idx="380">
                  <c:v>-2.1889358747021506</c:v>
                </c:pt>
                <c:pt idx="381">
                  <c:v>-2.1890656595041453</c:v>
                </c:pt>
                <c:pt idx="382">
                  <c:v>-2.1891932902463451</c:v>
                </c:pt>
                <c:pt idx="383">
                  <c:v>-2.1893188135050821</c:v>
                </c:pt>
                <c:pt idx="384">
                  <c:v>-2.1894422746140099</c:v>
                </c:pt>
                <c:pt idx="385">
                  <c:v>-2.1895637177035026</c:v>
                </c:pt>
                <c:pt idx="386">
                  <c:v>-2.1896831857386103</c:v>
                </c:pt>
                <c:pt idx="387">
                  <c:v>-2.1898007205556276</c:v>
                </c:pt>
                <c:pt idx="388">
                  <c:v>-2.1899163628973386</c:v>
                </c:pt>
                <c:pt idx="389">
                  <c:v>-2.190030152446985</c:v>
                </c:pt>
                <c:pt idx="390">
                  <c:v>-2.1901421278610154</c:v>
                </c:pt>
                <c:pt idx="391">
                  <c:v>-2.1902523268006644</c:v>
                </c:pt>
                <c:pt idx="392">
                  <c:v>-2.1903607859624072</c:v>
                </c:pt>
                <c:pt idx="393">
                  <c:v>-2.1904675411073353</c:v>
                </c:pt>
                <c:pt idx="394">
                  <c:v>-2.1905726270894994</c:v>
                </c:pt>
                <c:pt idx="395">
                  <c:v>-2.1906760778832579</c:v>
                </c:pt>
                <c:pt idx="396">
                  <c:v>-2.1907779266096683</c:v>
                </c:pt>
                <c:pt idx="397">
                  <c:v>-2.190878205561968</c:v>
                </c:pt>
                <c:pt idx="398">
                  <c:v>-2.1909769462301707</c:v>
                </c:pt>
                <c:pt idx="399">
                  <c:v>-2.1910741793248172</c:v>
                </c:pt>
                <c:pt idx="400">
                  <c:v>-2.1911699347999156</c:v>
                </c:pt>
              </c:numCache>
            </c:numRef>
          </c:yVal>
          <c:smooth val="1"/>
          <c:extLst>
            <c:ext xmlns:c16="http://schemas.microsoft.com/office/drawing/2014/chart" uri="{C3380CC4-5D6E-409C-BE32-E72D297353CC}">
              <c16:uniqueId val="{00000000-F452-48F0-8996-9F7C915997A5}"/>
            </c:ext>
          </c:extLst>
        </c:ser>
        <c:ser>
          <c:idx val="1"/>
          <c:order val="1"/>
          <c:tx>
            <c:strRef>
              <c:f>'Max Devi. Alpha=10'!$C$1</c:f>
              <c:strCache>
                <c:ptCount val="1"/>
                <c:pt idx="0">
                  <c:v>ξ=0.05</c:v>
                </c:pt>
              </c:strCache>
            </c:strRef>
          </c:tx>
          <c:spPr>
            <a:ln w="19050" cap="rnd">
              <a:solidFill>
                <a:schemeClr val="accent2"/>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Alpha=10'!$C$2:$C$404</c:f>
              <c:numCache>
                <c:formatCode>General</c:formatCode>
                <c:ptCount val="403"/>
                <c:pt idx="0">
                  <c:v>1.8</c:v>
                </c:pt>
                <c:pt idx="1">
                  <c:v>1.7995001624397111</c:v>
                </c:pt>
                <c:pt idx="2">
                  <c:v>1.7990005496452426</c:v>
                </c:pt>
                <c:pt idx="3">
                  <c:v>1.7985010116822688</c:v>
                </c:pt>
                <c:pt idx="4">
                  <c:v>1.7980013988410373</c:v>
                </c:pt>
                <c:pt idx="5">
                  <c:v>1.7975015615240473</c:v>
                </c:pt>
                <c:pt idx="6">
                  <c:v>1.7970013501340998</c:v>
                </c:pt>
                <c:pt idx="7">
                  <c:v>1.7965006149625546</c:v>
                </c:pt>
                <c:pt idx="8">
                  <c:v>1.7959992060776535</c:v>
                </c:pt>
                <c:pt idx="9">
                  <c:v>1.7954969732127388</c:v>
                </c:pt>
                <c:pt idx="10">
                  <c:v>1.7949937656542236</c:v>
                </c:pt>
                <c:pt idx="11">
                  <c:v>1.7944894321291531</c:v>
                </c:pt>
                <c:pt idx="12">
                  <c:v>1.7939838206922027</c:v>
                </c:pt>
                <c:pt idx="13">
                  <c:v>1.7934767786119594</c:v>
                </c:pt>
                <c:pt idx="14">
                  <c:v>1.7929681522563226</c:v>
                </c:pt>
                <c:pt idx="15">
                  <c:v>1.7924577869768727</c:v>
                </c:pt>
                <c:pt idx="16">
                  <c:v>1.7919455269920446</c:v>
                </c:pt>
                <c:pt idx="17">
                  <c:v>1.7914312152689382</c:v>
                </c:pt>
                <c:pt idx="18">
                  <c:v>1.7909146934036086</c:v>
                </c:pt>
                <c:pt idx="19">
                  <c:v>1.7903958014996642</c:v>
                </c:pt>
                <c:pt idx="20">
                  <c:v>1.7898743780449962</c:v>
                </c:pt>
                <c:pt idx="21">
                  <c:v>1.7893502597864743</c:v>
                </c:pt>
                <c:pt idx="22">
                  <c:v>1.7888232816024214</c:v>
                </c:pt>
                <c:pt idx="23">
                  <c:v>1.7882932763726871</c:v>
                </c:pt>
                <c:pt idx="24">
                  <c:v>1.7877600748461271</c:v>
                </c:pt>
                <c:pt idx="25">
                  <c:v>1.7872235055053054</c:v>
                </c:pt>
                <c:pt idx="26">
                  <c:v>1.786683394428205</c:v>
                </c:pt>
                <c:pt idx="27">
                  <c:v>1.786139565146752</c:v>
                </c:pt>
                <c:pt idx="28">
                  <c:v>1.7855918385019385</c:v>
                </c:pt>
                <c:pt idx="29">
                  <c:v>1.785040032495318</c:v>
                </c:pt>
                <c:pt idx="30">
                  <c:v>1.7844839621366595</c:v>
                </c:pt>
                <c:pt idx="31">
                  <c:v>1.783923439287509</c:v>
                </c:pt>
                <c:pt idx="32">
                  <c:v>1.7833582725004233</c:v>
                </c:pt>
                <c:pt idx="33">
                  <c:v>1.7827882668536235</c:v>
                </c:pt>
                <c:pt idx="34">
                  <c:v>1.7822132237807955</c:v>
                </c:pt>
                <c:pt idx="35">
                  <c:v>1.7816329408957727</c:v>
                </c:pt>
                <c:pt idx="36">
                  <c:v>1.7810472118118068</c:v>
                </c:pt>
                <c:pt idx="37">
                  <c:v>1.7804558259551351</c:v>
                </c:pt>
                <c:pt idx="38">
                  <c:v>1.779858568372525</c:v>
                </c:pt>
                <c:pt idx="39">
                  <c:v>1.7792552195324831</c:v>
                </c:pt>
                <c:pt idx="40">
                  <c:v>1.7786455551197751</c:v>
                </c:pt>
                <c:pt idx="41">
                  <c:v>1.7780293458229104</c:v>
                </c:pt>
                <c:pt idx="42">
                  <c:v>1.7774063571142222</c:v>
                </c:pt>
                <c:pt idx="43">
                  <c:v>1.776776349022144</c:v>
                </c:pt>
                <c:pt idx="44">
                  <c:v>1.7761390758952851</c:v>
                </c:pt>
                <c:pt idx="45">
                  <c:v>1.7754942861578757</c:v>
                </c:pt>
                <c:pt idx="46">
                  <c:v>1.7748417220561283</c:v>
                </c:pt>
                <c:pt idx="47">
                  <c:v>1.7741811193950539</c:v>
                </c:pt>
                <c:pt idx="48">
                  <c:v>1.7735122072652325</c:v>
                </c:pt>
                <c:pt idx="49">
                  <c:v>1.7728347077590281</c:v>
                </c:pt>
                <c:pt idx="50">
                  <c:v>1.7721483356756875</c:v>
                </c:pt>
                <c:pt idx="51">
                  <c:v>1.7714527982147763</c:v>
                </c:pt>
                <c:pt idx="52">
                  <c:v>1.770747794657322</c:v>
                </c:pt>
                <c:pt idx="53">
                  <c:v>1.7700330160340483</c:v>
                </c:pt>
                <c:pt idx="54">
                  <c:v>1.7693081447800305</c:v>
                </c:pt>
                <c:pt idx="55">
                  <c:v>1.7685728543750601</c:v>
                </c:pt>
                <c:pt idx="56">
                  <c:v>1.7678268089689941</c:v>
                </c:pt>
                <c:pt idx="57">
                  <c:v>1.7670696629912912</c:v>
                </c:pt>
                <c:pt idx="58">
                  <c:v>1.7663010607439287</c:v>
                </c:pt>
                <c:pt idx="59">
                  <c:v>1.7655206359768147</c:v>
                </c:pt>
                <c:pt idx="60">
                  <c:v>1.7647280114447987</c:v>
                </c:pt>
                <c:pt idx="61">
                  <c:v>1.7639227984452976</c:v>
                </c:pt>
                <c:pt idx="62">
                  <c:v>1.7631045963355247</c:v>
                </c:pt>
                <c:pt idx="63">
                  <c:v>1.7622729920282438</c:v>
                </c:pt>
                <c:pt idx="64">
                  <c:v>1.761427559464904</c:v>
                </c:pt>
                <c:pt idx="65">
                  <c:v>1.7605678590649525</c:v>
                </c:pt>
                <c:pt idx="66">
                  <c:v>1.759693437150059</c:v>
                </c:pt>
                <c:pt idx="67">
                  <c:v>1.7588038253418934</c:v>
                </c:pt>
                <c:pt idx="68">
                  <c:v>1.7578985399320359</c:v>
                </c:pt>
                <c:pt idx="69">
                  <c:v>1.7569770812225185</c:v>
                </c:pt>
                <c:pt idx="70">
                  <c:v>1.7560389328353885</c:v>
                </c:pt>
                <c:pt idx="71">
                  <c:v>1.7550835609896107</c:v>
                </c:pt>
                <c:pt idx="72">
                  <c:v>1.7541104137435148</c:v>
                </c:pt>
                <c:pt idx="73">
                  <c:v>1.7531189202008883</c:v>
                </c:pt>
                <c:pt idx="74">
                  <c:v>1.7521084896787007</c:v>
                </c:pt>
                <c:pt idx="75">
                  <c:v>1.7510785108343287</c:v>
                </c:pt>
                <c:pt idx="76">
                  <c:v>1.7500283507500136</c:v>
                </c:pt>
                <c:pt idx="77">
                  <c:v>1.7489573539721515</c:v>
                </c:pt>
                <c:pt idx="78">
                  <c:v>1.7478648415028648</c:v>
                </c:pt>
                <c:pt idx="79">
                  <c:v>1.746750109741152</c:v>
                </c:pt>
                <c:pt idx="80">
                  <c:v>1.7456124293707336</c:v>
                </c:pt>
                <c:pt idx="81">
                  <c:v>1.7444510441915517</c:v>
                </c:pt>
                <c:pt idx="82">
                  <c:v>1.7432651698916652</c:v>
                </c:pt>
                <c:pt idx="83">
                  <c:v>1.7420539927561061</c:v>
                </c:pt>
                <c:pt idx="84">
                  <c:v>1.7408166683090156</c:v>
                </c:pt>
                <c:pt idx="85">
                  <c:v>1.7395523198851752</c:v>
                </c:pt>
                <c:pt idx="86">
                  <c:v>1.7382600371267711</c:v>
                </c:pt>
                <c:pt idx="87">
                  <c:v>1.7369388744009879</c:v>
                </c:pt>
                <c:pt idx="88">
                  <c:v>1.7355878491337293</c:v>
                </c:pt>
                <c:pt idx="89">
                  <c:v>1.7342059400544618</c:v>
                </c:pt>
                <c:pt idx="90">
                  <c:v>1.732792085346861</c:v>
                </c:pt>
                <c:pt idx="91">
                  <c:v>1.7313451806995823</c:v>
                </c:pt>
                <c:pt idx="92">
                  <c:v>1.7298640772511102</c:v>
                </c:pt>
                <c:pt idx="93">
                  <c:v>1.7283475794222516</c:v>
                </c:pt>
                <c:pt idx="94">
                  <c:v>1.7267944426293911</c:v>
                </c:pt>
                <c:pt idx="95">
                  <c:v>1.7252033708712067</c:v>
                </c:pt>
                <c:pt idx="96">
                  <c:v>1.7235730141810177</c:v>
                </c:pt>
                <c:pt idx="97">
                  <c:v>1.7219019659364529</c:v>
                </c:pt>
                <c:pt idx="98">
                  <c:v>1.7201887600175383</c:v>
                </c:pt>
                <c:pt idx="99">
                  <c:v>1.7184318678037391</c:v>
                </c:pt>
                <c:pt idx="100">
                  <c:v>1.7166296949998194</c:v>
                </c:pt>
                <c:pt idx="101">
                  <c:v>1.7147805782797352</c:v>
                </c:pt>
                <c:pt idx="102">
                  <c:v>1.71288278173701</c:v>
                </c:pt>
                <c:pt idx="103">
                  <c:v>1.7109344931293022</c:v>
                </c:pt>
                <c:pt idx="104">
                  <c:v>1.7089338199039912</c:v>
                </c:pt>
                <c:pt idx="105">
                  <c:v>1.7068787849907603</c:v>
                </c:pt>
                <c:pt idx="106">
                  <c:v>1.7047673223461657</c:v>
                </c:pt>
                <c:pt idx="107">
                  <c:v>1.7025972722341773</c:v>
                </c:pt>
                <c:pt idx="108">
                  <c:v>1.7003663762255781</c:v>
                </c:pt>
                <c:pt idx="109">
                  <c:v>1.6980722718979495</c:v>
                </c:pt>
                <c:pt idx="110">
                  <c:v>1.6957124872167078</c:v>
                </c:pt>
                <c:pt idx="111">
                  <c:v>1.6932844345763591</c:v>
                </c:pt>
                <c:pt idx="112">
                  <c:v>1.6907854044796915</c:v>
                </c:pt>
                <c:pt idx="113">
                  <c:v>1.6882125588311305</c:v>
                </c:pt>
                <c:pt idx="114">
                  <c:v>1.6855629238188803</c:v>
                </c:pt>
                <c:pt idx="115">
                  <c:v>1.6828333823587476</c:v>
                </c:pt>
                <c:pt idx="116">
                  <c:v>1.6800206660707442</c:v>
                </c:pt>
                <c:pt idx="117">
                  <c:v>1.67712134675763</c:v>
                </c:pt>
                <c:pt idx="118">
                  <c:v>1.6741318273525136</c:v>
                </c:pt>
                <c:pt idx="119">
                  <c:v>1.6710483323004754</c:v>
                </c:pt>
                <c:pt idx="120">
                  <c:v>1.6678668973368929</c:v>
                </c:pt>
                <c:pt idx="121">
                  <c:v>1.664583358622739</c:v>
                </c:pt>
                <c:pt idx="122">
                  <c:v>1.6611933411946234</c:v>
                </c:pt>
                <c:pt idx="123">
                  <c:v>1.6576922466846697</c:v>
                </c:pt>
                <c:pt idx="124">
                  <c:v>1.6540752402625991</c:v>
                </c:pt>
                <c:pt idx="125">
                  <c:v>1.6503372367494915</c:v>
                </c:pt>
                <c:pt idx="126">
                  <c:v>1.6464728858497486</c:v>
                </c:pt>
                <c:pt idx="127">
                  <c:v>1.6424765564447248</c:v>
                </c:pt>
                <c:pt idx="128">
                  <c:v>1.6383423198883678</c:v>
                </c:pt>
                <c:pt idx="129">
                  <c:v>1.6340639322420687</c:v>
                </c:pt>
                <c:pt idx="130">
                  <c:v>1.6296348153827414</c:v>
                </c:pt>
                <c:pt idx="131">
                  <c:v>1.6250480369150258</c:v>
                </c:pt>
                <c:pt idx="132">
                  <c:v>1.6202962888154795</c:v>
                </c:pt>
                <c:pt idx="133">
                  <c:v>1.6153718647337079</c:v>
                </c:pt>
                <c:pt idx="134">
                  <c:v>1.6102666358727509</c:v>
                </c:pt>
                <c:pt idx="135">
                  <c:v>1.6049720253687141</c:v>
                </c:pt>
                <c:pt idx="136">
                  <c:v>1.5994789810877565</c:v>
                </c:pt>
                <c:pt idx="137">
                  <c:v>1.5937779467573046</c:v>
                </c:pt>
                <c:pt idx="138">
                  <c:v>1.5878588313478512</c:v>
                </c:pt>
                <c:pt idx="139">
                  <c:v>1.5817109766222299</c:v>
                </c:pt>
                <c:pt idx="140">
                  <c:v>1.5753231227710007</c:v>
                </c:pt>
                <c:pt idx="141">
                  <c:v>1.5686833720559041</c:v>
                </c:pt>
                <c:pt idx="142">
                  <c:v>1.5617791503885636</c:v>
                </c:pt>
                <c:pt idx="143">
                  <c:v>1.5545971667792067</c:v>
                </c:pt>
                <c:pt idx="144">
                  <c:v>1.5471233706005936</c:v>
                </c:pt>
                <c:pt idx="145">
                  <c:v>1.5393429066262407</c:v>
                </c:pt>
                <c:pt idx="146">
                  <c:v>1.531240067820036</c:v>
                </c:pt>
                <c:pt idx="147">
                  <c:v>1.522798245877359</c:v>
                </c:pt>
                <c:pt idx="148">
                  <c:v>1.5139998795467049</c:v>
                </c:pt>
                <c:pt idx="149">
                  <c:v>1.5048264007967134</c:v>
                </c:pt>
                <c:pt idx="150">
                  <c:v>1.4952581789376886</c:v>
                </c:pt>
                <c:pt idx="151">
                  <c:v>1.4852744628605332</c:v>
                </c:pt>
                <c:pt idx="152">
                  <c:v>1.4748533216212536</c:v>
                </c:pt>
                <c:pt idx="153">
                  <c:v>1.4639715836775691</c:v>
                </c:pt>
                <c:pt idx="154">
                  <c:v>1.4526047751778211</c:v>
                </c:pt>
                <c:pt idx="155">
                  <c:v>1.4407270578135656</c:v>
                </c:pt>
                <c:pt idx="156">
                  <c:v>1.4283111668785127</c:v>
                </c:pt>
                <c:pt idx="157">
                  <c:v>1.4153283503304896</c:v>
                </c:pt>
                <c:pt idx="158">
                  <c:v>1.4017483098327961</c:v>
                </c:pt>
                <c:pt idx="159">
                  <c:v>1.3875391449595971</c:v>
                </c:pt>
                <c:pt idx="160">
                  <c:v>1.3726673019898663</c:v>
                </c:pt>
                <c:pt idx="161">
                  <c:v>1.35709752898868</c:v>
                </c:pt>
                <c:pt idx="162">
                  <c:v>1.3407928391858479</c:v>
                </c:pt>
                <c:pt idx="163">
                  <c:v>1.3237144850119038</c:v>
                </c:pt>
                <c:pt idx="164">
                  <c:v>1.3058219455412818</c:v>
                </c:pt>
                <c:pt idx="165">
                  <c:v>1.2870729305217057</c:v>
                </c:pt>
                <c:pt idx="166">
                  <c:v>1.2674234046350172</c:v>
                </c:pt>
                <c:pt idx="167">
                  <c:v>1.2468276361329114</c:v>
                </c:pt>
                <c:pt idx="168">
                  <c:v>1.2252382745127797</c:v>
                </c:pt>
                <c:pt idx="169">
                  <c:v>1.2026064624312653</c:v>
                </c:pt>
                <c:pt idx="170">
                  <c:v>1.1788819875776364</c:v>
                </c:pt>
                <c:pt idx="171">
                  <c:v>1.1540134807204521</c:v>
                </c:pt>
                <c:pt idx="172">
                  <c:v>1.1279486665659781</c:v>
                </c:pt>
                <c:pt idx="173">
                  <c:v>1.1006346743828266</c:v>
                </c:pt>
                <c:pt idx="174">
                  <c:v>1.0720184155016315</c:v>
                </c:pt>
                <c:pt idx="175">
                  <c:v>1.0420470347276796</c:v>
                </c:pt>
                <c:pt idx="176">
                  <c:v>1.0106684423339585</c:v>
                </c:pt>
                <c:pt idx="177">
                  <c:v>0.97783193254827894</c:v>
                </c:pt>
                <c:pt idx="178">
                  <c:v>0.94348889322006824</c:v>
                </c:pt>
                <c:pt idx="179">
                  <c:v>0.90759360955689283</c:v>
                </c:pt>
                <c:pt idx="180">
                  <c:v>0.87010416236868404</c:v>
                </c:pt>
                <c:pt idx="181">
                  <c:v>0.83098341807419995</c:v>
                </c:pt>
                <c:pt idx="182">
                  <c:v>0.79020010376066629</c:v>
                </c:pt>
                <c:pt idx="183">
                  <c:v>0.74772995583705115</c:v>
                </c:pt>
                <c:pt idx="184">
                  <c:v>0.70355692533564951</c:v>
                </c:pt>
                <c:pt idx="185">
                  <c:v>0.65767441682435135</c:v>
                </c:pt>
                <c:pt idx="186">
                  <c:v>0.61008653141470415</c:v>
                </c:pt>
                <c:pt idx="187">
                  <c:v>0.56080927781555379</c:v>
                </c:pt>
                <c:pt idx="188">
                  <c:v>0.5098717092242846</c:v>
                </c:pt>
                <c:pt idx="189">
                  <c:v>0.45731693860335881</c:v>
                </c:pt>
                <c:pt idx="190">
                  <c:v>0.4032029811705366</c:v>
                </c:pt>
                <c:pt idx="191">
                  <c:v>0.34760337138074221</c:v>
                </c:pt>
                <c:pt idx="192">
                  <c:v>0.29060750291014015</c:v>
                </c:pt>
                <c:pt idx="193">
                  <c:v>0.23232064467495722</c:v>
                </c:pt>
                <c:pt idx="194">
                  <c:v>0.17286359404099044</c:v>
                </c:pt>
                <c:pt idx="195">
                  <c:v>0.11237194013862045</c:v>
                </c:pt>
                <c:pt idx="196">
                  <c:v>5.0994925282058734E-2</c:v>
                </c:pt>
                <c:pt idx="197">
                  <c:v>-1.1106089787985496E-2</c:v>
                </c:pt>
                <c:pt idx="198">
                  <c:v>-7.3759531815630802E-2</c:v>
                </c:pt>
                <c:pt idx="199">
                  <c:v>-0.13678584753827033</c:v>
                </c:pt>
                <c:pt idx="200">
                  <c:v>-0.20000000000000845</c:v>
                </c:pt>
                <c:pt idx="201">
                  <c:v>-0.26321415048824004</c:v>
                </c:pt>
                <c:pt idx="202">
                  <c:v>-0.32624043674765424</c:v>
                </c:pt>
                <c:pt idx="203">
                  <c:v>-0.38889375222789552</c:v>
                </c:pt>
                <c:pt idx="204">
                  <c:v>-0.45099443105056752</c:v>
                </c:pt>
                <c:pt idx="205">
                  <c:v>-0.51237074914531788</c:v>
                </c:pt>
                <c:pt idx="206">
                  <c:v>-0.57286116305514145</c:v>
                </c:pt>
                <c:pt idx="207">
                  <c:v>-0.63231622321823877</c:v>
                </c:pt>
                <c:pt idx="208">
                  <c:v>-0.69060011672360699</c:v>
                </c:pt>
                <c:pt idx="209">
                  <c:v>-0.74759181406535613</c:v>
                </c:pt>
                <c:pt idx="210">
                  <c:v>-0.80318581375318709</c:v>
                </c:pt>
                <c:pt idx="211">
                  <c:v>-0.85729249641526772</c:v>
                </c:pt>
                <c:pt idx="212">
                  <c:v>-0.90983811519209801</c:v>
                </c:pt>
                <c:pt idx="213">
                  <c:v>-0.9607644610676418</c:v>
                </c:pt>
                <c:pt idx="214">
                  <c:v>-1.0100282499973565</c:v>
                </c:pt>
                <c:pt idx="215">
                  <c:v>-1.0576002832979123</c:v>
                </c:pt>
                <c:pt idx="216">
                  <c:v>-1.1034644340668345</c:v>
                </c:pt>
                <c:pt idx="217">
                  <c:v>-1.1476165109050691</c:v>
                </c:pt>
                <c:pt idx="218">
                  <c:v>-1.190063046534467</c:v>
                </c:pt>
                <c:pt idx="219">
                  <c:v>-1.2308200536799989</c:v>
                </c:pt>
                <c:pt idx="220">
                  <c:v>-1.269911784436591</c:v>
                </c:pt>
                <c:pt idx="221">
                  <c:v>-1.3073695228014306</c:v>
                </c:pt>
                <c:pt idx="222">
                  <c:v>-1.3432304335629743</c:v>
                </c:pt>
                <c:pt idx="223">
                  <c:v>-1.3775364846275122</c:v>
                </c:pt>
                <c:pt idx="224">
                  <c:v>-1.4103334543572303</c:v>
                </c:pt>
                <c:pt idx="225">
                  <c:v>-1.4416700307209993</c:v>
                </c:pt>
                <c:pt idx="226">
                  <c:v>-1.4715970050740008</c:v>
                </c:pt>
                <c:pt idx="227">
                  <c:v>-1.5001665601790186</c:v>
                </c:pt>
                <c:pt idx="228">
                  <c:v>-1.5274316496127176</c:v>
                </c:pt>
                <c:pt idx="229">
                  <c:v>-1.5534454638900259</c:v>
                </c:pt>
                <c:pt idx="230">
                  <c:v>-1.5782609773997716</c:v>
                </c:pt>
                <c:pt idx="231">
                  <c:v>-1.6019305694816908</c:v>
                </c:pt>
                <c:pt idx="232">
                  <c:v>-1.6245057125976279</c:v>
                </c:pt>
                <c:pt idx="233">
                  <c:v>-1.6460367204740727</c:v>
                </c:pt>
                <c:pt idx="234">
                  <c:v>-1.6665725492444876</c:v>
                </c:pt>
                <c:pt idx="235">
                  <c:v>-1.6861606449342499</c:v>
                </c:pt>
                <c:pt idx="236">
                  <c:v>-1.7048468310554254</c:v>
                </c:pt>
                <c:pt idx="237">
                  <c:v>-1.7226752305702335</c:v>
                </c:pt>
                <c:pt idx="238">
                  <c:v>-1.739688217007352</c:v>
                </c:pt>
                <c:pt idx="239">
                  <c:v>-1.7559263900488329</c:v>
                </c:pt>
                <c:pt idx="240">
                  <c:v>-1.7714285714285605</c:v>
                </c:pt>
                <c:pt idx="241">
                  <c:v>-1.7862318174829785</c:v>
                </c:pt>
                <c:pt idx="242">
                  <c:v>-1.8003714451625903</c:v>
                </c:pt>
                <c:pt idx="243">
                  <c:v>-1.8138810687434745</c:v>
                </c:pt>
                <c:pt idx="244">
                  <c:v>-1.8267926448693406</c:v>
                </c:pt>
                <c:pt idx="245">
                  <c:v>-1.8391365239060316</c:v>
                </c:pt>
                <c:pt idx="246">
                  <c:v>-1.8509415059028083</c:v>
                </c:pt>
                <c:pt idx="247">
                  <c:v>-1.8622348997301643</c:v>
                </c:pt>
                <c:pt idx="248">
                  <c:v>-1.8730425842047418</c:v>
                </c:pt>
                <c:pt idx="249">
                  <c:v>-1.8833890702210963</c:v>
                </c:pt>
                <c:pt idx="250">
                  <c:v>-1.893297563090466</c:v>
                </c:pt>
                <c:pt idx="251">
                  <c:v>-1.9027900244413756</c:v>
                </c:pt>
                <c:pt idx="252">
                  <c:v>-1.9118872331687196</c:v>
                </c:pt>
                <c:pt idx="253">
                  <c:v>-1.9206088450296355</c:v>
                </c:pt>
                <c:pt idx="254">
                  <c:v>-1.928973450578495</c:v>
                </c:pt>
                <c:pt idx="255">
                  <c:v>-1.9369986312120884</c:v>
                </c:pt>
                <c:pt idx="256">
                  <c:v>-1.9447010131615134</c:v>
                </c:pt>
                <c:pt idx="257">
                  <c:v>-1.9520963193213801</c:v>
                </c:pt>
                <c:pt idx="258">
                  <c:v>-1.9591994188512829</c:v>
                </c:pt>
                <c:pt idx="259">
                  <c:v>-1.966024374520517</c:v>
                </c:pt>
                <c:pt idx="260">
                  <c:v>-1.9725844877960428</c:v>
                </c:pt>
                <c:pt idx="261">
                  <c:v>-1.9788923416967625</c:v>
                </c:pt>
                <c:pt idx="262">
                  <c:v>-1.9849598414552834</c:v>
                </c:pt>
                <c:pt idx="263">
                  <c:v>-1.9907982530422457</c:v>
                </c:pt>
                <c:pt idx="264">
                  <c:v>-1.9964182396187855</c:v>
                </c:pt>
                <c:pt idx="265">
                  <c:v>-2.0018298959902756</c:v>
                </c:pt>
                <c:pt idx="266">
                  <c:v>-2.00704278113975</c:v>
                </c:pt>
                <c:pt idx="267">
                  <c:v>-2.0120659489227206</c:v>
                </c:pt>
                <c:pt idx="268">
                  <c:v>-2.016907977006861</c:v>
                </c:pt>
                <c:pt idx="269">
                  <c:v>-2.0215769941405348</c:v>
                </c:pt>
                <c:pt idx="270">
                  <c:v>-2.0260807058336456</c:v>
                </c:pt>
                <c:pt idx="271">
                  <c:v>-2.0304264185330188</c:v>
                </c:pt>
                <c:pt idx="272">
                  <c:v>-2.0346210623726382</c:v>
                </c:pt>
                <c:pt idx="273">
                  <c:v>-2.0386712125767303</c:v>
                </c:pt>
                <c:pt idx="274">
                  <c:v>-2.0425831095910154</c:v>
                </c:pt>
                <c:pt idx="275">
                  <c:v>-2.0463626780145328</c:v>
                </c:pt>
                <c:pt idx="276">
                  <c:v>-2.0500155444014094</c:v>
                </c:pt>
                <c:pt idx="277">
                  <c:v>-2.0535470539987717</c:v>
                </c:pt>
                <c:pt idx="278">
                  <c:v>-2.0569622864838375</c:v>
                </c:pt>
                <c:pt idx="279">
                  <c:v>-2.0602660707600484</c:v>
                </c:pt>
                <c:pt idx="280">
                  <c:v>-2.0634629988689639</c:v>
                </c:pt>
                <c:pt idx="281">
                  <c:v>-2.0665574390715911</c:v>
                </c:pt>
                <c:pt idx="282">
                  <c:v>-2.0695535481498193</c:v>
                </c:pt>
                <c:pt idx="283">
                  <c:v>-2.0724552829757799</c:v>
                </c:pt>
                <c:pt idx="284">
                  <c:v>-2.0752664113941419</c:v>
                </c:pt>
                <c:pt idx="285">
                  <c:v>-2.0779905224597433</c:v>
                </c:pt>
                <c:pt idx="286">
                  <c:v>-2.0806310360703892</c:v>
                </c:pt>
                <c:pt idx="287">
                  <c:v>-2.0831912120322533</c:v>
                </c:pt>
                <c:pt idx="288">
                  <c:v>-2.0856741585930361</c:v>
                </c:pt>
                <c:pt idx="289">
                  <c:v>-2.0880828404758405</c:v>
                </c:pt>
                <c:pt idx="290">
                  <c:v>-2.0904200864447078</c:v>
                </c:pt>
                <c:pt idx="291">
                  <c:v>-2.0926885964307953</c:v>
                </c:pt>
                <c:pt idx="292">
                  <c:v>-2.0948909482463725</c:v>
                </c:pt>
                <c:pt idx="293">
                  <c:v>-2.0970296039120822</c:v>
                </c:pt>
                <c:pt idx="294">
                  <c:v>-2.0991069156213156</c:v>
                </c:pt>
                <c:pt idx="295">
                  <c:v>-2.1011251313640256</c:v>
                </c:pt>
                <c:pt idx="296">
                  <c:v>-2.1030864002308722</c:v>
                </c:pt>
                <c:pt idx="297">
                  <c:v>-2.1049927774172961</c:v>
                </c:pt>
                <c:pt idx="298">
                  <c:v>-2.106846228945813</c:v>
                </c:pt>
                <c:pt idx="299">
                  <c:v>-2.1086486361237076</c:v>
                </c:pt>
                <c:pt idx="300">
                  <c:v>-2.110401799752172</c:v>
                </c:pt>
                <c:pt idx="301">
                  <c:v>-2.1121074441019205</c:v>
                </c:pt>
                <c:pt idx="302">
                  <c:v>-2.1137672206693652</c:v>
                </c:pt>
                <c:pt idx="303">
                  <c:v>-2.115382711726518</c:v>
                </c:pt>
                <c:pt idx="304">
                  <c:v>-2.1169554336769698</c:v>
                </c:pt>
                <c:pt idx="305">
                  <c:v>-2.1184868402294965</c:v>
                </c:pt>
                <c:pt idx="306">
                  <c:v>-2.1199783254001145</c:v>
                </c:pt>
                <c:pt idx="307">
                  <c:v>-2.1214312263527346</c:v>
                </c:pt>
                <c:pt idx="308">
                  <c:v>-2.1228468260878977</c:v>
                </c:pt>
                <c:pt idx="309">
                  <c:v>-2.1242263559885171</c:v>
                </c:pt>
                <c:pt idx="310">
                  <c:v>-2.1255709982309425</c:v>
                </c:pt>
                <c:pt idx="311">
                  <c:v>-2.1268818880691964</c:v>
                </c:pt>
                <c:pt idx="312">
                  <c:v>-2.1281601159996941</c:v>
                </c:pt>
                <c:pt idx="313">
                  <c:v>-2.1294067298133377</c:v>
                </c:pt>
                <c:pt idx="314">
                  <c:v>-2.1306227365414285</c:v>
                </c:pt>
                <c:pt idx="315">
                  <c:v>-2.1318091043014591</c:v>
                </c:pt>
                <c:pt idx="316">
                  <c:v>-2.132966764048458</c:v>
                </c:pt>
                <c:pt idx="317">
                  <c:v>-2.1340966112372253</c:v>
                </c:pt>
                <c:pt idx="318">
                  <c:v>-2.1351995074004653</c:v>
                </c:pt>
                <c:pt idx="319">
                  <c:v>-2.1362762816475134</c:v>
                </c:pt>
                <c:pt idx="320">
                  <c:v>-2.1373277320880879</c:v>
                </c:pt>
                <c:pt idx="321">
                  <c:v>-2.1383546271852034</c:v>
                </c:pt>
                <c:pt idx="322">
                  <c:v>-2.1393577070411611</c:v>
                </c:pt>
                <c:pt idx="323">
                  <c:v>-2.1403376846202673</c:v>
                </c:pt>
                <c:pt idx="324">
                  <c:v>-2.1412952469117554</c:v>
                </c:pt>
                <c:pt idx="325">
                  <c:v>-2.142231056036128</c:v>
                </c:pt>
                <c:pt idx="326">
                  <c:v>-2.1431457502979967</c:v>
                </c:pt>
                <c:pt idx="327">
                  <c:v>-2.1440399451882795</c:v>
                </c:pt>
                <c:pt idx="328">
                  <c:v>-2.1449142343384646</c:v>
                </c:pt>
                <c:pt idx="329">
                  <c:v>-2.1457691904294944</c:v>
                </c:pt>
                <c:pt idx="330">
                  <c:v>-2.1466053660576612</c:v>
                </c:pt>
                <c:pt idx="331">
                  <c:v>-2.1474232945597831</c:v>
                </c:pt>
                <c:pt idx="332">
                  <c:v>-2.1482234907997895</c:v>
                </c:pt>
                <c:pt idx="333">
                  <c:v>-2.1490064519187233</c:v>
                </c:pt>
                <c:pt idx="334">
                  <c:v>-2.1497726580500607</c:v>
                </c:pt>
                <c:pt idx="335">
                  <c:v>-2.1505225730021298</c:v>
                </c:pt>
                <c:pt idx="336">
                  <c:v>-2.1512566449093193</c:v>
                </c:pt>
                <c:pt idx="337">
                  <c:v>-2.1519753068536716</c:v>
                </c:pt>
                <c:pt idx="338">
                  <c:v>-2.152678977458351</c:v>
                </c:pt>
                <c:pt idx="339">
                  <c:v>-2.1533680614544264</c:v>
                </c:pt>
                <c:pt idx="340">
                  <c:v>-2.1540429502222889</c:v>
                </c:pt>
                <c:pt idx="341">
                  <c:v>-2.1547040223089882</c:v>
                </c:pt>
                <c:pt idx="342">
                  <c:v>-2.1553516439226716</c:v>
                </c:pt>
                <c:pt idx="343">
                  <c:v>-2.1559861694052689</c:v>
                </c:pt>
                <c:pt idx="344">
                  <c:v>-2.1566079416844843</c:v>
                </c:pt>
                <c:pt idx="345">
                  <c:v>-2.157217292706116</c:v>
                </c:pt>
                <c:pt idx="346">
                  <c:v>-2.1578145438476555</c:v>
                </c:pt>
                <c:pt idx="347">
                  <c:v>-2.1584000063140789</c:v>
                </c:pt>
                <c:pt idx="348">
                  <c:v>-2.1589739815166813</c:v>
                </c:pt>
                <c:pt idx="349">
                  <c:v>-2.1595367614357781</c:v>
                </c:pt>
                <c:pt idx="350">
                  <c:v>-2.1600886289680283</c:v>
                </c:pt>
                <c:pt idx="351">
                  <c:v>-2.1606298582591297</c:v>
                </c:pt>
                <c:pt idx="352">
                  <c:v>-2.1611607150225529</c:v>
                </c:pt>
                <c:pt idx="353">
                  <c:v>-2.161681456844994</c:v>
                </c:pt>
                <c:pt idx="354">
                  <c:v>-2.1621923334791457</c:v>
                </c:pt>
                <c:pt idx="355">
                  <c:v>-2.1626935871243962</c:v>
                </c:pt>
                <c:pt idx="356">
                  <c:v>-2.1631854526959984</c:v>
                </c:pt>
                <c:pt idx="357">
                  <c:v>-2.1636681580832473</c:v>
                </c:pt>
                <c:pt idx="358">
                  <c:v>-2.1641419243971769</c:v>
                </c:pt>
                <c:pt idx="359">
                  <c:v>-2.1646069662082335</c:v>
                </c:pt>
                <c:pt idx="360">
                  <c:v>-2.1650634917744078</c:v>
                </c:pt>
                <c:pt idx="361">
                  <c:v>-2.16551170326023</c:v>
                </c:pt>
                <c:pt idx="362">
                  <c:v>-2.1659517969470592</c:v>
                </c:pt>
                <c:pt idx="363">
                  <c:v>-2.1663839634350421</c:v>
                </c:pt>
                <c:pt idx="364">
                  <c:v>-2.1668083878371172</c:v>
                </c:pt>
                <c:pt idx="365">
                  <c:v>-2.1672252499654201</c:v>
                </c:pt>
                <c:pt idx="366">
                  <c:v>-2.1676347245104197</c:v>
                </c:pt>
                <c:pt idx="367">
                  <c:v>-2.1680369812130982</c:v>
                </c:pt>
                <c:pt idx="368">
                  <c:v>-2.1684321850304973</c:v>
                </c:pt>
                <c:pt idx="369">
                  <c:v>-2.1688204962948938</c:v>
                </c:pt>
                <c:pt idx="370">
                  <c:v>-2.1692020708669033</c:v>
                </c:pt>
                <c:pt idx="371">
                  <c:v>-2.1695770602827515</c:v>
                </c:pt>
                <c:pt idx="372">
                  <c:v>-2.1699456118959848</c:v>
                </c:pt>
                <c:pt idx="373">
                  <c:v>-2.1703078690138344</c:v>
                </c:pt>
                <c:pt idx="374">
                  <c:v>-2.1706639710284779</c:v>
                </c:pt>
                <c:pt idx="375">
                  <c:v>-2.1710140535434066</c:v>
                </c:pt>
                <c:pt idx="376">
                  <c:v>-2.1713582484951002</c:v>
                </c:pt>
                <c:pt idx="377">
                  <c:v>-2.1716966842702168</c:v>
                </c:pt>
                <c:pt idx="378">
                  <c:v>-2.1720294858184666</c:v>
                </c:pt>
                <c:pt idx="379">
                  <c:v>-2.1723567747613695</c:v>
                </c:pt>
                <c:pt idx="380">
                  <c:v>-2.1726786694970475</c:v>
                </c:pt>
                <c:pt idx="381">
                  <c:v>-2.1729952853012224</c:v>
                </c:pt>
                <c:pt idx="382">
                  <c:v>-2.1733067344245778</c:v>
                </c:pt>
                <c:pt idx="383">
                  <c:v>-2.1736131261866247</c:v>
                </c:pt>
                <c:pt idx="384">
                  <c:v>-2.1739145670662161</c:v>
                </c:pt>
                <c:pt idx="385">
                  <c:v>-2.1742111607888459</c:v>
                </c:pt>
                <c:pt idx="386">
                  <c:v>-2.174503008410861</c:v>
                </c:pt>
                <c:pt idx="387">
                  <c:v>-2.1747902084007062</c:v>
                </c:pt>
                <c:pt idx="388">
                  <c:v>-2.1750728567173279</c:v>
                </c:pt>
                <c:pt idx="389">
                  <c:v>-2.1753510468858352</c:v>
                </c:pt>
                <c:pt idx="390">
                  <c:v>-2.1756248700705423</c:v>
                </c:pt>
                <c:pt idx="391">
                  <c:v>-2.1758944151454824</c:v>
                </c:pt>
                <c:pt idx="392">
                  <c:v>-2.1761597687624974</c:v>
                </c:pt>
                <c:pt idx="393">
                  <c:v>-2.1764210154169965</c:v>
                </c:pt>
                <c:pt idx="394">
                  <c:v>-2.1766782375114722</c:v>
                </c:pt>
                <c:pt idx="395">
                  <c:v>-2.1769315154168636</c:v>
                </c:pt>
                <c:pt idx="396">
                  <c:v>-2.1771809275318459</c:v>
                </c:pt>
                <c:pt idx="397">
                  <c:v>-2.1774265503401247</c:v>
                </c:pt>
                <c:pt idx="398">
                  <c:v>-2.1776684584658152</c:v>
                </c:pt>
                <c:pt idx="399">
                  <c:v>-2.177906724726975</c:v>
                </c:pt>
                <c:pt idx="400">
                  <c:v>-2.1781414201873601</c:v>
                </c:pt>
              </c:numCache>
            </c:numRef>
          </c:yVal>
          <c:smooth val="1"/>
          <c:extLst>
            <c:ext xmlns:c16="http://schemas.microsoft.com/office/drawing/2014/chart" uri="{C3380CC4-5D6E-409C-BE32-E72D297353CC}">
              <c16:uniqueId val="{00000001-F452-48F0-8996-9F7C915997A5}"/>
            </c:ext>
          </c:extLst>
        </c:ser>
        <c:ser>
          <c:idx val="2"/>
          <c:order val="2"/>
          <c:tx>
            <c:strRef>
              <c:f>'Max Devi. Alpha=10'!$D$1</c:f>
              <c:strCache>
                <c:ptCount val="1"/>
                <c:pt idx="0">
                  <c:v>ξ=0.10</c:v>
                </c:pt>
              </c:strCache>
            </c:strRef>
          </c:tx>
          <c:spPr>
            <a:ln w="19050" cap="rnd">
              <a:solidFill>
                <a:schemeClr val="accent3"/>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Alpha=10'!$D$2:$D$404</c:f>
              <c:numCache>
                <c:formatCode>General</c:formatCode>
                <c:ptCount val="403"/>
                <c:pt idx="0">
                  <c:v>1.8</c:v>
                </c:pt>
                <c:pt idx="1">
                  <c:v>1.7990006994485823</c:v>
                </c:pt>
                <c:pt idx="2">
                  <c:v>1.7980025961460324</c:v>
                </c:pt>
                <c:pt idx="3">
                  <c:v>1.7970053887691151</c:v>
                </c:pt>
                <c:pt idx="4">
                  <c:v>1.7960087773420013</c:v>
                </c:pt>
                <c:pt idx="5">
                  <c:v>1.7950124630074318</c:v>
                </c:pt>
                <c:pt idx="6">
                  <c:v>1.7940161478003098</c:v>
                </c:pt>
                <c:pt idx="7">
                  <c:v>1.7930195344233897</c:v>
                </c:pt>
                <c:pt idx="8">
                  <c:v>1.7920223260247425</c:v>
                </c:pt>
                <c:pt idx="9">
                  <c:v>1.7910242259766858</c:v>
                </c:pt>
                <c:pt idx="10">
                  <c:v>1.7900249376558606</c:v>
                </c:pt>
                <c:pt idx="11">
                  <c:v>1.7890241642241602</c:v>
                </c:pt>
                <c:pt idx="12">
                  <c:v>1.7880216084101974</c:v>
                </c:pt>
                <c:pt idx="13">
                  <c:v>1.7870169722910192</c:v>
                </c:pt>
                <c:pt idx="14">
                  <c:v>1.786009957073768</c:v>
                </c:pt>
                <c:pt idx="15">
                  <c:v>1.7850002628769994</c:v>
                </c:pt>
                <c:pt idx="16">
                  <c:v>1.7839875885113521</c:v>
                </c:pt>
                <c:pt idx="17">
                  <c:v>1.7829716312592889</c:v>
                </c:pt>
                <c:pt idx="18">
                  <c:v>1.7819520866536094</c:v>
                </c:pt>
                <c:pt idx="19">
                  <c:v>1.7809286482544351</c:v>
                </c:pt>
                <c:pt idx="20">
                  <c:v>1.7799010074243815</c:v>
                </c:pt>
                <c:pt idx="21">
                  <c:v>1.7788688531016088</c:v>
                </c:pt>
                <c:pt idx="22">
                  <c:v>1.7778318715704591</c:v>
                </c:pt>
                <c:pt idx="23">
                  <c:v>1.7767897462293685</c:v>
                </c:pt>
                <c:pt idx="24">
                  <c:v>1.7757421573557541</c:v>
                </c:pt>
                <c:pt idx="25">
                  <c:v>1.7746887818675581</c:v>
                </c:pt>
                <c:pt idx="26">
                  <c:v>1.7736292930811322</c:v>
                </c:pt>
                <c:pt idx="27">
                  <c:v>1.7725633604651434</c:v>
                </c:pt>
                <c:pt idx="28">
                  <c:v>1.7714906493901674</c:v>
                </c:pt>
                <c:pt idx="29">
                  <c:v>1.7704108208736344</c:v>
                </c:pt>
                <c:pt idx="30">
                  <c:v>1.7693235313197837</c:v>
                </c:pt>
                <c:pt idx="31">
                  <c:v>1.7682284322542741</c:v>
                </c:pt>
                <c:pt idx="32">
                  <c:v>1.767125170053087</c:v>
                </c:pt>
                <c:pt idx="33">
                  <c:v>1.7660133856653544</c:v>
                </c:pt>
                <c:pt idx="34">
                  <c:v>1.7648927143297239</c:v>
                </c:pt>
                <c:pt idx="35">
                  <c:v>1.7637627852838722</c:v>
                </c:pt>
                <c:pt idx="36">
                  <c:v>1.7626232214667577</c:v>
                </c:pt>
                <c:pt idx="37">
                  <c:v>1.7614736392131958</c:v>
                </c:pt>
                <c:pt idx="38">
                  <c:v>1.7603136479403227</c:v>
                </c:pt>
                <c:pt idx="39">
                  <c:v>1.7591428498255026</c:v>
                </c:pt>
                <c:pt idx="40">
                  <c:v>1.7579608394752102</c:v>
                </c:pt>
                <c:pt idx="41">
                  <c:v>1.756767203584416</c:v>
                </c:pt>
                <c:pt idx="42">
                  <c:v>1.7555615205859705</c:v>
                </c:pt>
                <c:pt idx="43">
                  <c:v>1.7543433602894778</c:v>
                </c:pt>
                <c:pt idx="44">
                  <c:v>1.7531122835091155</c:v>
                </c:pt>
                <c:pt idx="45">
                  <c:v>1.7518678416798512</c:v>
                </c:pt>
                <c:pt idx="46">
                  <c:v>1.7506095764614757</c:v>
                </c:pt>
                <c:pt idx="47">
                  <c:v>1.7493370193298472</c:v>
                </c:pt>
                <c:pt idx="48">
                  <c:v>1.7480496911547279</c:v>
                </c:pt>
                <c:pt idx="49">
                  <c:v>1.7467471017635514</c:v>
                </c:pt>
                <c:pt idx="50">
                  <c:v>1.7454287494904526</c:v>
                </c:pt>
                <c:pt idx="51">
                  <c:v>1.7440941207098453</c:v>
                </c:pt>
                <c:pt idx="52">
                  <c:v>1.7427426893538089</c:v>
                </c:pt>
                <c:pt idx="53">
                  <c:v>1.7413739164125219</c:v>
                </c:pt>
                <c:pt idx="54">
                  <c:v>1.7399872494169302</c:v>
                </c:pt>
                <c:pt idx="55">
                  <c:v>1.7385821219028181</c:v>
                </c:pt>
                <c:pt idx="56">
                  <c:v>1.7371579528554053</c:v>
                </c:pt>
                <c:pt idx="57">
                  <c:v>1.7357141461335539</c:v>
                </c:pt>
                <c:pt idx="58">
                  <c:v>1.7342500898726321</c:v>
                </c:pt>
                <c:pt idx="59">
                  <c:v>1.732765155865039</c:v>
                </c:pt>
                <c:pt idx="60">
                  <c:v>1.7312586989173415</c:v>
                </c:pt>
                <c:pt idx="61">
                  <c:v>1.7297300561829392</c:v>
                </c:pt>
                <c:pt idx="62">
                  <c:v>1.7281785464691122</c:v>
                </c:pt>
                <c:pt idx="63">
                  <c:v>1.7266034695172643</c:v>
                </c:pt>
                <c:pt idx="64">
                  <c:v>1.7250041052551064</c:v>
                </c:pt>
                <c:pt idx="65">
                  <c:v>1.7233797130194877</c:v>
                </c:pt>
                <c:pt idx="66">
                  <c:v>1.7217295307484923</c:v>
                </c:pt>
                <c:pt idx="67">
                  <c:v>1.7200527741413925</c:v>
                </c:pt>
                <c:pt idx="68">
                  <c:v>1.7183486357849409</c:v>
                </c:pt>
                <c:pt idx="69">
                  <c:v>1.7166162842444608</c:v>
                </c:pt>
                <c:pt idx="70">
                  <c:v>1.7148548631180756</c:v>
                </c:pt>
                <c:pt idx="71">
                  <c:v>1.7130634900523738</c:v>
                </c:pt>
                <c:pt idx="72">
                  <c:v>1.7112412557177168</c:v>
                </c:pt>
                <c:pt idx="73">
                  <c:v>1.7093872227412998</c:v>
                </c:pt>
                <c:pt idx="74">
                  <c:v>1.7075004245960121</c:v>
                </c:pt>
                <c:pt idx="75">
                  <c:v>1.7055798644430313</c:v>
                </c:pt>
                <c:pt idx="76">
                  <c:v>1.7036245139259951</c:v>
                </c:pt>
                <c:pt idx="77">
                  <c:v>1.7016333119145031</c:v>
                </c:pt>
                <c:pt idx="78">
                  <c:v>1.6996051631945839</c:v>
                </c:pt>
                <c:pt idx="79">
                  <c:v>1.6975389371036549</c:v>
                </c:pt>
                <c:pt idx="80">
                  <c:v>1.6954334661074015</c:v>
                </c:pt>
                <c:pt idx="81">
                  <c:v>1.6932875443158613</c:v>
                </c:pt>
                <c:pt idx="82">
                  <c:v>1.6910999259358932</c:v>
                </c:pt>
                <c:pt idx="83">
                  <c:v>1.6888693236570753</c:v>
                </c:pt>
                <c:pt idx="84">
                  <c:v>1.6865944069679366</c:v>
                </c:pt>
                <c:pt idx="85">
                  <c:v>1.6842738003993003</c:v>
                </c:pt>
                <c:pt idx="86">
                  <c:v>1.6819060816913527</c:v>
                </c:pt>
                <c:pt idx="87">
                  <c:v>1.6794897798809276</c:v>
                </c:pt>
                <c:pt idx="88">
                  <c:v>1.677023373305311</c:v>
                </c:pt>
                <c:pt idx="89">
                  <c:v>1.6745052875187387</c:v>
                </c:pt>
                <c:pt idx="90">
                  <c:v>1.6719338931175709</c:v>
                </c:pt>
                <c:pt idx="91">
                  <c:v>1.6693075034699749</c:v>
                </c:pt>
                <c:pt idx="92">
                  <c:v>1.6666243723457621</c:v>
                </c:pt>
                <c:pt idx="93">
                  <c:v>1.6638826914418448</c:v>
                </c:pt>
                <c:pt idx="94">
                  <c:v>1.6610805877986059</c:v>
                </c:pt>
                <c:pt idx="95">
                  <c:v>1.6582161211022777</c:v>
                </c:pt>
                <c:pt idx="96">
                  <c:v>1.6552872808682377</c:v>
                </c:pt>
                <c:pt idx="97">
                  <c:v>1.6522919834999412</c:v>
                </c:pt>
                <c:pt idx="98">
                  <c:v>1.6492280692180186</c:v>
                </c:pt>
                <c:pt idx="99">
                  <c:v>1.6460932988538632</c:v>
                </c:pt>
                <c:pt idx="100">
                  <c:v>1.6428853505018535</c:v>
                </c:pt>
                <c:pt idx="101">
                  <c:v>1.6396018160241626</c:v>
                </c:pt>
                <c:pt idx="102">
                  <c:v>1.6362401974019123</c:v>
                </c:pt>
                <c:pt idx="103">
                  <c:v>1.6327979029262663</c:v>
                </c:pt>
                <c:pt idx="104">
                  <c:v>1.6292722432228715</c:v>
                </c:pt>
                <c:pt idx="105">
                  <c:v>1.6256604271029091</c:v>
                </c:pt>
                <c:pt idx="106">
                  <c:v>1.6219595572338654</c:v>
                </c:pt>
                <c:pt idx="107">
                  <c:v>1.6181666256230096</c:v>
                </c:pt>
                <c:pt idx="108">
                  <c:v>1.6142785089064542</c:v>
                </c:pt>
                <c:pt idx="109">
                  <c:v>1.6102919634366135</c:v>
                </c:pt>
                <c:pt idx="110">
                  <c:v>1.6062036201608068</c:v>
                </c:pt>
                <c:pt idx="111">
                  <c:v>1.6020099792837632</c:v>
                </c:pt>
                <c:pt idx="112">
                  <c:v>1.5977074047068216</c:v>
                </c:pt>
                <c:pt idx="113">
                  <c:v>1.593292118236701</c:v>
                </c:pt>
                <c:pt idx="114">
                  <c:v>1.5887601935568816</c:v>
                </c:pt>
                <c:pt idx="115">
                  <c:v>1.5841075499548569</c:v>
                </c:pt>
                <c:pt idx="116">
                  <c:v>1.5793299457988297</c:v>
                </c:pt>
                <c:pt idx="117">
                  <c:v>1.5744229717578306</c:v>
                </c:pt>
                <c:pt idx="118">
                  <c:v>1.5693820437597519</c:v>
                </c:pt>
                <c:pt idx="119">
                  <c:v>1.5642023956824445</c:v>
                </c:pt>
                <c:pt idx="120">
                  <c:v>1.5588790717738004</c:v>
                </c:pt>
                <c:pt idx="121">
                  <c:v>1.5534069187977171</c:v>
                </c:pt>
                <c:pt idx="122">
                  <c:v>1.5477805779039682</c:v>
                </c:pt>
                <c:pt idx="123">
                  <c:v>1.5419944762213751</c:v>
                </c:pt>
                <c:pt idx="124">
                  <c:v>1.5360428181752703</c:v>
                </c:pt>
                <c:pt idx="125">
                  <c:v>1.529919576532117</c:v>
                </c:pt>
                <c:pt idx="126">
                  <c:v>1.5236184831763269</c:v>
                </c:pt>
                <c:pt idx="127">
                  <c:v>1.5171330196268549</c:v>
                </c:pt>
                <c:pt idx="128">
                  <c:v>1.5104564073040523</c:v>
                </c:pt>
                <c:pt idx="129">
                  <c:v>1.5035815975606157</c:v>
                </c:pt>
                <c:pt idx="130">
                  <c:v>1.496501261494299</c:v>
                </c:pt>
                <c:pt idx="131">
                  <c:v>1.4892077795644241</c:v>
                </c:pt>
                <c:pt idx="132">
                  <c:v>1.4816932310391986</c:v>
                </c:pt>
                <c:pt idx="133">
                  <c:v>1.4739493833064783</c:v>
                </c:pt>
                <c:pt idx="134">
                  <c:v>1.4659676810869728</c:v>
                </c:pt>
                <c:pt idx="135">
                  <c:v>1.457739235596071</c:v>
                </c:pt>
                <c:pt idx="136">
                  <c:v>1.449254813708498</c:v>
                </c:pt>
                <c:pt idx="137">
                  <c:v>1.4405048271890621</c:v>
                </c:pt>
                <c:pt idx="138">
                  <c:v>1.431479322062791</c:v>
                </c:pt>
                <c:pt idx="139">
                  <c:v>1.4221679682089994</c:v>
                </c:pt>
                <c:pt idx="140">
                  <c:v>1.4125600492762638</c:v>
                </c:pt>
                <c:pt idx="141">
                  <c:v>1.4026444530290598</c:v>
                </c:pt>
                <c:pt idx="142">
                  <c:v>1.3924096622520026</c:v>
                </c:pt>
                <c:pt idx="143">
                  <c:v>1.3818437463543134</c:v>
                </c:pt>
                <c:pt idx="144">
                  <c:v>1.370934353835418</c:v>
                </c:pt>
                <c:pt idx="145">
                  <c:v>1.3596687057924557</c:v>
                </c:pt>
                <c:pt idx="146">
                  <c:v>1.3480335906721164</c:v>
                </c:pt>
                <c:pt idx="147">
                  <c:v>1.3360153604925253</c:v>
                </c:pt>
                <c:pt idx="148">
                  <c:v>1.3235999287859452</c:v>
                </c:pt>
                <c:pt idx="149">
                  <c:v>1.310772770539812</c:v>
                </c:pt>
                <c:pt idx="150">
                  <c:v>1.2975189244419518</c:v>
                </c:pt>
                <c:pt idx="151">
                  <c:v>1.2838229977656348</c:v>
                </c:pt>
                <c:pt idx="152">
                  <c:v>1.2696691742611985</c:v>
                </c:pt>
                <c:pt idx="153">
                  <c:v>1.2550412254529923</c:v>
                </c:pt>
                <c:pt idx="154">
                  <c:v>1.2399225257730222</c:v>
                </c:pt>
                <c:pt idx="155">
                  <c:v>1.2242960719953488</c:v>
                </c:pt>
                <c:pt idx="156">
                  <c:v>1.2081445074674204</c:v>
                </c:pt>
                <c:pt idx="157">
                  <c:v>1.1914501516652849</c:v>
                </c:pt>
                <c:pt idx="158">
                  <c:v>1.1741950356280617</c:v>
                </c:pt>
                <c:pt idx="159">
                  <c:v>1.1563609438520419</c:v>
                </c:pt>
                <c:pt idx="160">
                  <c:v>1.1379294632448969</c:v>
                </c:pt>
                <c:pt idx="161">
                  <c:v>1.1188820397542094</c:v>
                </c:pt>
                <c:pt idx="162">
                  <c:v>1.0992000432900002</c:v>
                </c:pt>
                <c:pt idx="163">
                  <c:v>1.078864841556114</c:v>
                </c:pt>
                <c:pt idx="164">
                  <c:v>1.0578578833879098</c:v>
                </c:pt>
                <c:pt idx="165">
                  <c:v>1.0361607921612297</c:v>
                </c:pt>
                <c:pt idx="166">
                  <c:v>1.0137554697873514</c:v>
                </c:pt>
                <c:pt idx="167">
                  <c:v>0.99062421173779946</c:v>
                </c:pt>
                <c:pt idx="168">
                  <c:v>0.96674983344857868</c:v>
                </c:pt>
                <c:pt idx="169">
                  <c:v>0.94211580833280606</c:v>
                </c:pt>
                <c:pt idx="170">
                  <c:v>0.91670641748113169</c:v>
                </c:pt>
                <c:pt idx="171">
                  <c:v>0.89050691094844647</c:v>
                </c:pt>
                <c:pt idx="172">
                  <c:v>0.86350368031131053</c:v>
                </c:pt>
                <c:pt idx="173">
                  <c:v>0.83568444193219338</c:v>
                </c:pt>
                <c:pt idx="174">
                  <c:v>0.80703843008386755</c:v>
                </c:pt>
                <c:pt idx="175">
                  <c:v>0.77755659877125494</c:v>
                </c:pt>
                <c:pt idx="176">
                  <c:v>0.74723183074132393</c:v>
                </c:pt>
                <c:pt idx="177">
                  <c:v>0.71605915179872093</c:v>
                </c:pt>
                <c:pt idx="178">
                  <c:v>0.68403594815215474</c:v>
                </c:pt>
                <c:pt idx="179">
                  <c:v>0.65116218411291071</c:v>
                </c:pt>
                <c:pt idx="180">
                  <c:v>0.61744061706327957</c:v>
                </c:pt>
                <c:pt idx="181">
                  <c:v>0.58287700622272465</c:v>
                </c:pt>
                <c:pt idx="182">
                  <c:v>0.54748031137890818</c:v>
                </c:pt>
                <c:pt idx="183">
                  <c:v>0.51126287743706644</c:v>
                </c:pt>
                <c:pt idx="184">
                  <c:v>0.47424060039372434</c:v>
                </c:pt>
                <c:pt idx="185">
                  <c:v>0.43643307017937366</c:v>
                </c:pt>
                <c:pt idx="186">
                  <c:v>0.39786368575925929</c:v>
                </c:pt>
                <c:pt idx="187">
                  <c:v>0.358559737950295</c:v>
                </c:pt>
                <c:pt idx="188">
                  <c:v>0.31855245562144369</c:v>
                </c:pt>
                <c:pt idx="189">
                  <c:v>0.2778770113066738</c:v>
                </c:pt>
                <c:pt idx="190">
                  <c:v>0.23657248278080989</c:v>
                </c:pt>
                <c:pt idx="191">
                  <c:v>0.19468176782959923</c:v>
                </c:pt>
                <c:pt idx="192">
                  <c:v>0.15225145027907777</c:v>
                </c:pt>
                <c:pt idx="193">
                  <c:v>0.10933161632055494</c:v>
                </c:pt>
                <c:pt idx="194">
                  <c:v>6.5975621252632455E-2</c:v>
                </c:pt>
                <c:pt idx="195">
                  <c:v>2.2239807928932293E-2</c:v>
                </c:pt>
                <c:pt idx="196">
                  <c:v>-2.1816820589122543E-2</c:v>
                </c:pt>
                <c:pt idx="197">
                  <c:v>-6.6132970465384078E-2</c:v>
                </c:pt>
                <c:pt idx="198">
                  <c:v>-0.11064546373767375</c:v>
                </c:pt>
                <c:pt idx="199">
                  <c:v>-0.15528967624798318</c:v>
                </c:pt>
                <c:pt idx="200">
                  <c:v>-0.20000000000000598</c:v>
                </c:pt>
                <c:pt idx="201">
                  <c:v>-0.24471032235550272</c:v>
                </c:pt>
                <c:pt idx="202">
                  <c:v>-0.28935451396662282</c:v>
                </c:pt>
                <c:pt idx="203">
                  <c:v>-0.33386691707141625</c:v>
                </c:pt>
                <c:pt idx="204">
                  <c:v>-0.37818282576737006</c:v>
                </c:pt>
                <c:pt idx="205">
                  <c:v>-0.42223895012348767</c:v>
                </c:pt>
                <c:pt idx="206">
                  <c:v>-0.46597385648348377</c:v>
                </c:pt>
                <c:pt idx="207">
                  <c:v>-0.50932837702763289</c:v>
                </c:pt>
                <c:pt idx="208">
                  <c:v>-0.55224598256525992</c:v>
                </c:pt>
                <c:pt idx="209">
                  <c:v>-0.59467311358272834</c:v>
                </c:pt>
                <c:pt idx="210">
                  <c:v>-0.63655946572653943</c:v>
                </c:pt>
                <c:pt idx="211">
                  <c:v>-0.67785822710944466</c:v>
                </c:pt>
                <c:pt idx="212">
                  <c:v>-0.7185262660412095</c:v>
                </c:pt>
                <c:pt idx="213">
                  <c:v>-0.75852426896005198</c:v>
                </c:pt>
                <c:pt idx="214">
                  <c:v>-0.79781682943642918</c:v>
                </c:pt>
                <c:pt idx="215">
                  <c:v>-0.83637249010521919</c:v>
                </c:pt>
                <c:pt idx="216">
                  <c:v>-0.87416374023095655</c:v>
                </c:pt>
                <c:pt idx="217">
                  <c:v>-0.91116697230756172</c:v>
                </c:pt>
                <c:pt idx="218">
                  <c:v>-0.94736240163101515</c:v>
                </c:pt>
                <c:pt idx="219">
                  <c:v>-0.9827339531604411</c:v>
                </c:pt>
                <c:pt idx="220">
                  <c:v>-1.0172691202063409</c:v>
                </c:pt>
                <c:pt idx="221">
                  <c:v>-1.050958799566039</c:v>
                </c:pt>
                <c:pt idx="222">
                  <c:v>-1.0837971076813444</c:v>
                </c:pt>
                <c:pt idx="223">
                  <c:v>-1.1157811822404915</c:v>
                </c:pt>
                <c:pt idx="224">
                  <c:v>-1.1469109734052578</c:v>
                </c:pt>
                <c:pt idx="225">
                  <c:v>-1.1771890285348201</c:v>
                </c:pt>
                <c:pt idx="226">
                  <c:v>-1.2066202739196694</c:v>
                </c:pt>
                <c:pt idx="227">
                  <c:v>-1.2352117966497742</c:v>
                </c:pt>
                <c:pt idx="228">
                  <c:v>-1.2629726293369954</c:v>
                </c:pt>
                <c:pt idx="229">
                  <c:v>-1.2899135400064277</c:v>
                </c:pt>
                <c:pt idx="230">
                  <c:v>-1.3160468290760705</c:v>
                </c:pt>
                <c:pt idx="231">
                  <c:v>-1.3413861349681333</c:v>
                </c:pt>
                <c:pt idx="232">
                  <c:v>-1.3659462495449501</c:v>
                </c:pt>
                <c:pt idx="233">
                  <c:v>-1.3897429442426159</c:v>
                </c:pt>
                <c:pt idx="234">
                  <c:v>-1.4127928074888525</c:v>
                </c:pt>
                <c:pt idx="235">
                  <c:v>-1.4351130937394696</c:v>
                </c:pt>
                <c:pt idx="236">
                  <c:v>-1.4567215842501364</c:v>
                </c:pt>
                <c:pt idx="237">
                  <c:v>-1.4776364595159439</c:v>
                </c:pt>
                <c:pt idx="238">
                  <c:v>-1.497876183158626</c:v>
                </c:pt>
                <c:pt idx="239">
                  <c:v>-1.517459396918025</c:v>
                </c:pt>
                <c:pt idx="240">
                  <c:v>-1.5364048263077175</c:v>
                </c:pt>
                <c:pt idx="241">
                  <c:v>-1.5547311964218844</c:v>
                </c:pt>
                <c:pt idx="242">
                  <c:v>-1.5724571573285504</c:v>
                </c:pt>
                <c:pt idx="243">
                  <c:v>-1.5896012184504771</c:v>
                </c:pt>
                <c:pt idx="244">
                  <c:v>-1.6061816913164624</c:v>
                </c:pt>
                <c:pt idx="245">
                  <c:v>-1.6222166400601612</c:v>
                </c:pt>
                <c:pt idx="246">
                  <c:v>-1.6377238390483551</c:v>
                </c:pt>
                <c:pt idx="247">
                  <c:v>-1.6527207370339019</c:v>
                </c:pt>
                <c:pt idx="248">
                  <c:v>-1.6672244272484478</c:v>
                </c:pt>
                <c:pt idx="249">
                  <c:v>-1.6812516228748005</c:v>
                </c:pt>
                <c:pt idx="250">
                  <c:v>-1.6948186373673066</c:v>
                </c:pt>
                <c:pt idx="251">
                  <c:v>-1.707941369119379</c:v>
                </c:pt>
                <c:pt idx="252">
                  <c:v>-1.7206352900095729</c:v>
                </c:pt>
                <c:pt idx="253">
                  <c:v>-1.7329154373904998</c:v>
                </c:pt>
                <c:pt idx="254">
                  <c:v>-1.744796409117668</c:v>
                </c:pt>
                <c:pt idx="255">
                  <c:v>-1.7562923612476546</c:v>
                </c:pt>
                <c:pt idx="256">
                  <c:v>-1.7674170080663258</c:v>
                </c:pt>
                <c:pt idx="257">
                  <c:v>-1.7781836241378945</c:v>
                </c:pt>
                <c:pt idx="258">
                  <c:v>-1.7886050480942521</c:v>
                </c:pt>
                <c:pt idx="259">
                  <c:v>-1.7986936879109696</c:v>
                </c:pt>
                <c:pt idx="260">
                  <c:v>-1.8084615274417104</c:v>
                </c:pt>
                <c:pt idx="261">
                  <c:v>-1.8179201340063469</c:v>
                </c:pt>
                <c:pt idx="262">
                  <c:v>-1.8270806668499346</c:v>
                </c:pt>
                <c:pt idx="263">
                  <c:v>-1.8359538863097935</c:v>
                </c:pt>
                <c:pt idx="264">
                  <c:v>-1.8445501635464534</c:v>
                </c:pt>
                <c:pt idx="265">
                  <c:v>-1.8528794907110722</c:v>
                </c:pt>
                <c:pt idx="266">
                  <c:v>-1.8609514914373158</c:v>
                </c:pt>
                <c:pt idx="267">
                  <c:v>-1.8687754315595986</c:v>
                </c:pt>
                <c:pt idx="268">
                  <c:v>-1.8763602299722213</c:v>
                </c:pt>
                <c:pt idx="269">
                  <c:v>-1.8837144695552359</c:v>
                </c:pt>
                <c:pt idx="270">
                  <c:v>-1.890846408103102</c:v>
                </c:pt>
                <c:pt idx="271">
                  <c:v>-1.8977639892013112</c:v>
                </c:pt>
                <c:pt idx="272">
                  <c:v>-1.9044748530042921</c:v>
                </c:pt>
                <c:pt idx="273">
                  <c:v>-1.9109863468751793</c:v>
                </c:pt>
                <c:pt idx="274">
                  <c:v>-1.9173055358544624</c:v>
                </c:pt>
                <c:pt idx="275">
                  <c:v>-1.923439212930212</c:v>
                </c:pt>
                <c:pt idx="276">
                  <c:v>-1.9293939090876417</c:v>
                </c:pt>
                <c:pt idx="277">
                  <c:v>-1.9351759031201423</c:v>
                </c:pt>
                <c:pt idx="278">
                  <c:v>-1.9407912311878364</c:v>
                </c:pt>
                <c:pt idx="279">
                  <c:v>-1.9462456961130645</c:v>
                </c:pt>
                <c:pt idx="280">
                  <c:v>-1.9515448764051759</c:v>
                </c:pt>
                <c:pt idx="281">
                  <c:v>-1.9566941350095408</c:v>
                </c:pt>
                <c:pt idx="282">
                  <c:v>-1.9616986277779069</c:v>
                </c:pt>
                <c:pt idx="283">
                  <c:v>-1.9665633116591268</c:v>
                </c:pt>
                <c:pt idx="284">
                  <c:v>-1.9712929526108851</c:v>
                </c:pt>
                <c:pt idx="285">
                  <c:v>-1.9758921332344397</c:v>
                </c:pt>
                <c:pt idx="286">
                  <c:v>-1.980365260135533</c:v>
                </c:pt>
                <c:pt idx="287">
                  <c:v>-1.9847165710156121</c:v>
                </c:pt>
                <c:pt idx="288">
                  <c:v>-1.9889501414982775</c:v>
                </c:pt>
                <c:pt idx="289">
                  <c:v>-1.9930698916965432</c:v>
                </c:pt>
                <c:pt idx="290">
                  <c:v>-1.997079592526998</c:v>
                </c:pt>
                <c:pt idx="291">
                  <c:v>-2.0009828717773881</c:v>
                </c:pt>
                <c:pt idx="292">
                  <c:v>-2.0047832199344287</c:v>
                </c:pt>
                <c:pt idx="293">
                  <c:v>-2.0084839957789025</c:v>
                </c:pt>
                <c:pt idx="294">
                  <c:v>-2.0120884317552368</c:v>
                </c:pt>
                <c:pt idx="295">
                  <c:v>-2.015599639122855</c:v>
                </c:pt>
                <c:pt idx="296">
                  <c:v>-2.0190206128966368</c:v>
                </c:pt>
                <c:pt idx="297">
                  <c:v>-2.022354236583797</c:v>
                </c:pt>
                <c:pt idx="298">
                  <c:v>-2.0256032867244662</c:v>
                </c:pt>
                <c:pt idx="299">
                  <c:v>-2.0287704372431681</c:v>
                </c:pt>
                <c:pt idx="300">
                  <c:v>-2.0318582636182732</c:v>
                </c:pt>
                <c:pt idx="301">
                  <c:v>-2.0348692468763945</c:v>
                </c:pt>
                <c:pt idx="302">
                  <c:v>-2.0378057774185359</c:v>
                </c:pt>
                <c:pt idx="303">
                  <c:v>-2.0406701586846405</c:v>
                </c:pt>
                <c:pt idx="304">
                  <c:v>-2.0434646106630168</c:v>
                </c:pt>
                <c:pt idx="305">
                  <c:v>-2.0461912732509386</c:v>
                </c:pt>
                <c:pt idx="306">
                  <c:v>-2.0488522094725252</c:v>
                </c:pt>
                <c:pt idx="307">
                  <c:v>-2.0514494085598121</c:v>
                </c:pt>
                <c:pt idx="308">
                  <c:v>-2.0539847889027385</c:v>
                </c:pt>
                <c:pt idx="309">
                  <c:v>-2.056460200873572</c:v>
                </c:pt>
                <c:pt idx="310">
                  <c:v>-2.0588774295310954</c:v>
                </c:pt>
                <c:pt idx="311">
                  <c:v>-2.0612381972096965</c:v>
                </c:pt>
                <c:pt idx="312">
                  <c:v>-2.0635441659982918</c:v>
                </c:pt>
                <c:pt idx="313">
                  <c:v>-2.0657969401138492</c:v>
                </c:pt>
                <c:pt idx="314">
                  <c:v>-2.0679980681740644</c:v>
                </c:pt>
                <c:pt idx="315">
                  <c:v>-2.0701490453735794</c:v>
                </c:pt>
                <c:pt idx="316">
                  <c:v>-2.0722513155679549</c:v>
                </c:pt>
                <c:pt idx="317">
                  <c:v>-2.074306273269424</c:v>
                </c:pt>
                <c:pt idx="318">
                  <c:v>-2.0763152655582982</c:v>
                </c:pt>
                <c:pt idx="319">
                  <c:v>-2.0782795939137322</c:v>
                </c:pt>
                <c:pt idx="320">
                  <c:v>-2.0802005159673866</c:v>
                </c:pt>
                <c:pt idx="321">
                  <c:v>-2.0820792471833958</c:v>
                </c:pt>
                <c:pt idx="322">
                  <c:v>-2.0839169624678759</c:v>
                </c:pt>
                <c:pt idx="323">
                  <c:v>-2.0857147977110926</c:v>
                </c:pt>
                <c:pt idx="324">
                  <c:v>-2.0874738512652526</c:v>
                </c:pt>
                <c:pt idx="325">
                  <c:v>-2.0891951853607571</c:v>
                </c:pt>
                <c:pt idx="326">
                  <c:v>-2.0908798274636418</c:v>
                </c:pt>
                <c:pt idx="327">
                  <c:v>-2.0925287715767835</c:v>
                </c:pt>
                <c:pt idx="328">
                  <c:v>-2.0941429794873647</c:v>
                </c:pt>
                <c:pt idx="329">
                  <c:v>-2.0957233819629515</c:v>
                </c:pt>
                <c:pt idx="330">
                  <c:v>-2.0972708798984518</c:v>
                </c:pt>
                <c:pt idx="331">
                  <c:v>-2.0987863454161131</c:v>
                </c:pt>
                <c:pt idx="332">
                  <c:v>-2.1002706229206138</c:v>
                </c:pt>
                <c:pt idx="333">
                  <c:v>-2.1017245301112264</c:v>
                </c:pt>
                <c:pt idx="334">
                  <c:v>-2.1031488589529195</c:v>
                </c:pt>
                <c:pt idx="335">
                  <c:v>-2.1045443766082021</c:v>
                </c:pt>
                <c:pt idx="336">
                  <c:v>-2.105911826331416</c:v>
                </c:pt>
                <c:pt idx="337">
                  <c:v>-2.1072519283271123</c:v>
                </c:pt>
                <c:pt idx="338">
                  <c:v>-2.1085653805740714</c:v>
                </c:pt>
                <c:pt idx="339">
                  <c:v>-2.1098528596164563</c:v>
                </c:pt>
                <c:pt idx="340">
                  <c:v>-2.1111150213235188</c:v>
                </c:pt>
                <c:pt idx="341">
                  <c:v>-2.1123525016192146</c:v>
                </c:pt>
                <c:pt idx="342">
                  <c:v>-2.1135659171830268</c:v>
                </c:pt>
                <c:pt idx="343">
                  <c:v>-2.1147558661232293</c:v>
                </c:pt>
                <c:pt idx="344">
                  <c:v>-2.1159229286237671</c:v>
                </c:pt>
                <c:pt idx="345">
                  <c:v>-2.1170676675658888</c:v>
                </c:pt>
                <c:pt idx="346">
                  <c:v>-2.1181906291256025</c:v>
                </c:pt>
                <c:pt idx="347">
                  <c:v>-2.1192923433479773</c:v>
                </c:pt>
                <c:pt idx="348">
                  <c:v>-2.1203733246992775</c:v>
                </c:pt>
                <c:pt idx="349">
                  <c:v>-2.1214340725978627</c:v>
                </c:pt>
                <c:pt idx="350">
                  <c:v>-2.1224750719247458</c:v>
                </c:pt>
                <c:pt idx="351">
                  <c:v>-2.1234967935146725</c:v>
                </c:pt>
                <c:pt idx="352">
                  <c:v>-2.1244996946285188</c:v>
                </c:pt>
                <c:pt idx="353">
                  <c:v>-2.1254842194078067</c:v>
                </c:pt>
                <c:pt idx="354">
                  <c:v>-2.1264507993120674</c:v>
                </c:pt>
                <c:pt idx="355">
                  <c:v>-2.12739985353977</c:v>
                </c:pt>
                <c:pt idx="356">
                  <c:v>-2.1283317894334921</c:v>
                </c:pt>
                <c:pt idx="357">
                  <c:v>-2.1292470028699824</c:v>
                </c:pt>
                <c:pt idx="358">
                  <c:v>-2.130145878635735</c:v>
                </c:pt>
                <c:pt idx="359">
                  <c:v>-2.1310287907886711</c:v>
                </c:pt>
                <c:pt idx="360">
                  <c:v>-2.1318961030064876</c:v>
                </c:pt>
                <c:pt idx="361">
                  <c:v>-2.1327481689222245</c:v>
                </c:pt>
                <c:pt idx="362">
                  <c:v>-2.133585332447562</c:v>
                </c:pt>
                <c:pt idx="363">
                  <c:v>-2.1344079280843413</c:v>
                </c:pt>
                <c:pt idx="364">
                  <c:v>-2.135216281224793</c:v>
                </c:pt>
                <c:pt idx="365">
                  <c:v>-2.136010708440911</c:v>
                </c:pt>
                <c:pt idx="366">
                  <c:v>-2.1367915177634198</c:v>
                </c:pt>
                <c:pt idx="367">
                  <c:v>-2.1375590089507419</c:v>
                </c:pt>
                <c:pt idx="368">
                  <c:v>-2.138313473748362</c:v>
                </c:pt>
                <c:pt idx="369">
                  <c:v>-2.1390551961389708</c:v>
                </c:pt>
                <c:pt idx="370">
                  <c:v>-2.1397844525837511</c:v>
                </c:pt>
                <c:pt idx="371">
                  <c:v>-2.1405015122551503</c:v>
                </c:pt>
                <c:pt idx="372">
                  <c:v>-2.1412066372614786</c:v>
                </c:pt>
                <c:pt idx="373">
                  <c:v>-2.1419000828636476</c:v>
                </c:pt>
                <c:pt idx="374">
                  <c:v>-2.1425820976843508</c:v>
                </c:pt>
                <c:pt idx="375">
                  <c:v>-2.1432529239099902</c:v>
                </c:pt>
                <c:pt idx="376">
                  <c:v>-2.143912797485616</c:v>
                </c:pt>
                <c:pt idx="377">
                  <c:v>-2.1445619483031546</c:v>
                </c:pt>
                <c:pt idx="378">
                  <c:v>-2.1452006003831801</c:v>
                </c:pt>
                <c:pt idx="379">
                  <c:v>-2.1458289720504808</c:v>
                </c:pt>
                <c:pt idx="380">
                  <c:v>-2.1464472761036424</c:v>
                </c:pt>
                <c:pt idx="381">
                  <c:v>-2.1470557199788938</c:v>
                </c:pt>
                <c:pt idx="382">
                  <c:v>-2.1476545059084153</c:v>
                </c:pt>
                <c:pt idx="383">
                  <c:v>-2.1482438310733265</c:v>
                </c:pt>
                <c:pt idx="384">
                  <c:v>-2.1488238877515515</c:v>
                </c:pt>
                <c:pt idx="385">
                  <c:v>-2.1493948634607505</c:v>
                </c:pt>
                <c:pt idx="386">
                  <c:v>-2.1499569410965047</c:v>
                </c:pt>
                <c:pt idx="387">
                  <c:v>-2.1505102990659242</c:v>
                </c:pt>
                <c:pt idx="388">
                  <c:v>-2.151055111416857</c:v>
                </c:pt>
                <c:pt idx="389">
                  <c:v>-2.1515915479628527</c:v>
                </c:pt>
                <c:pt idx="390">
                  <c:v>-2.1521197744040403</c:v>
                </c:pt>
                <c:pt idx="391">
                  <c:v>-2.1526399524440674</c:v>
                </c:pt>
                <c:pt idx="392">
                  <c:v>-2.1531522399032488</c:v>
                </c:pt>
                <c:pt idx="393">
                  <c:v>-2.1536567908280531</c:v>
                </c:pt>
                <c:pt idx="394">
                  <c:v>-2.1541537555970693</c:v>
                </c:pt>
                <c:pt idx="395">
                  <c:v>-2.1546432810235729</c:v>
                </c:pt>
                <c:pt idx="396">
                  <c:v>-2.1551255104548157</c:v>
                </c:pt>
                <c:pt idx="397">
                  <c:v>-2.1556005838681576</c:v>
                </c:pt>
                <c:pt idx="398">
                  <c:v>-2.1560686379641529</c:v>
                </c:pt>
                <c:pt idx="399">
                  <c:v>-2.1565298062566942</c:v>
                </c:pt>
                <c:pt idx="400">
                  <c:v>-2.1569842191603246</c:v>
                </c:pt>
              </c:numCache>
            </c:numRef>
          </c:yVal>
          <c:smooth val="1"/>
          <c:extLst>
            <c:ext xmlns:c16="http://schemas.microsoft.com/office/drawing/2014/chart" uri="{C3380CC4-5D6E-409C-BE32-E72D297353CC}">
              <c16:uniqueId val="{00000002-F452-48F0-8996-9F7C915997A5}"/>
            </c:ext>
          </c:extLst>
        </c:ser>
        <c:ser>
          <c:idx val="3"/>
          <c:order val="3"/>
          <c:tx>
            <c:strRef>
              <c:f>'Max Devi. Alpha=10'!$E$1</c:f>
              <c:strCache>
                <c:ptCount val="1"/>
                <c:pt idx="0">
                  <c:v>ξ=0.15</c:v>
                </c:pt>
              </c:strCache>
            </c:strRef>
          </c:tx>
          <c:spPr>
            <a:ln w="19050" cap="rnd">
              <a:solidFill>
                <a:schemeClr val="accent4"/>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Alpha=10'!$E$2:$E$404</c:f>
              <c:numCache>
                <c:formatCode>General</c:formatCode>
                <c:ptCount val="403"/>
                <c:pt idx="0">
                  <c:v>1.8</c:v>
                </c:pt>
                <c:pt idx="1">
                  <c:v>1.7985016105590219</c:v>
                </c:pt>
                <c:pt idx="2">
                  <c:v>1.7970061357697473</c:v>
                </c:pt>
                <c:pt idx="3">
                  <c:v>1.7955131186864777</c:v>
                </c:pt>
                <c:pt idx="4">
                  <c:v>1.7940221057444445</c:v>
                </c:pt>
                <c:pt idx="5">
                  <c:v>1.7925326464018978</c:v>
                </c:pt>
                <c:pt idx="6">
                  <c:v>1.7910442927884451</c:v>
                </c:pt>
                <c:pt idx="7">
                  <c:v>1.7895565993590932</c:v>
                </c:pt>
                <c:pt idx="8">
                  <c:v>1.7880691225534728</c:v>
                </c:pt>
                <c:pt idx="9">
                  <c:v>1.7865814204597317</c:v>
                </c:pt>
                <c:pt idx="10">
                  <c:v>1.7850930524825994</c:v>
                </c:pt>
                <c:pt idx="11">
                  <c:v>1.7836035790151465</c:v>
                </c:pt>
                <c:pt idx="12">
                  <c:v>1.782112561113762</c:v>
                </c:pt>
                <c:pt idx="13">
                  <c:v>1.7806195601758963</c:v>
                </c:pt>
                <c:pt idx="14">
                  <c:v>1.779124137620121</c:v>
                </c:pt>
                <c:pt idx="15">
                  <c:v>1.7776258545680548</c:v>
                </c:pt>
                <c:pt idx="16">
                  <c:v>1.7761242715277428</c:v>
                </c:pt>
                <c:pt idx="17">
                  <c:v>1.7746189480780494</c:v>
                </c:pt>
                <c:pt idx="18">
                  <c:v>1.7731094425536535</c:v>
                </c:pt>
                <c:pt idx="19">
                  <c:v>1.7715953117302294</c:v>
                </c:pt>
                <c:pt idx="20">
                  <c:v>1.7700761105094087</c:v>
                </c:pt>
                <c:pt idx="21">
                  <c:v>1.7685513916031175</c:v>
                </c:pt>
                <c:pt idx="22">
                  <c:v>1.7670207052168778</c:v>
                </c:pt>
                <c:pt idx="23">
                  <c:v>1.7654835987316861</c:v>
                </c:pt>
                <c:pt idx="24">
                  <c:v>1.7639396163840597</c:v>
                </c:pt>
                <c:pt idx="25">
                  <c:v>1.7623882989438551</c:v>
                </c:pt>
                <c:pt idx="26">
                  <c:v>1.7608291833894554</c:v>
                </c:pt>
                <c:pt idx="27">
                  <c:v>1.7592618025799338</c:v>
                </c:pt>
                <c:pt idx="28">
                  <c:v>1.7576856849237776</c:v>
                </c:pt>
                <c:pt idx="29">
                  <c:v>1.756100354043781</c:v>
                </c:pt>
                <c:pt idx="30">
                  <c:v>1.7545053284376873</c:v>
                </c:pt>
                <c:pt idx="31">
                  <c:v>1.752900121134173</c:v>
                </c:pt>
                <c:pt idx="32">
                  <c:v>1.7512842393437547</c:v>
                </c:pt>
                <c:pt idx="33">
                  <c:v>1.7496571841041921</c:v>
                </c:pt>
                <c:pt idx="34">
                  <c:v>1.7480184499199674</c:v>
                </c:pt>
                <c:pt idx="35">
                  <c:v>1.7463675243953922</c:v>
                </c:pt>
                <c:pt idx="36">
                  <c:v>1.7447038878609049</c:v>
                </c:pt>
                <c:pt idx="37">
                  <c:v>1.7430270129921086</c:v>
                </c:pt>
                <c:pt idx="38">
                  <c:v>1.7413363644210822</c:v>
                </c:pt>
                <c:pt idx="39">
                  <c:v>1.7396313983394938</c:v>
                </c:pt>
                <c:pt idx="40">
                  <c:v>1.7379115620930403</c:v>
                </c:pt>
                <c:pt idx="41">
                  <c:v>1.7361762937667171</c:v>
                </c:pt>
                <c:pt idx="42">
                  <c:v>1.7344250217604074</c:v>
                </c:pt>
                <c:pt idx="43">
                  <c:v>1.732657164354283</c:v>
                </c:pt>
                <c:pt idx="44">
                  <c:v>1.7308721292634794</c:v>
                </c:pt>
                <c:pt idx="45">
                  <c:v>1.7290693131814987</c:v>
                </c:pt>
                <c:pt idx="46">
                  <c:v>1.7272481013117833</c:v>
                </c:pt>
                <c:pt idx="47">
                  <c:v>1.725407866886882</c:v>
                </c:pt>
                <c:pt idx="48">
                  <c:v>1.7235479706746124</c:v>
                </c:pt>
                <c:pt idx="49">
                  <c:v>1.7216677604706154</c:v>
                </c:pt>
                <c:pt idx="50">
                  <c:v>1.719766570576664</c:v>
                </c:pt>
                <c:pt idx="51">
                  <c:v>1.717843721264084</c:v>
                </c:pt>
                <c:pt idx="52">
                  <c:v>1.7158985182216167</c:v>
                </c:pt>
                <c:pt idx="53">
                  <c:v>1.7139302519870345</c:v>
                </c:pt>
                <c:pt idx="54">
                  <c:v>1.7119381973617938</c:v>
                </c:pt>
                <c:pt idx="55">
                  <c:v>1.7099216128079981</c:v>
                </c:pt>
                <c:pt idx="56">
                  <c:v>1.7078797398269074</c:v>
                </c:pt>
                <c:pt idx="57">
                  <c:v>1.7058118023182194</c:v>
                </c:pt>
                <c:pt idx="58">
                  <c:v>1.7037170059193039</c:v>
                </c:pt>
                <c:pt idx="59">
                  <c:v>1.701594537323571</c:v>
                </c:pt>
                <c:pt idx="60">
                  <c:v>1.6994435635770979</c:v>
                </c:pt>
                <c:pt idx="61">
                  <c:v>1.6972632313526375</c:v>
                </c:pt>
                <c:pt idx="62">
                  <c:v>1.6950526662000842</c:v>
                </c:pt>
                <c:pt idx="63">
                  <c:v>1.6928109717724513</c:v>
                </c:pt>
                <c:pt idx="64">
                  <c:v>1.6905372290263818</c:v>
                </c:pt>
                <c:pt idx="65">
                  <c:v>1.6882304953961851</c:v>
                </c:pt>
                <c:pt idx="66">
                  <c:v>1.6858898039403531</c:v>
                </c:pt>
                <c:pt idx="67">
                  <c:v>1.6835141624594878</c:v>
                </c:pt>
                <c:pt idx="68">
                  <c:v>1.6811025525845245</c:v>
                </c:pt>
                <c:pt idx="69">
                  <c:v>1.6786539288341131</c:v>
                </c:pt>
                <c:pt idx="70">
                  <c:v>1.6761672176399784</c:v>
                </c:pt>
                <c:pt idx="71">
                  <c:v>1.6736413163390464</c:v>
                </c:pt>
                <c:pt idx="72">
                  <c:v>1.6710750921310846</c:v>
                </c:pt>
                <c:pt idx="73">
                  <c:v>1.6684673810005781</c:v>
                </c:pt>
                <c:pt idx="74">
                  <c:v>1.6658169866015105</c:v>
                </c:pt>
                <c:pt idx="75">
                  <c:v>1.6631226791037019</c:v>
                </c:pt>
                <c:pt idx="76">
                  <c:v>1.660383193999299</c:v>
                </c:pt>
                <c:pt idx="77">
                  <c:v>1.6575972308679991</c:v>
                </c:pt>
                <c:pt idx="78">
                  <c:v>1.6547634520995274</c:v>
                </c:pt>
                <c:pt idx="79">
                  <c:v>1.6518804815718835</c:v>
                </c:pt>
                <c:pt idx="80">
                  <c:v>1.64894690328381</c:v>
                </c:pt>
                <c:pt idx="81">
                  <c:v>1.6459612599399198</c:v>
                </c:pt>
                <c:pt idx="82">
                  <c:v>1.6429220514868885</c:v>
                </c:pt>
                <c:pt idx="83">
                  <c:v>1.6398277335990816</c:v>
                </c:pt>
                <c:pt idx="84">
                  <c:v>1.6366767161119629</c:v>
                </c:pt>
                <c:pt idx="85">
                  <c:v>1.6334673614016109</c:v>
                </c:pt>
                <c:pt idx="86">
                  <c:v>1.630197982708645</c:v>
                </c:pt>
                <c:pt idx="87">
                  <c:v>1.62686684240485</c:v>
                </c:pt>
                <c:pt idx="88">
                  <c:v>1.6234721502007747</c:v>
                </c:pt>
                <c:pt idx="89">
                  <c:v>1.6200120612925775</c:v>
                </c:pt>
                <c:pt idx="90">
                  <c:v>1.6164846744463881</c:v>
                </c:pt>
                <c:pt idx="91">
                  <c:v>1.612888030018468</c:v>
                </c:pt>
                <c:pt idx="92">
                  <c:v>1.6092201079094579</c:v>
                </c:pt>
                <c:pt idx="93">
                  <c:v>1.6054788254510439</c:v>
                </c:pt>
                <c:pt idx="94">
                  <c:v>1.6016620352233857</c:v>
                </c:pt>
                <c:pt idx="95">
                  <c:v>1.5977675228017221</c:v>
                </c:pt>
                <c:pt idx="96">
                  <c:v>1.5937930044306092</c:v>
                </c:pt>
                <c:pt idx="97">
                  <c:v>1.5897361246243422</c:v>
                </c:pt>
                <c:pt idx="98">
                  <c:v>1.5855944536921844</c:v>
                </c:pt>
                <c:pt idx="99">
                  <c:v>1.5813654851871592</c:v>
                </c:pt>
                <c:pt idx="100">
                  <c:v>1.5770466332772768</c:v>
                </c:pt>
                <c:pt idx="101">
                  <c:v>1.5726352300382369</c:v>
                </c:pt>
                <c:pt idx="102">
                  <c:v>1.5681285226668209</c:v>
                </c:pt>
                <c:pt idx="103">
                  <c:v>1.5635236706144064</c:v>
                </c:pt>
                <c:pt idx="104">
                  <c:v>1.5588177426402741</c:v>
                </c:pt>
                <c:pt idx="105">
                  <c:v>1.5540077137846664</c:v>
                </c:pt>
                <c:pt idx="106">
                  <c:v>1.549090462261858</c:v>
                </c:pt>
                <c:pt idx="107">
                  <c:v>1.5440627662738846</c:v>
                </c:pt>
                <c:pt idx="108">
                  <c:v>1.5389213007459612</c:v>
                </c:pt>
                <c:pt idx="109">
                  <c:v>1.5336626339851001</c:v>
                </c:pt>
                <c:pt idx="110">
                  <c:v>1.5282832242639581</c:v>
                </c:pt>
                <c:pt idx="111">
                  <c:v>1.522779416332511</c:v>
                </c:pt>
                <c:pt idx="112">
                  <c:v>1.5171474378608252</c:v>
                </c:pt>
                <c:pt idx="113">
                  <c:v>1.5113833958169132</c:v>
                </c:pt>
                <c:pt idx="114">
                  <c:v>1.505483272784472</c:v>
                </c:pt>
                <c:pt idx="115">
                  <c:v>1.4994429232262108</c:v>
                </c:pt>
                <c:pt idx="116">
                  <c:v>1.4932580696994635</c:v>
                </c:pt>
                <c:pt idx="117">
                  <c:v>1.4869242990319007</c:v>
                </c:pt>
                <c:pt idx="118">
                  <c:v>1.4804370584663655</c:v>
                </c:pt>
                <c:pt idx="119">
                  <c:v>1.4737916517852108</c:v>
                </c:pt>
                <c:pt idx="120">
                  <c:v>1.4669832354259937</c:v>
                </c:pt>
                <c:pt idx="121">
                  <c:v>1.4600068146020142</c:v>
                </c:pt>
                <c:pt idx="122">
                  <c:v>1.4528572394429577</c:v>
                </c:pt>
                <c:pt idx="123">
                  <c:v>1.4455292011728622</c:v>
                </c:pt>
                <c:pt idx="124">
                  <c:v>1.4380172283447505</c:v>
                </c:pt>
                <c:pt idx="125">
                  <c:v>1.4303156831535921</c:v>
                </c:pt>
                <c:pt idx="126">
                  <c:v>1.4224187578517726</c:v>
                </c:pt>
                <c:pt idx="127">
                  <c:v>1.4143204712939894</c:v>
                </c:pt>
                <c:pt idx="128">
                  <c:v>1.4060146656414485</c:v>
                </c:pt>
                <c:pt idx="129">
                  <c:v>1.3974950032584297</c:v>
                </c:pt>
                <c:pt idx="130">
                  <c:v>1.388754963837729</c:v>
                </c:pt>
                <c:pt idx="131">
                  <c:v>1.379787841795187</c:v>
                </c:pt>
                <c:pt idx="132">
                  <c:v>1.3705867439774602</c:v>
                </c:pt>
                <c:pt idx="133">
                  <c:v>1.3611445877314274</c:v>
                </c:pt>
                <c:pt idx="134">
                  <c:v>1.351454099388119</c:v>
                </c:pt>
                <c:pt idx="135">
                  <c:v>1.3415078132188196</c:v>
                </c:pt>
                <c:pt idx="136">
                  <c:v>1.3312980709260436</c:v>
                </c:pt>
                <c:pt idx="137">
                  <c:v>1.3208170217373709</c:v>
                </c:pt>
                <c:pt idx="138">
                  <c:v>1.3100566231756861</c:v>
                </c:pt>
                <c:pt idx="139">
                  <c:v>1.2990086425851233</c:v>
                </c:pt>
                <c:pt idx="140">
                  <c:v>1.287664659498011</c:v>
                </c:pt>
                <c:pt idx="141">
                  <c:v>1.2760160689342415</c:v>
                </c:pt>
                <c:pt idx="142">
                  <c:v>1.2640540857307432</c:v>
                </c:pt>
                <c:pt idx="143">
                  <c:v>1.2517697500050819</c:v>
                </c:pt>
                <c:pt idx="144">
                  <c:v>1.2391539338635003</c:v>
                </c:pt>
                <c:pt idx="145">
                  <c:v>1.2261973494699785</c:v>
                </c:pt>
                <c:pt idx="146">
                  <c:v>1.2128905585988969</c:v>
                </c:pt>
                <c:pt idx="147">
                  <c:v>1.1992239837996492</c:v>
                </c:pt>
                <c:pt idx="148">
                  <c:v>1.1851879213068337</c:v>
                </c:pt>
                <c:pt idx="149">
                  <c:v>1.1707725558343438</c:v>
                </c:pt>
                <c:pt idx="150">
                  <c:v>1.1559679773956026</c:v>
                </c:pt>
                <c:pt idx="151">
                  <c:v>1.1407642002951195</c:v>
                </c:pt>
                <c:pt idx="152">
                  <c:v>1.1251511844382565</c:v>
                </c:pt>
                <c:pt idx="153">
                  <c:v>1.1091188591063874</c:v>
                </c:pt>
                <c:pt idx="154">
                  <c:v>1.0926571493431336</c:v>
                </c:pt>
                <c:pt idx="155">
                  <c:v>1.0757560050938637</c:v>
                </c:pt>
                <c:pt idx="156">
                  <c:v>1.0584054332347752</c:v>
                </c:pt>
                <c:pt idx="157">
                  <c:v>1.0405955326192997</c:v>
                </c:pt>
                <c:pt idx="158">
                  <c:v>1.0223165322579411</c:v>
                </c:pt>
                <c:pt idx="159">
                  <c:v>1.003558832732601</c:v>
                </c:pt>
                <c:pt idx="160">
                  <c:v>0.9843130509275817</c:v>
                </c:pt>
                <c:pt idx="161">
                  <c:v>0.96457006813644286</c:v>
                </c:pt>
                <c:pt idx="162">
                  <c:v>0.94432108157635253</c:v>
                </c:pt>
                <c:pt idx="163">
                  <c:v>0.92355765930923339</c:v>
                </c:pt>
                <c:pt idx="164">
                  <c:v>0.90227179853154538</c:v>
                </c:pt>
                <c:pt idx="165">
                  <c:v>0.88045598715180518</c:v>
                </c:pt>
                <c:pt idx="166">
                  <c:v>0.8581032685267751</c:v>
                </c:pt>
                <c:pt idx="167">
                  <c:v>0.83520730917362607</c:v>
                </c:pt>
                <c:pt idx="168">
                  <c:v>0.81176246921645245</c:v>
                </c:pt>
                <c:pt idx="169">
                  <c:v>0.78776387526148106</c:v>
                </c:pt>
                <c:pt idx="170">
                  <c:v>0.76320749532666921</c:v>
                </c:pt>
                <c:pt idx="171">
                  <c:v>0.73809021537873365</c:v>
                </c:pt>
                <c:pt idx="172">
                  <c:v>0.71240991695484412</c:v>
                </c:pt>
                <c:pt idx="173">
                  <c:v>0.68616555526835565</c:v>
                </c:pt>
                <c:pt idx="174">
                  <c:v>0.65935723711936456</c:v>
                </c:pt>
                <c:pt idx="175">
                  <c:v>0.63198629785316007</c:v>
                </c:pt>
                <c:pt idx="176">
                  <c:v>0.60405537653460883</c:v>
                </c:pt>
                <c:pt idx="177">
                  <c:v>0.57556848843626818</c:v>
                </c:pt>
                <c:pt idx="178">
                  <c:v>0.54653109387479115</c:v>
                </c:pt>
                <c:pt idx="179">
                  <c:v>0.51695016237646563</c:v>
                </c:pt>
                <c:pt idx="180">
                  <c:v>0.48683423111097396</c:v>
                </c:pt>
                <c:pt idx="181">
                  <c:v>0.45619345650536031</c:v>
                </c:pt>
                <c:pt idx="182">
                  <c:v>0.42503965794016457</c:v>
                </c:pt>
                <c:pt idx="183">
                  <c:v>0.39338635243920744</c:v>
                </c:pt>
                <c:pt idx="184">
                  <c:v>0.36124877929564764</c:v>
                </c:pt>
                <c:pt idx="185">
                  <c:v>0.32864391363149142</c:v>
                </c:pt>
                <c:pt idx="186">
                  <c:v>0.2955904679669486</c:v>
                </c:pt>
                <c:pt idx="187">
                  <c:v>0.26210888098058099</c:v>
                </c:pt>
                <c:pt idx="188">
                  <c:v>0.22822129277106074</c:v>
                </c:pt>
                <c:pt idx="189">
                  <c:v>0.19395150608568801</c:v>
                </c:pt>
                <c:pt idx="190">
                  <c:v>0.15932493315795576</c:v>
                </c:pt>
                <c:pt idx="191">
                  <c:v>0.12436852799382914</c:v>
                </c:pt>
                <c:pt idx="192">
                  <c:v>8.9110704160585696E-2</c:v>
                </c:pt>
                <c:pt idx="193">
                  <c:v>5.3581238358782257E-2</c:v>
                </c:pt>
                <c:pt idx="194">
                  <c:v>1.781116029217053E-2</c:v>
                </c:pt>
                <c:pt idx="195">
                  <c:v>-1.8167370413433331E-2</c:v>
                </c:pt>
                <c:pt idx="196">
                  <c:v>-5.4321199259236091E-2</c:v>
                </c:pt>
                <c:pt idx="197">
                  <c:v>-9.0616322685727113E-2</c:v>
                </c:pt>
                <c:pt idx="198">
                  <c:v>-0.12701804323822291</c:v>
                </c:pt>
                <c:pt idx="199">
                  <c:v>-0.16349113249337976</c:v>
                </c:pt>
                <c:pt idx="200">
                  <c:v>-0.20000000000000487</c:v>
                </c:pt>
                <c:pt idx="201">
                  <c:v>-0.23650886636608628</c:v>
                </c:pt>
                <c:pt idx="202">
                  <c:v>-0.27298193853922786</c:v>
                </c:pt>
                <c:pt idx="203">
                  <c:v>-0.30938358528237619</c:v>
                </c:pt>
                <c:pt idx="204">
                  <c:v>-0.34567851084230572</c:v>
                </c:pt>
                <c:pt idx="205">
                  <c:v>-0.38183192484490508</c:v>
                </c:pt>
                <c:pt idx="206">
                  <c:v>-0.41780970652778238</c:v>
                </c:pt>
                <c:pt idx="207">
                  <c:v>-0.45357856153458886</c:v>
                </c:pt>
                <c:pt idx="208">
                  <c:v>-0.4891061696431761</c:v>
                </c:pt>
                <c:pt idx="209">
                  <c:v>-0.52436132197676188</c:v>
                </c:pt>
                <c:pt idx="210">
                  <c:v>-0.55931404644817329</c:v>
                </c:pt>
                <c:pt idx="211">
                  <c:v>-0.59393572040620335</c:v>
                </c:pt>
                <c:pt idx="212">
                  <c:v>-0.62819916968383627</c:v>
                </c:pt>
                <c:pt idx="213">
                  <c:v>-0.66207875348429102</c:v>
                </c:pt>
                <c:pt idx="214">
                  <c:v>-0.69555043477642475</c:v>
                </c:pt>
                <c:pt idx="215">
                  <c:v>-0.72859183610024281</c:v>
                </c:pt>
                <c:pt idx="216">
                  <c:v>-0.76118228090095763</c:v>
                </c:pt>
                <c:pt idx="217">
                  <c:v>-0.79330282071175584</c:v>
                </c:pt>
                <c:pt idx="218">
                  <c:v>-0.82493624868755178</c:v>
                </c:pt>
                <c:pt idx="219">
                  <c:v>-0.85606710015173393</c:v>
                </c:pt>
                <c:pt idx="220">
                  <c:v>-0.88668164095339108</c:v>
                </c:pt>
                <c:pt idx="221">
                  <c:v>-0.91676784454273119</c:v>
                </c:pt>
                <c:pt idx="222">
                  <c:v>-0.94631535875713024</c:v>
                </c:pt>
                <c:pt idx="223">
                  <c:v>-0.97531546337004316</c:v>
                </c:pt>
                <c:pt idx="224">
                  <c:v>-1.0037610194909985</c:v>
                </c:pt>
                <c:pt idx="225">
                  <c:v>-1.0316464119187452</c:v>
                </c:pt>
                <c:pt idx="226">
                  <c:v>-1.0589674855434035</c:v>
                </c:pt>
                <c:pt idx="227">
                  <c:v>-1.0857214768695456</c:v>
                </c:pt>
                <c:pt idx="228">
                  <c:v>-1.1119069416929708</c:v>
                </c:pt>
                <c:pt idx="229">
                  <c:v>-1.1375236799122059</c:v>
                </c:pt>
                <c:pt idx="230">
                  <c:v>-1.1625726583939406</c:v>
                </c:pt>
                <c:pt idx="231">
                  <c:v>-1.1870559327422425</c:v>
                </c:pt>
                <c:pt idx="232">
                  <c:v>-1.2109765687467706</c:v>
                </c:pt>
                <c:pt idx="233">
                  <c:v>-1.234338564207452</c:v>
                </c:pt>
                <c:pt idx="234">
                  <c:v>-1.2571467717541256</c:v>
                </c:pt>
                <c:pt idx="235">
                  <c:v>-1.2794068232010769</c:v>
                </c:pt>
                <c:pt idx="236">
                  <c:v>-1.3011250558996736</c:v>
                </c:pt>
                <c:pt idx="237">
                  <c:v>-1.3223084414785238</c:v>
                </c:pt>
                <c:pt idx="238">
                  <c:v>-1.3429645172906803</c:v>
                </c:pt>
                <c:pt idx="239">
                  <c:v>-1.363101320822073</c:v>
                </c:pt>
                <c:pt idx="240">
                  <c:v>-1.3827273272550207</c:v>
                </c:pt>
                <c:pt idx="241">
                  <c:v>-1.4018513903257059</c:v>
                </c:pt>
                <c:pt idx="242">
                  <c:v>-1.4204826865649594</c:v>
                </c:pt>
                <c:pt idx="243">
                  <c:v>-1.4386306629676673</c:v>
                </c:pt>
                <c:pt idx="244">
                  <c:v>-1.4563049880974459</c:v>
                </c:pt>
                <c:pt idx="245">
                  <c:v>-1.4735155065997128</c:v>
                </c:pt>
                <c:pt idx="246">
                  <c:v>-1.4902721970677213</c:v>
                </c:pt>
                <c:pt idx="247">
                  <c:v>-1.5065851331821463</c:v>
                </c:pt>
                <c:pt idx="248">
                  <c:v>-1.5224644480250824</c:v>
                </c:pt>
                <c:pt idx="249">
                  <c:v>-1.5379203014535243</c:v>
                </c:pt>
                <c:pt idx="250">
                  <c:v>-1.5529628504050785</c:v>
                </c:pt>
                <c:pt idx="251">
                  <c:v>-1.5676022219995389</c:v>
                </c:pt>
                <c:pt idx="252">
                  <c:v>-1.5818484892936009</c:v>
                </c:pt>
                <c:pt idx="253">
                  <c:v>-1.5957116495420691</c:v>
                </c:pt>
                <c:pt idx="254">
                  <c:v>-1.6092016048171338</c:v>
                </c:pt>
                <c:pt idx="255">
                  <c:v>-1.6223281448372915</c:v>
                </c:pt>
                <c:pt idx="256">
                  <c:v>-1.6351009318590055</c:v>
                </c:pt>
                <c:pt idx="257">
                  <c:v>-1.6475294874869981</c:v>
                </c:pt>
                <c:pt idx="258">
                  <c:v>-1.6596231812628857</c:v>
                </c:pt>
                <c:pt idx="259">
                  <c:v>-1.6713912208964905</c:v>
                </c:pt>
                <c:pt idx="260">
                  <c:v>-1.6828426440094477</c:v>
                </c:pt>
                <c:pt idx="261">
                  <c:v>-1.6939863112664491</c:v>
                </c:pt>
                <c:pt idx="262">
                  <c:v>-1.7048309007755467</c:v>
                </c:pt>
                <c:pt idx="263">
                  <c:v>-1.7153849036452098</c:v>
                </c:pt>
                <c:pt idx="264">
                  <c:v>-1.7256566205922095</c:v>
                </c:pt>
                <c:pt idx="265">
                  <c:v>-1.7356541595008057</c:v>
                </c:pt>
                <c:pt idx="266">
                  <c:v>-1.7453854338400581</c:v>
                </c:pt>
                <c:pt idx="267">
                  <c:v>-1.7548581618523003</c:v>
                </c:pt>
                <c:pt idx="268">
                  <c:v>-1.7640798664319048</c:v>
                </c:pt>
                <c:pt idx="269">
                  <c:v>-1.7730578756193121</c:v>
                </c:pt>
                <c:pt idx="270">
                  <c:v>-1.7817993236409595</c:v>
                </c:pt>
                <c:pt idx="271">
                  <c:v>-1.7903111524311264</c:v>
                </c:pt>
                <c:pt idx="272">
                  <c:v>-1.798600113576851</c:v>
                </c:pt>
                <c:pt idx="273">
                  <c:v>-1.8066727706319303</c:v>
                </c:pt>
                <c:pt idx="274">
                  <c:v>-1.8145355017506066</c:v>
                </c:pt>
                <c:pt idx="275">
                  <c:v>-1.822194502595845</c:v>
                </c:pt>
                <c:pt idx="276">
                  <c:v>-1.829655789481156</c:v>
                </c:pt>
                <c:pt idx="277">
                  <c:v>-1.8369252027086791</c:v>
                </c:pt>
                <c:pt idx="278">
                  <c:v>-1.8440084100697602</c:v>
                </c:pt>
                <c:pt idx="279">
                  <c:v>-1.8509109104775197</c:v>
                </c:pt>
                <c:pt idx="280">
                  <c:v>-1.857638037703919</c:v>
                </c:pt>
                <c:pt idx="281">
                  <c:v>-1.8641949641966387</c:v>
                </c:pt>
                <c:pt idx="282">
                  <c:v>-1.8705867049536473</c:v>
                </c:pt>
                <c:pt idx="283">
                  <c:v>-1.8768181214357098</c:v>
                </c:pt>
                <c:pt idx="284">
                  <c:v>-1.8828939254992585</c:v>
                </c:pt>
                <c:pt idx="285">
                  <c:v>-1.8888186833340435</c:v>
                </c:pt>
                <c:pt idx="286">
                  <c:v>-1.8945968193917968</c:v>
                </c:pt>
                <c:pt idx="287">
                  <c:v>-1.9002326202938047</c:v>
                </c:pt>
                <c:pt idx="288">
                  <c:v>-1.9057302387068069</c:v>
                </c:pt>
                <c:pt idx="289">
                  <c:v>-1.9110936971779988</c:v>
                </c:pt>
                <c:pt idx="290">
                  <c:v>-1.9163268919211769</c:v>
                </c:pt>
                <c:pt idx="291">
                  <c:v>-1.9214335965471878</c:v>
                </c:pt>
                <c:pt idx="292">
                  <c:v>-1.9264174657328637</c:v>
                </c:pt>
                <c:pt idx="293">
                  <c:v>-1.9312820388235505</c:v>
                </c:pt>
                <c:pt idx="294">
                  <c:v>-1.9360307433651627</c:v>
                </c:pt>
                <c:pt idx="295">
                  <c:v>-1.9406668985624296</c:v>
                </c:pt>
                <c:pt idx="296">
                  <c:v>-1.9451937186606938</c:v>
                </c:pt>
                <c:pt idx="297">
                  <c:v>-1.949614316249181</c:v>
                </c:pt>
                <c:pt idx="298">
                  <c:v>-1.9539317054842171</c:v>
                </c:pt>
                <c:pt idx="299">
                  <c:v>-1.9581488052313303</c:v>
                </c:pt>
                <c:pt idx="300">
                  <c:v>-1.9622684421255951</c:v>
                </c:pt>
                <c:pt idx="301">
                  <c:v>-1.9662933535499394</c:v>
                </c:pt>
                <c:pt idx="302">
                  <c:v>-1.970226190531468</c:v>
                </c:pt>
                <c:pt idx="303">
                  <c:v>-1.9740695205561365</c:v>
                </c:pt>
                <c:pt idx="304">
                  <c:v>-1.9778258303023541</c:v>
                </c:pt>
                <c:pt idx="305">
                  <c:v>-1.981497528294315</c:v>
                </c:pt>
                <c:pt idx="306">
                  <c:v>-1.9850869474760409</c:v>
                </c:pt>
                <c:pt idx="307">
                  <c:v>-1.9885963477072726</c:v>
                </c:pt>
                <c:pt idx="308">
                  <c:v>-1.99202791818249</c:v>
                </c:pt>
                <c:pt idx="309">
                  <c:v>-1.9953837797744498</c:v>
                </c:pt>
                <c:pt idx="310">
                  <c:v>-1.9986659873037198</c:v>
                </c:pt>
                <c:pt idx="311">
                  <c:v>-2.0018765317357761</c:v>
                </c:pt>
                <c:pt idx="312">
                  <c:v>-2.0050173423072799</c:v>
                </c:pt>
                <c:pt idx="313">
                  <c:v>-2.0080902885832073</c:v>
                </c:pt>
                <c:pt idx="314">
                  <c:v>-2.0110971824465302</c:v>
                </c:pt>
                <c:pt idx="315">
                  <c:v>-2.0140397800221894</c:v>
                </c:pt>
                <c:pt idx="316">
                  <c:v>-2.0169197835370909</c:v>
                </c:pt>
                <c:pt idx="317">
                  <c:v>-2.0197388431178882</c:v>
                </c:pt>
                <c:pt idx="318">
                  <c:v>-2.0224985585282997</c:v>
                </c:pt>
                <c:pt idx="319">
                  <c:v>-2.0252004808477029</c:v>
                </c:pt>
                <c:pt idx="320">
                  <c:v>-2.0278461140927404</c:v>
                </c:pt>
                <c:pt idx="321">
                  <c:v>-2.0304369167836533</c:v>
                </c:pt>
                <c:pt idx="322">
                  <c:v>-2.0329743034570371</c:v>
                </c:pt>
                <c:pt idx="323">
                  <c:v>-2.035459646126685</c:v>
                </c:pt>
                <c:pt idx="324">
                  <c:v>-2.0378942756941645</c:v>
                </c:pt>
                <c:pt idx="325">
                  <c:v>-2.0402794833107398</c:v>
                </c:pt>
                <c:pt idx="326">
                  <c:v>-2.0426165216922132</c:v>
                </c:pt>
                <c:pt idx="327">
                  <c:v>-2.0449066063882322</c:v>
                </c:pt>
                <c:pt idx="328">
                  <c:v>-2.0471509170075763</c:v>
                </c:pt>
                <c:pt idx="329">
                  <c:v>-2.0493505984008915</c:v>
                </c:pt>
                <c:pt idx="330">
                  <c:v>-2.0515067618023095</c:v>
                </c:pt>
                <c:pt idx="331">
                  <c:v>-2.0536204859313485</c:v>
                </c:pt>
                <c:pt idx="332">
                  <c:v>-2.05569281805646</c:v>
                </c:pt>
                <c:pt idx="333">
                  <c:v>-2.0577247750215366</c:v>
                </c:pt>
                <c:pt idx="334">
                  <c:v>-2.0597173442366721</c:v>
                </c:pt>
                <c:pt idx="335">
                  <c:v>-2.0616714846344131</c:v>
                </c:pt>
                <c:pt idx="336">
                  <c:v>-2.0635881275927135</c:v>
                </c:pt>
                <c:pt idx="337">
                  <c:v>-2.0654681778257622</c:v>
                </c:pt>
                <c:pt idx="338">
                  <c:v>-2.0673125142438176</c:v>
                </c:pt>
                <c:pt idx="339">
                  <c:v>-2.0691219907831475</c:v>
                </c:pt>
                <c:pt idx="340">
                  <c:v>-2.0708974372071358</c:v>
                </c:pt>
                <c:pt idx="341">
                  <c:v>-2.0726396598795835</c:v>
                </c:pt>
                <c:pt idx="342">
                  <c:v>-2.0743494425111968</c:v>
                </c:pt>
                <c:pt idx="343">
                  <c:v>-2.0760275468802236</c:v>
                </c:pt>
                <c:pt idx="344">
                  <c:v>-2.0776747135281632</c:v>
                </c:pt>
                <c:pt idx="345">
                  <c:v>-2.0792916624314457</c:v>
                </c:pt>
                <c:pt idx="346">
                  <c:v>-2.0808790936499455</c:v>
                </c:pt>
                <c:pt idx="347">
                  <c:v>-2.0824376879531652</c:v>
                </c:pt>
                <c:pt idx="348">
                  <c:v>-2.0839681074248859</c:v>
                </c:pt>
                <c:pt idx="349">
                  <c:v>-2.0854709960470745</c:v>
                </c:pt>
                <c:pt idx="350">
                  <c:v>-2.0869469802637841</c:v>
                </c:pt>
                <c:pt idx="351">
                  <c:v>-2.0883966695257756</c:v>
                </c:pt>
                <c:pt idx="352">
                  <c:v>-2.0898206568165527</c:v>
                </c:pt>
                <c:pt idx="353">
                  <c:v>-2.0912195191604921</c:v>
                </c:pt>
                <c:pt idx="354">
                  <c:v>-2.0925938181136949</c:v>
                </c:pt>
                <c:pt idx="355">
                  <c:v>-2.0939441002382049</c:v>
                </c:pt>
                <c:pt idx="356">
                  <c:v>-2.0952708975601761</c:v>
                </c:pt>
                <c:pt idx="357">
                  <c:v>-2.0965747280125804</c:v>
                </c:pt>
                <c:pt idx="358">
                  <c:v>-2.0978560958630039</c:v>
                </c:pt>
                <c:pt idx="359">
                  <c:v>-2.0991154921270727</c:v>
                </c:pt>
                <c:pt idx="360">
                  <c:v>-2.1003533949680264</c:v>
                </c:pt>
                <c:pt idx="361">
                  <c:v>-2.1015702700829282</c:v>
                </c:pt>
                <c:pt idx="362">
                  <c:v>-2.1027665710760055</c:v>
                </c:pt>
                <c:pt idx="363">
                  <c:v>-2.1039427398195678</c:v>
                </c:pt>
                <c:pt idx="364">
                  <c:v>-2.1050992068029539</c:v>
                </c:pt>
                <c:pt idx="365">
                  <c:v>-2.1062363914699378</c:v>
                </c:pt>
                <c:pt idx="366">
                  <c:v>-2.1073547025449999</c:v>
                </c:pt>
                <c:pt idx="367">
                  <c:v>-2.1084545383488624</c:v>
                </c:pt>
                <c:pt idx="368">
                  <c:v>-2.109536287103674</c:v>
                </c:pt>
                <c:pt idx="369">
                  <c:v>-2.110600327228203</c:v>
                </c:pt>
                <c:pt idx="370">
                  <c:v>-2.1116470276234054</c:v>
                </c:pt>
                <c:pt idx="371">
                  <c:v>-2.1126767479486976</c:v>
                </c:pt>
                <c:pt idx="372">
                  <c:v>-2.1136898388892655</c:v>
                </c:pt>
                <c:pt idx="373">
                  <c:v>-2.1146866424147306</c:v>
                </c:pt>
                <c:pt idx="374">
                  <c:v>-2.1156674920294654</c:v>
                </c:pt>
                <c:pt idx="375">
                  <c:v>-2.1166327130148712</c:v>
                </c:pt>
                <c:pt idx="376">
                  <c:v>-2.1175826226638743</c:v>
                </c:pt>
                <c:pt idx="377">
                  <c:v>-2.1185175305079342</c:v>
                </c:pt>
                <c:pt idx="378">
                  <c:v>-2.1194377385368153</c:v>
                </c:pt>
                <c:pt idx="379">
                  <c:v>-2.1203435414113727</c:v>
                </c:pt>
                <c:pt idx="380">
                  <c:v>-2.1212352266696008</c:v>
                </c:pt>
                <c:pt idx="381">
                  <c:v>-2.1221130749261716</c:v>
                </c:pt>
                <c:pt idx="382">
                  <c:v>-2.1229773600656925</c:v>
                </c:pt>
                <c:pt idx="383">
                  <c:v>-2.1238283494298988</c:v>
                </c:pt>
                <c:pt idx="384">
                  <c:v>-2.1246663039989859</c:v>
                </c:pt>
                <c:pt idx="385">
                  <c:v>-2.1254914785672887</c:v>
                </c:pt>
                <c:pt idx="386">
                  <c:v>-2.1263041219134964</c:v>
                </c:pt>
                <c:pt idx="387">
                  <c:v>-2.1271044769655938</c:v>
                </c:pt>
                <c:pt idx="388">
                  <c:v>-2.127892780960702</c:v>
                </c:pt>
                <c:pt idx="389">
                  <c:v>-2.1286692655999966</c:v>
                </c:pt>
                <c:pt idx="390">
                  <c:v>-2.1294341571988764</c:v>
                </c:pt>
                <c:pt idx="391">
                  <c:v>-2.1301876768325223</c:v>
                </c:pt>
                <c:pt idx="392">
                  <c:v>-2.1309300404770304</c:v>
                </c:pt>
                <c:pt idx="393">
                  <c:v>-2.1316614591462399</c:v>
                </c:pt>
                <c:pt idx="394">
                  <c:v>-2.132382139024426</c:v>
                </c:pt>
                <c:pt idx="395">
                  <c:v>-2.1330922815949696</c:v>
                </c:pt>
                <c:pt idx="396">
                  <c:v>-2.1337920837651634</c:v>
                </c:pt>
                <c:pt idx="397">
                  <c:v>-2.1344817379872638</c:v>
                </c:pt>
                <c:pt idx="398">
                  <c:v>-2.1351614323759245</c:v>
                </c:pt>
                <c:pt idx="399">
                  <c:v>-2.1358313508221234</c:v>
                </c:pt>
                <c:pt idx="400">
                  <c:v>-2.1364916731037056</c:v>
                </c:pt>
              </c:numCache>
            </c:numRef>
          </c:yVal>
          <c:smooth val="1"/>
          <c:extLst>
            <c:ext xmlns:c16="http://schemas.microsoft.com/office/drawing/2014/chart" uri="{C3380CC4-5D6E-409C-BE32-E72D297353CC}">
              <c16:uniqueId val="{00000003-F452-48F0-8996-9F7C915997A5}"/>
            </c:ext>
          </c:extLst>
        </c:ser>
        <c:ser>
          <c:idx val="4"/>
          <c:order val="4"/>
          <c:tx>
            <c:strRef>
              <c:f>'Max Devi. Alpha=10'!$F$1</c:f>
              <c:strCache>
                <c:ptCount val="1"/>
                <c:pt idx="0">
                  <c:v>ξ=0.20</c:v>
                </c:pt>
              </c:strCache>
            </c:strRef>
          </c:tx>
          <c:spPr>
            <a:ln w="19050" cap="rnd">
              <a:solidFill>
                <a:schemeClr val="accent5"/>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Alpha=10'!$F$2:$F$404</c:f>
              <c:numCache>
                <c:formatCode>General</c:formatCode>
                <c:ptCount val="403"/>
                <c:pt idx="0">
                  <c:v>1.8</c:v>
                </c:pt>
                <c:pt idx="1">
                  <c:v>1.7980028953042546</c:v>
                </c:pt>
                <c:pt idx="2">
                  <c:v>1.7960111647967856</c:v>
                </c:pt>
                <c:pt idx="3">
                  <c:v>1.79402418892597</c:v>
                </c:pt>
                <c:pt idx="4">
                  <c:v>1.7920413544968425</c:v>
                </c:pt>
                <c:pt idx="5">
                  <c:v>1.7900620541630206</c:v>
                </c:pt>
                <c:pt idx="6">
                  <c:v>1.7880856859306775</c:v>
                </c:pt>
                <c:pt idx="7">
                  <c:v>1.7861116526737157</c:v>
                </c:pt>
                <c:pt idx="8">
                  <c:v>1.7841393616593377</c:v>
                </c:pt>
                <c:pt idx="9">
                  <c:v>1.782168224083247</c:v>
                </c:pt>
                <c:pt idx="10">
                  <c:v>1.7801976546137355</c:v>
                </c:pt>
                <c:pt idx="11">
                  <c:v>1.7782270709439423</c:v>
                </c:pt>
                <c:pt idx="12">
                  <c:v>1.7762558933516051</c:v>
                </c:pt>
                <c:pt idx="13">
                  <c:v>1.7742835442656264</c:v>
                </c:pt>
                <c:pt idx="14">
                  <c:v>1.7723094478388366</c:v>
                </c:pt>
                <c:pt idx="15">
                  <c:v>1.7703330295263087</c:v>
                </c:pt>
                <c:pt idx="16">
                  <c:v>1.7683537156686453</c:v>
                </c:pt>
                <c:pt idx="17">
                  <c:v>1.766370933079646</c:v>
                </c:pt>
                <c:pt idx="18">
                  <c:v>1.7643841086377858</c:v>
                </c:pt>
                <c:pt idx="19">
                  <c:v>1.7623926688809615</c:v>
                </c:pt>
                <c:pt idx="20">
                  <c:v>1.7603960396039602</c:v>
                </c:pt>
                <c:pt idx="21">
                  <c:v>1.7583936454581315</c:v>
                </c:pt>
                <c:pt idx="22">
                  <c:v>1.7563849095527382</c:v>
                </c:pt>
                <c:pt idx="23">
                  <c:v>1.7543692530574972</c:v>
                </c:pt>
                <c:pt idx="24">
                  <c:v>1.7523460948057996</c:v>
                </c:pt>
                <c:pt idx="25">
                  <c:v>1.7503148508981339</c:v>
                </c:pt>
                <c:pt idx="26">
                  <c:v>1.7482749343052262</c:v>
                </c:pt>
                <c:pt idx="27">
                  <c:v>1.7462257544704267</c:v>
                </c:pt>
                <c:pt idx="28">
                  <c:v>1.744166716910877</c:v>
                </c:pt>
                <c:pt idx="29">
                  <c:v>1.7420972228169831</c:v>
                </c:pt>
                <c:pt idx="30">
                  <c:v>1.7400166686497516</c:v>
                </c:pt>
                <c:pt idx="31">
                  <c:v>1.7379244457355143</c:v>
                </c:pt>
                <c:pt idx="32">
                  <c:v>1.7358199398575964</c:v>
                </c:pt>
                <c:pt idx="33">
                  <c:v>1.7337025308444758</c:v>
                </c:pt>
                <c:pt idx="34">
                  <c:v>1.7315715921539703</c:v>
                </c:pt>
                <c:pt idx="35">
                  <c:v>1.7294264904530128</c:v>
                </c:pt>
                <c:pt idx="36">
                  <c:v>1.7272665851925517</c:v>
                </c:pt>
                <c:pt idx="37">
                  <c:v>1.7250912281771269</c:v>
                </c:pt>
                <c:pt idx="38">
                  <c:v>1.7228997631286618</c:v>
                </c:pt>
                <c:pt idx="39">
                  <c:v>1.7206915252440156</c:v>
                </c:pt>
                <c:pt idx="40">
                  <c:v>1.7184658407458355</c:v>
                </c:pt>
                <c:pt idx="41">
                  <c:v>1.7162220264262353</c:v>
                </c:pt>
                <c:pt idx="42">
                  <c:v>1.7139593891828435</c:v>
                </c:pt>
                <c:pt idx="43">
                  <c:v>1.7116772255467383</c:v>
                </c:pt>
                <c:pt idx="44">
                  <c:v>1.7093748212017958</c:v>
                </c:pt>
                <c:pt idx="45">
                  <c:v>1.7070514504949674</c:v>
                </c:pt>
                <c:pt idx="46">
                  <c:v>1.7047063759369914</c:v>
                </c:pt>
                <c:pt idx="47">
                  <c:v>1.7023388476930532</c:v>
                </c:pt>
                <c:pt idx="48">
                  <c:v>1.6999481030628849</c:v>
                </c:pt>
                <c:pt idx="49">
                  <c:v>1.6975333659497931</c:v>
                </c:pt>
                <c:pt idx="50">
                  <c:v>1.695093846318106</c:v>
                </c:pt>
                <c:pt idx="51">
                  <c:v>1.6926287396385129</c:v>
                </c:pt>
                <c:pt idx="52">
                  <c:v>1.690137226320759</c:v>
                </c:pt>
                <c:pt idx="53">
                  <c:v>1.6876184711331654</c:v>
                </c:pt>
                <c:pt idx="54">
                  <c:v>1.6850716226084206</c:v>
                </c:pt>
                <c:pt idx="55">
                  <c:v>1.6824958124350837</c:v>
                </c:pt>
                <c:pt idx="56">
                  <c:v>1.6798901548342504</c:v>
                </c:pt>
                <c:pt idx="57">
                  <c:v>1.6772537459207857</c:v>
                </c:pt>
                <c:pt idx="58">
                  <c:v>1.6745856630485632</c:v>
                </c:pt>
                <c:pt idx="59">
                  <c:v>1.6718849641391105</c:v>
                </c:pt>
                <c:pt idx="60">
                  <c:v>1.6691506869930621</c:v>
                </c:pt>
                <c:pt idx="61">
                  <c:v>1.6663818485838187</c:v>
                </c:pt>
                <c:pt idx="62">
                  <c:v>1.6635774443327969</c:v>
                </c:pt>
                <c:pt idx="63">
                  <c:v>1.6607364473656478</c:v>
                </c:pt>
                <c:pt idx="64">
                  <c:v>1.657857807748818</c:v>
                </c:pt>
                <c:pt idx="65">
                  <c:v>1.6549404517058135</c:v>
                </c:pt>
                <c:pt idx="66">
                  <c:v>1.6519832808125376</c:v>
                </c:pt>
                <c:pt idx="67">
                  <c:v>1.6489851711710459</c:v>
                </c:pt>
                <c:pt idx="68">
                  <c:v>1.6459449725610737</c:v>
                </c:pt>
                <c:pt idx="69">
                  <c:v>1.6428615075686934</c:v>
                </c:pt>
                <c:pt idx="70">
                  <c:v>1.6397335706914313</c:v>
                </c:pt>
                <c:pt idx="71">
                  <c:v>1.6365599274192071</c:v>
                </c:pt>
                <c:pt idx="72">
                  <c:v>1.6333393132904332</c:v>
                </c:pt>
                <c:pt idx="73">
                  <c:v>1.6300704329226359</c:v>
                </c:pt>
                <c:pt idx="74">
                  <c:v>1.6267519590169421</c:v>
                </c:pt>
                <c:pt idx="75">
                  <c:v>1.6233825313358108</c:v>
                </c:pt>
                <c:pt idx="76">
                  <c:v>1.6199607556533744</c:v>
                </c:pt>
                <c:pt idx="77">
                  <c:v>1.6164852026777821</c:v>
                </c:pt>
                <c:pt idx="78">
                  <c:v>1.6129544069449513</c:v>
                </c:pt>
                <c:pt idx="79">
                  <c:v>1.6093668656831499</c:v>
                </c:pt>
                <c:pt idx="80">
                  <c:v>1.6057210376478608</c:v>
                </c:pt>
                <c:pt idx="81">
                  <c:v>1.6020153419263976</c:v>
                </c:pt>
                <c:pt idx="82">
                  <c:v>1.5982481567118016</c:v>
                </c:pt>
                <c:pt idx="83">
                  <c:v>1.5944178180455422</c:v>
                </c:pt>
                <c:pt idx="84">
                  <c:v>1.5905226185286385</c:v>
                </c:pt>
                <c:pt idx="85">
                  <c:v>1.5865608060008292</c:v>
                </c:pt>
                <c:pt idx="86">
                  <c:v>1.5825305821875033</c:v>
                </c:pt>
                <c:pt idx="87">
                  <c:v>1.5784301013141537</c:v>
                </c:pt>
                <c:pt idx="88">
                  <c:v>1.5742574686881941</c:v>
                </c:pt>
                <c:pt idx="89">
                  <c:v>1.5700107392480682</c:v>
                </c:pt>
                <c:pt idx="90">
                  <c:v>1.5656879160796673</c:v>
                </c:pt>
                <c:pt idx="91">
                  <c:v>1.5612869489001733</c:v>
                </c:pt>
                <c:pt idx="92">
                  <c:v>1.5568057325095708</c:v>
                </c:pt>
                <c:pt idx="93">
                  <c:v>1.5522421052101942</c:v>
                </c:pt>
                <c:pt idx="94">
                  <c:v>1.5475938471948143</c:v>
                </c:pt>
                <c:pt idx="95">
                  <c:v>1.5428586789039396</c:v>
                </c:pt>
                <c:pt idx="96">
                  <c:v>1.5380342593531677</c:v>
                </c:pt>
                <c:pt idx="97">
                  <c:v>1.5331181844316328</c:v>
                </c:pt>
                <c:pt idx="98">
                  <c:v>1.5281079851727799</c:v>
                </c:pt>
                <c:pt idx="99">
                  <c:v>1.5230011259989653</c:v>
                </c:pt>
                <c:pt idx="100">
                  <c:v>1.5177950029416039</c:v>
                </c:pt>
                <c:pt idx="101">
                  <c:v>1.5124869418388875</c:v>
                </c:pt>
                <c:pt idx="102">
                  <c:v>1.5070741965133867</c:v>
                </c:pt>
                <c:pt idx="103">
                  <c:v>1.5015539469322015</c:v>
                </c:pt>
                <c:pt idx="104">
                  <c:v>1.4959232973526693</c:v>
                </c:pt>
                <c:pt idx="105">
                  <c:v>1.490179274457045</c:v>
                </c:pt>
                <c:pt idx="106">
                  <c:v>1.4843188254800053</c:v>
                </c:pt>
                <c:pt idx="107">
                  <c:v>1.4783388163332742</c:v>
                </c:pt>
                <c:pt idx="108">
                  <c:v>1.4722360297322012</c:v>
                </c:pt>
                <c:pt idx="109">
                  <c:v>1.4660071633296414</c:v>
                </c:pt>
                <c:pt idx="110">
                  <c:v>1.4596488278631081</c:v>
                </c:pt>
                <c:pt idx="111">
                  <c:v>1.4531575453217771</c:v>
                </c:pt>
                <c:pt idx="112">
                  <c:v>1.4465297471406384</c:v>
                </c:pt>
                <c:pt idx="113">
                  <c:v>1.4397617724298082</c:v>
                </c:pt>
                <c:pt idx="114">
                  <c:v>1.4328498662478213</c:v>
                </c:pt>
                <c:pt idx="115">
                  <c:v>1.4257901779285764</c:v>
                </c:pt>
                <c:pt idx="116">
                  <c:v>1.4185787594725099</c:v>
                </c:pt>
                <c:pt idx="117">
                  <c:v>1.4112115640135656</c:v>
                </c:pt>
                <c:pt idx="118">
                  <c:v>1.403684444374548</c:v>
                </c:pt>
                <c:pt idx="119">
                  <c:v>1.3959931517245721</c:v>
                </c:pt>
                <c:pt idx="120">
                  <c:v>1.3881333343534876</c:v>
                </c:pt>
                <c:pt idx="121">
                  <c:v>1.3801005365794159</c:v>
                </c:pt>
                <c:pt idx="122">
                  <c:v>1.3718901978068343</c:v>
                </c:pt>
                <c:pt idx="123">
                  <c:v>1.3634976517540656</c:v>
                </c:pt>
                <c:pt idx="124">
                  <c:v>1.3549181258704697</c:v>
                </c:pt>
                <c:pt idx="125">
                  <c:v>1.3461467409651799</c:v>
                </c:pt>
                <c:pt idx="126">
                  <c:v>1.3371785110708436</c:v>
                </c:pt>
                <c:pt idx="127">
                  <c:v>1.3280083435674814</c:v>
                </c:pt>
                <c:pt idx="128">
                  <c:v>1.3186310395933403</c:v>
                </c:pt>
                <c:pt idx="129">
                  <c:v>1.3090412947713992</c:v>
                </c:pt>
                <c:pt idx="130">
                  <c:v>1.2992337002820515</c:v>
                </c:pt>
                <c:pt idx="131">
                  <c:v>1.2892027443143705</c:v>
                </c:pt>
                <c:pt idx="132">
                  <c:v>1.2789428139303101</c:v>
                </c:pt>
                <c:pt idx="133">
                  <c:v>1.2684481973781341</c:v>
                </c:pt>
                <c:pt idx="134">
                  <c:v>1.257713086893341</c:v>
                </c:pt>
                <c:pt idx="135">
                  <c:v>1.2467315820272844</c:v>
                </c:pt>
                <c:pt idx="136">
                  <c:v>1.2354976935456292</c:v>
                </c:pt>
                <c:pt idx="137">
                  <c:v>1.2240053479406294</c:v>
                </c:pt>
                <c:pt idx="138">
                  <c:v>1.212248392603011</c:v>
                </c:pt>
                <c:pt idx="139">
                  <c:v>1.2002206017009016</c:v>
                </c:pt>
                <c:pt idx="140">
                  <c:v>1.1879156828147805</c:v>
                </c:pt>
                <c:pt idx="141">
                  <c:v>1.1753272843787477</c:v>
                </c:pt>
                <c:pt idx="142">
                  <c:v>1.1624490039795115</c:v>
                </c:pt>
                <c:pt idx="143">
                  <c:v>1.1492743975653148</c:v>
                </c:pt>
                <c:pt idx="144">
                  <c:v>1.1357969896175113</c:v>
                </c:pt>
                <c:pt idx="145">
                  <c:v>1.1220102843375708</c:v>
                </c:pt>
                <c:pt idx="146">
                  <c:v>1.1079077779019466</c:v>
                </c:pt>
                <c:pt idx="147">
                  <c:v>1.0934829718363253</c:v>
                </c:pt>
                <c:pt idx="148">
                  <c:v>1.0787293875592914</c:v>
                </c:pt>
                <c:pt idx="149">
                  <c:v>1.063640582143262</c:v>
                </c:pt>
                <c:pt idx="150">
                  <c:v>1.048210165337609</c:v>
                </c:pt>
                <c:pt idx="151">
                  <c:v>1.0324318178951291</c:v>
                </c:pt>
                <c:pt idx="152">
                  <c:v>1.0162993112382919</c:v>
                </c:pt>
                <c:pt idx="153">
                  <c:v>0.99980652849601692</c:v>
                </c:pt>
                <c:pt idx="154">
                  <c:v>0.98294748693488532</c:v>
                </c:pt>
                <c:pt idx="155">
                  <c:v>0.96571636180072851</c:v>
                </c:pt>
                <c:pt idx="156">
                  <c:v>0.94810751157726791</c:v>
                </c:pt>
                <c:pt idx="157">
                  <c:v>0.93011550465793169</c:v>
                </c:pt>
                <c:pt idx="158">
                  <c:v>0.91173514741499928</c:v>
                </c:pt>
                <c:pt idx="159">
                  <c:v>0.89296151363687137</c:v>
                </c:pt>
                <c:pt idx="160">
                  <c:v>0.87378997528940605</c:v>
                </c:pt>
                <c:pt idx="161">
                  <c:v>0.85421623454099471</c:v>
                </c:pt>
                <c:pt idx="162">
                  <c:v>0.83423635697329535</c:v>
                </c:pt>
                <c:pt idx="163">
                  <c:v>0.81384680588043512</c:v>
                </c:pt>
                <c:pt idx="164">
                  <c:v>0.79304447753903884</c:v>
                </c:pt>
                <c:pt idx="165">
                  <c:v>0.77182673730981932</c:v>
                </c:pt>
                <c:pt idx="166">
                  <c:v>0.75019145640878016</c:v>
                </c:pt>
                <c:pt idx="167">
                  <c:v>0.72813704916259803</c:v>
                </c:pt>
                <c:pt idx="168">
                  <c:v>0.70566251053864493</c:v>
                </c:pt>
                <c:pt idx="169">
                  <c:v>0.68276745371576442</c:v>
                </c:pt>
                <c:pt idx="170">
                  <c:v>0.65945214743759895</c:v>
                </c:pt>
                <c:pt idx="171">
                  <c:v>0.63571755286645049</c:v>
                </c:pt>
                <c:pt idx="172">
                  <c:v>0.61156535963273218</c:v>
                </c:pt>
                <c:pt idx="173">
                  <c:v>0.58699802075357455</c:v>
                </c:pt>
                <c:pt idx="174">
                  <c:v>0.56201878607459088</c:v>
                </c:pt>
                <c:pt idx="175">
                  <c:v>0.536631733871759</c:v>
                </c:pt>
                <c:pt idx="176">
                  <c:v>0.51084180023642678</c:v>
                </c:pt>
                <c:pt idx="177">
                  <c:v>0.48465480585619442</c:v>
                </c:pt>
                <c:pt idx="178">
                  <c:v>0.45807747979846108</c:v>
                </c:pt>
                <c:pt idx="179">
                  <c:v>0.43111747990232357</c:v>
                </c:pt>
                <c:pt idx="180">
                  <c:v>0.40378340938880025</c:v>
                </c:pt>
                <c:pt idx="181">
                  <c:v>0.37608482930955106</c:v>
                </c:pt>
                <c:pt idx="182">
                  <c:v>0.34803226647068991</c:v>
                </c:pt>
                <c:pt idx="183">
                  <c:v>0.31963721649135596</c:v>
                </c:pt>
                <c:pt idx="184">
                  <c:v>0.29091214168649238</c:v>
                </c:pt>
                <c:pt idx="185">
                  <c:v>0.26187046349993098</c:v>
                </c:pt>
                <c:pt idx="186">
                  <c:v>0.23252654925722571</c:v>
                </c:pt>
                <c:pt idx="187">
                  <c:v>0.2028956930574774</c:v>
                </c:pt>
                <c:pt idx="188">
                  <c:v>0.17299409067921895</c:v>
                </c:pt>
                <c:pt idx="189">
                  <c:v>0.14283880843663926</c:v>
                </c:pt>
                <c:pt idx="190">
                  <c:v>0.11244774598824719</c:v>
                </c:pt>
                <c:pt idx="191">
                  <c:v>8.1839593169534486E-2</c:v>
                </c:pt>
                <c:pt idx="192">
                  <c:v>5.1033780993197164E-2</c:v>
                </c:pt>
                <c:pt idx="193">
                  <c:v>2.0050427033743379E-2</c:v>
                </c:pt>
                <c:pt idx="194">
                  <c:v>-1.1089724513464294E-2</c:v>
                </c:pt>
                <c:pt idx="195">
                  <c:v>-4.2365367736967113E-2</c:v>
                </c:pt>
                <c:pt idx="196">
                  <c:v>-7.3754704447222152E-2</c:v>
                </c:pt>
                <c:pt idx="197">
                  <c:v>-0.10523551765295193</c:v>
                </c:pt>
                <c:pt idx="198">
                  <c:v>-0.13678524852232454</c:v>
                </c:pt>
                <c:pt idx="199">
                  <c:v>-0.16838107622401455</c:v>
                </c:pt>
                <c:pt idx="200">
                  <c:v>-0.20000000000000423</c:v>
                </c:pt>
                <c:pt idx="201">
                  <c:v>-0.23161892278813062</c:v>
                </c:pt>
                <c:pt idx="202">
                  <c:v>-0.26321473568860132</c:v>
                </c:pt>
                <c:pt idx="203">
                  <c:v>-0.29476440255560243</c:v>
                </c:pt>
                <c:pt idx="204">
                  <c:v>-0.32624504399301429</c:v>
                </c:pt>
                <c:pt idx="205">
                  <c:v>-0.35763402004215861</c:v>
                </c:pt>
                <c:pt idx="206">
                  <c:v>-0.38890901086926633</c:v>
                </c:pt>
                <c:pt idx="207">
                  <c:v>-0.42004809479046734</c:v>
                </c:pt>
                <c:pt idx="208">
                  <c:v>-0.45102982301184064</c:v>
                </c:pt>
                <c:pt idx="209">
                  <c:v>-0.48183329051058477</c:v>
                </c:pt>
                <c:pt idx="210">
                  <c:v>-0.51243820253941585</c:v>
                </c:pt>
                <c:pt idx="211">
                  <c:v>-0.54282493629874806</c:v>
                </c:pt>
                <c:pt idx="212">
                  <c:v>-0.57297459738860845</c:v>
                </c:pt>
                <c:pt idx="213">
                  <c:v>-0.60286907072314766</c:v>
                </c:pt>
                <c:pt idx="214">
                  <c:v>-0.63249106566360735</c:v>
                </c:pt>
                <c:pt idx="215">
                  <c:v>-0.66182415519920446</c:v>
                </c:pt>
                <c:pt idx="216">
                  <c:v>-0.69085280907822399</c:v>
                </c:pt>
                <c:pt idx="217">
                  <c:v>-0.71956242086239475</c:v>
                </c:pt>
                <c:pt idx="218">
                  <c:v>-0.74793932894515125</c:v>
                </c:pt>
                <c:pt idx="219">
                  <c:v>-0.77597083163766256</c:v>
                </c:pt>
                <c:pt idx="220">
                  <c:v>-0.80364519648464916</c:v>
                </c:pt>
                <c:pt idx="221">
                  <c:v>-0.83095166402434262</c:v>
                </c:pt>
                <c:pt idx="222">
                  <c:v>-0.85788044625293658</c:v>
                </c:pt>
                <c:pt idx="223">
                  <c:v>-0.88442272009320955</c:v>
                </c:pt>
                <c:pt idx="224">
                  <c:v>-0.91057061619949797</c:v>
                </c:pt>
                <c:pt idx="225">
                  <c:v>-0.9363172034568672</c:v>
                </c:pt>
                <c:pt idx="226">
                  <c:v>-0.96165646955126394</c:v>
                </c:pt>
                <c:pt idx="227">
                  <c:v>-0.9865832979999698</c:v>
                </c:pt>
                <c:pt idx="228">
                  <c:v>-1.0110934420380917</c:v>
                </c:pt>
                <c:pt idx="229">
                  <c:v>-1.0351834957576598</c:v>
                </c:pt>
                <c:pt idx="230">
                  <c:v>-1.0588508628915989</c:v>
                </c:pt>
                <c:pt idx="231">
                  <c:v>-1.0820937236260333</c:v>
                </c:pt>
                <c:pt idx="232">
                  <c:v>-1.1049109998116018</c:v>
                </c:pt>
                <c:pt idx="233">
                  <c:v>-1.1273023189283535</c:v>
                </c:pt>
                <c:pt idx="234">
                  <c:v>-1.1492679771399432</c:v>
                </c:pt>
                <c:pt idx="235">
                  <c:v>-1.1708089017518049</c:v>
                </c:pt>
                <c:pt idx="236">
                  <c:v>-1.1919266133653537</c:v>
                </c:pt>
                <c:pt idx="237">
                  <c:v>-1.2126231879965128</c:v>
                </c:pt>
                <c:pt idx="238">
                  <c:v>-1.2329012194024935</c:v>
                </c:pt>
                <c:pt idx="239">
                  <c:v>-1.2527637818361559</c:v>
                </c:pt>
                <c:pt idx="240">
                  <c:v>-1.2722143934228605</c:v>
                </c:pt>
                <c:pt idx="241">
                  <c:v>-1.2912569803307772</c:v>
                </c:pt>
                <c:pt idx="242">
                  <c:v>-1.3098958418824207</c:v>
                </c:pt>
                <c:pt idx="243">
                  <c:v>-1.3281356167329859</c:v>
                </c:pt>
                <c:pt idx="244">
                  <c:v>-1.3459812502199808</c:v>
                </c:pt>
                <c:pt idx="245">
                  <c:v>-1.3634379629689062</c:v>
                </c:pt>
                <c:pt idx="246">
                  <c:v>-1.3805112208213188</c:v>
                </c:pt>
                <c:pt idx="247">
                  <c:v>-1.3972067061347002</c:v>
                </c:pt>
                <c:pt idx="248">
                  <c:v>-1.4135302904880525</c:v>
                </c:pt>
                <c:pt idx="249">
                  <c:v>-1.4294880088131623</c:v>
                </c:pt>
                <c:pt idx="250">
                  <c:v>-1.4450860349589201</c:v>
                </c:pt>
                <c:pt idx="251">
                  <c:v>-1.4603306586849496</c:v>
                </c:pt>
                <c:pt idx="252">
                  <c:v>-1.4752282640710348</c:v>
                </c:pt>
                <c:pt idx="253">
                  <c:v>-1.4897853093203532</c:v>
                </c:pt>
                <c:pt idx="254">
                  <c:v>-1.5040083079272606</c:v>
                </c:pt>
                <c:pt idx="255">
                  <c:v>-1.5179038111742646</c:v>
                </c:pt>
                <c:pt idx="256">
                  <c:v>-1.5314783919177475</c:v>
                </c:pt>
                <c:pt idx="257">
                  <c:v>-1.5447386296178998</c:v>
                </c:pt>
                <c:pt idx="258">
                  <c:v>-1.5576910965651216</c:v>
                </c:pt>
                <c:pt idx="259">
                  <c:v>-1.5703423452527037</c:v>
                </c:pt>
                <c:pt idx="260">
                  <c:v>-1.5826988968439086</c:v>
                </c:pt>
                <c:pt idx="261">
                  <c:v>-1.5947672306804803</c:v>
                </c:pt>
                <c:pt idx="262">
                  <c:v>-1.606553774779099</c:v>
                </c:pt>
                <c:pt idx="263">
                  <c:v>-1.6180648972622498</c:v>
                </c:pt>
                <c:pt idx="264">
                  <c:v>-1.6293068986703678</c:v>
                </c:pt>
                <c:pt idx="265">
                  <c:v>-1.6402860051028656</c:v>
                </c:pt>
                <c:pt idx="266">
                  <c:v>-1.6510083621366711</c:v>
                </c:pt>
                <c:pt idx="267">
                  <c:v>-1.6614800294722298</c:v>
                </c:pt>
                <c:pt idx="268">
                  <c:v>-1.6717069762583914</c:v>
                </c:pt>
                <c:pt idx="269">
                  <c:v>-1.681695077049282</c:v>
                </c:pt>
                <c:pt idx="270">
                  <c:v>-1.6914501083480336</c:v>
                </c:pt>
                <c:pt idx="271">
                  <c:v>-1.7009777456941317</c:v>
                </c:pt>
                <c:pt idx="272">
                  <c:v>-1.71028356125306</c:v>
                </c:pt>
                <c:pt idx="273">
                  <c:v>-1.7193730218689254</c:v>
                </c:pt>
                <c:pt idx="274">
                  <c:v>-1.7282514875427175</c:v>
                </c:pt>
                <c:pt idx="275">
                  <c:v>-1.7369242103008564</c:v>
                </c:pt>
                <c:pt idx="276">
                  <c:v>-1.7453963334206481</c:v>
                </c:pt>
                <c:pt idx="277">
                  <c:v>-1.7536728909812165</c:v>
                </c:pt>
                <c:pt idx="278">
                  <c:v>-1.7617588077103614</c:v>
                </c:pt>
                <c:pt idx="279">
                  <c:v>-1.7696588990996533</c:v>
                </c:pt>
                <c:pt idx="280">
                  <c:v>-1.7773778717618478</c:v>
                </c:pt>
                <c:pt idx="281">
                  <c:v>-1.7849203240064266</c:v>
                </c:pt>
                <c:pt idx="282">
                  <c:v>-1.7922907466107332</c:v>
                </c:pt>
                <c:pt idx="283">
                  <c:v>-1.7994935237657397</c:v>
                </c:pt>
                <c:pt idx="284">
                  <c:v>-1.8065329341769916</c:v>
                </c:pt>
                <c:pt idx="285">
                  <c:v>-1.8134131523027253</c:v>
                </c:pt>
                <c:pt idx="286">
                  <c:v>-1.8201382497124885</c:v>
                </c:pt>
                <c:pt idx="287">
                  <c:v>-1.8267121965509021</c:v>
                </c:pt>
                <c:pt idx="288">
                  <c:v>-1.8331388630924035</c:v>
                </c:pt>
                <c:pt idx="289">
                  <c:v>-1.8394220213739558</c:v>
                </c:pt>
                <c:pt idx="290">
                  <c:v>-1.8455653468937827</c:v>
                </c:pt>
                <c:pt idx="291">
                  <c:v>-1.8515724203652013</c:v>
                </c:pt>
                <c:pt idx="292">
                  <c:v>-1.8574467295155452</c:v>
                </c:pt>
                <c:pt idx="293">
                  <c:v>-1.8631916709210887</c:v>
                </c:pt>
                <c:pt idx="294">
                  <c:v>-1.8688105518696605</c:v>
                </c:pt>
                <c:pt idx="295">
                  <c:v>-1.8743065922434354</c:v>
                </c:pt>
                <c:pt idx="296">
                  <c:v>-1.8796829264150763</c:v>
                </c:pt>
                <c:pt idx="297">
                  <c:v>-1.884942605151084</c:v>
                </c:pt>
                <c:pt idx="298">
                  <c:v>-1.8900885975167936</c:v>
                </c:pt>
                <c:pt idx="299">
                  <c:v>-1.8951237927780513</c:v>
                </c:pt>
                <c:pt idx="300">
                  <c:v>-1.9000510022951047</c:v>
                </c:pt>
                <c:pt idx="301">
                  <c:v>-1.9048729614047375</c:v>
                </c:pt>
                <c:pt idx="302">
                  <c:v>-1.9095923312871108</c:v>
                </c:pt>
                <c:pt idx="303">
                  <c:v>-1.9142117008141946</c:v>
                </c:pt>
                <c:pt idx="304">
                  <c:v>-1.918733588377038</c:v>
                </c:pt>
                <c:pt idx="305">
                  <c:v>-1.923160443689472</c:v>
                </c:pt>
                <c:pt idx="306">
                  <c:v>-1.9274946495661676</c:v>
                </c:pt>
                <c:pt idx="307">
                  <c:v>-1.9317385236732272</c:v>
                </c:pt>
                <c:pt idx="308">
                  <c:v>-1.9358943202498025</c:v>
                </c:pt>
                <c:pt idx="309">
                  <c:v>-1.9399642317994132</c:v>
                </c:pt>
                <c:pt idx="310">
                  <c:v>-1.9439503907499054</c:v>
                </c:pt>
                <c:pt idx="311">
                  <c:v>-1.947854871081163</c:v>
                </c:pt>
                <c:pt idx="312">
                  <c:v>-1.9516796899198696</c:v>
                </c:pt>
                <c:pt idx="313">
                  <c:v>-1.95542680910079</c:v>
                </c:pt>
                <c:pt idx="314">
                  <c:v>-1.9590981366941684</c:v>
                </c:pt>
                <c:pt idx="315">
                  <c:v>-1.9626955284989958</c:v>
                </c:pt>
                <c:pt idx="316">
                  <c:v>-1.9662207895019999</c:v>
                </c:pt>
                <c:pt idx="317">
                  <c:v>-1.9696756753023239</c:v>
                </c:pt>
                <c:pt idx="318">
                  <c:v>-1.9730618935019593</c:v>
                </c:pt>
                <c:pt idx="319">
                  <c:v>-1.9763811050620748</c:v>
                </c:pt>
                <c:pt idx="320">
                  <c:v>-1.9796349256254662</c:v>
                </c:pt>
                <c:pt idx="321">
                  <c:v>-1.9828249268054134</c:v>
                </c:pt>
                <c:pt idx="322">
                  <c:v>-1.9859526374412921</c:v>
                </c:pt>
                <c:pt idx="323">
                  <c:v>-1.9890195448213353</c:v>
                </c:pt>
                <c:pt idx="324">
                  <c:v>-1.9920270958729931</c:v>
                </c:pt>
                <c:pt idx="325">
                  <c:v>-1.9949766983213646</c:v>
                </c:pt>
                <c:pt idx="326">
                  <c:v>-1.9978697218162187</c:v>
                </c:pt>
                <c:pt idx="327">
                  <c:v>-2.000707499028147</c:v>
                </c:pt>
                <c:pt idx="328">
                  <c:v>-2.0034913267144128</c:v>
                </c:pt>
                <c:pt idx="329">
                  <c:v>-2.0062224667550765</c:v>
                </c:pt>
                <c:pt idx="330">
                  <c:v>-2.0089021471600064</c:v>
                </c:pt>
                <c:pt idx="331">
                  <c:v>-2.0115315630473773</c:v>
                </c:pt>
                <c:pt idx="332">
                  <c:v>-2.0141118775942828</c:v>
                </c:pt>
                <c:pt idx="333">
                  <c:v>-2.0166442229600929</c:v>
                </c:pt>
                <c:pt idx="334">
                  <c:v>-2.0191297011831768</c:v>
                </c:pt>
                <c:pt idx="335">
                  <c:v>-2.0215693850516367</c:v>
                </c:pt>
                <c:pt idx="336">
                  <c:v>-2.0239643189486785</c:v>
                </c:pt>
                <c:pt idx="337">
                  <c:v>-2.0263155196732554</c:v>
                </c:pt>
                <c:pt idx="338">
                  <c:v>-2.0286239772366046</c:v>
                </c:pt>
                <c:pt idx="339">
                  <c:v>-2.0308906556353081</c:v>
                </c:pt>
                <c:pt idx="340">
                  <c:v>-2.0331164936014914</c:v>
                </c:pt>
                <c:pt idx="341">
                  <c:v>-2.0353024053307682</c:v>
                </c:pt>
                <c:pt idx="342">
                  <c:v>-2.0374492811885387</c:v>
                </c:pt>
                <c:pt idx="343">
                  <c:v>-2.0395579883952242</c:v>
                </c:pt>
                <c:pt idx="344">
                  <c:v>-2.041629371691033</c:v>
                </c:pt>
                <c:pt idx="345">
                  <c:v>-2.0436642539808285</c:v>
                </c:pt>
                <c:pt idx="346">
                  <c:v>-2.0456634369596549</c:v>
                </c:pt>
                <c:pt idx="347">
                  <c:v>-2.0476277017194819</c:v>
                </c:pt>
                <c:pt idx="348">
                  <c:v>-2.0495578093377098</c:v>
                </c:pt>
                <c:pt idx="349">
                  <c:v>-2.0514545014479535</c:v>
                </c:pt>
                <c:pt idx="350">
                  <c:v>-2.0533185007936408</c:v>
                </c:pt>
                <c:pt idx="351">
                  <c:v>-2.0551505117649147</c:v>
                </c:pt>
                <c:pt idx="352">
                  <c:v>-2.0569512209193448</c:v>
                </c:pt>
                <c:pt idx="353">
                  <c:v>-2.0587212974869256</c:v>
                </c:pt>
                <c:pt idx="354">
                  <c:v>-2.0604613938598337</c:v>
                </c:pt>
                <c:pt idx="355">
                  <c:v>-2.0621721460674061</c:v>
                </c:pt>
                <c:pt idx="356">
                  <c:v>-2.0638541742367735</c:v>
                </c:pt>
                <c:pt idx="357">
                  <c:v>-2.0655080830396044</c:v>
                </c:pt>
                <c:pt idx="358">
                  <c:v>-2.0671344621253649</c:v>
                </c:pt>
                <c:pt idx="359">
                  <c:v>-2.0687338865415144</c:v>
                </c:pt>
                <c:pt idx="360">
                  <c:v>-2.0703069171410382</c:v>
                </c:pt>
                <c:pt idx="361">
                  <c:v>-2.0718541009777058</c:v>
                </c:pt>
                <c:pt idx="362">
                  <c:v>-2.0733759716894293</c:v>
                </c:pt>
                <c:pt idx="363">
                  <c:v>-2.0748730498700949</c:v>
                </c:pt>
                <c:pt idx="364">
                  <c:v>-2.0763458434302233</c:v>
                </c:pt>
                <c:pt idx="365">
                  <c:v>-2.077794847946802</c:v>
                </c:pt>
                <c:pt idx="366">
                  <c:v>-2.079220547002631</c:v>
                </c:pt>
                <c:pt idx="367">
                  <c:v>-2.0806234125155014</c:v>
                </c:pt>
                <c:pt idx="368">
                  <c:v>-2.0820039050575341</c:v>
                </c:pt>
                <c:pt idx="369">
                  <c:v>-2.0833624741649746</c:v>
                </c:pt>
                <c:pt idx="370">
                  <c:v>-2.0846995586387473</c:v>
                </c:pt>
                <c:pt idx="371">
                  <c:v>-2.0860155868360573</c:v>
                </c:pt>
                <c:pt idx="372">
                  <c:v>-2.0873109769533196</c:v>
                </c:pt>
                <c:pt idx="373">
                  <c:v>-2.0885861373006875</c:v>
                </c:pt>
                <c:pt idx="374">
                  <c:v>-2.0898414665684384</c:v>
                </c:pt>
                <c:pt idx="375">
                  <c:v>-2.0910773540854821</c:v>
                </c:pt>
                <c:pt idx="376">
                  <c:v>-2.0922941800702217</c:v>
                </c:pt>
                <c:pt idx="377">
                  <c:v>-2.0934923158740268</c:v>
                </c:pt>
                <c:pt idx="378">
                  <c:v>-2.0946721242175279</c:v>
                </c:pt>
                <c:pt idx="379">
                  <c:v>-2.0958339594199811</c:v>
                </c:pt>
                <c:pt idx="380">
                  <c:v>-2.0969781676218906</c:v>
                </c:pt>
                <c:pt idx="381">
                  <c:v>-2.0981050870011297</c:v>
                </c:pt>
                <c:pt idx="382">
                  <c:v>-2.0992150479827418</c:v>
                </c:pt>
                <c:pt idx="383">
                  <c:v>-2.1003083734426267</c:v>
                </c:pt>
                <c:pt idx="384">
                  <c:v>-2.1013853789053005</c:v>
                </c:pt>
                <c:pt idx="385">
                  <c:v>-2.1024463727359208</c:v>
                </c:pt>
                <c:pt idx="386">
                  <c:v>-2.1034916563267432</c:v>
                </c:pt>
                <c:pt idx="387">
                  <c:v>-2.1045215242781934</c:v>
                </c:pt>
                <c:pt idx="388">
                  <c:v>-2.1055362645747184</c:v>
                </c:pt>
                <c:pt idx="389">
                  <c:v>-2.1065361587555729</c:v>
                </c:pt>
                <c:pt idx="390">
                  <c:v>-2.1075214820807093</c:v>
                </c:pt>
                <c:pt idx="391">
                  <c:v>-2.1084925036919149</c:v>
                </c:pt>
                <c:pt idx="392">
                  <c:v>-2.1094494867693441</c:v>
                </c:pt>
                <c:pt idx="393">
                  <c:v>-2.1103926886835853</c:v>
                </c:pt>
                <c:pt idx="394">
                  <c:v>-2.111322361143416</c:v>
                </c:pt>
                <c:pt idx="395">
                  <c:v>-2.1122387503393476</c:v>
                </c:pt>
                <c:pt idx="396">
                  <c:v>-2.1131420970831258</c:v>
                </c:pt>
                <c:pt idx="397">
                  <c:v>-2.1140326369432811</c:v>
                </c:pt>
                <c:pt idx="398">
                  <c:v>-2.1149106003768687</c:v>
                </c:pt>
                <c:pt idx="399">
                  <c:v>-2.1157762128575053</c:v>
                </c:pt>
                <c:pt idx="400">
                  <c:v>-2.1166296949998165</c:v>
                </c:pt>
              </c:numCache>
            </c:numRef>
          </c:yVal>
          <c:smooth val="1"/>
          <c:extLst>
            <c:ext xmlns:c16="http://schemas.microsoft.com/office/drawing/2014/chart" uri="{C3380CC4-5D6E-409C-BE32-E72D297353CC}">
              <c16:uniqueId val="{00000004-F452-48F0-8996-9F7C915997A5}"/>
            </c:ext>
          </c:extLst>
        </c:ser>
        <c:ser>
          <c:idx val="5"/>
          <c:order val="5"/>
          <c:tx>
            <c:strRef>
              <c:f>'Max Devi. Alpha=10'!$G$1</c:f>
              <c:strCache>
                <c:ptCount val="1"/>
                <c:pt idx="0">
                  <c:v>ξ=0.02</c:v>
                </c:pt>
              </c:strCache>
            </c:strRef>
          </c:tx>
          <c:spPr>
            <a:ln w="19050" cap="rnd">
              <a:solidFill>
                <a:schemeClr val="accent1"/>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Alpha=10'!$G$2:$G$404</c:f>
              <c:numCache>
                <c:formatCode>General</c:formatCode>
                <c:ptCount val="403"/>
                <c:pt idx="0">
                  <c:v>-2.2000000000000002</c:v>
                </c:pt>
                <c:pt idx="1">
                  <c:v>-2.1998000199976251</c:v>
                </c:pt>
                <c:pt idx="2">
                  <c:v>-2.1996000399960005</c:v>
                </c:pt>
                <c:pt idx="3">
                  <c:v>-2.199400000016873</c:v>
                </c:pt>
                <c:pt idx="4">
                  <c:v>-2.1991998400640194</c:v>
                </c:pt>
                <c:pt idx="5">
                  <c:v>-2.1989995000782812</c:v>
                </c:pt>
                <c:pt idx="6">
                  <c:v>-2.1987989198925511</c:v>
                </c:pt>
                <c:pt idx="7">
                  <c:v>-2.1985980391866375</c:v>
                </c:pt>
                <c:pt idx="8">
                  <c:v>-2.1983967974419536</c:v>
                </c:pt>
                <c:pt idx="9">
                  <c:v>-2.1981951338959593</c:v>
                </c:pt>
                <c:pt idx="10">
                  <c:v>-2.1979929874963005</c:v>
                </c:pt>
                <c:pt idx="11">
                  <c:v>-2.1977902968545706</c:v>
                </c:pt>
                <c:pt idx="12">
                  <c:v>-2.1975870001996429</c:v>
                </c:pt>
                <c:pt idx="13">
                  <c:v>-2.1973830353304926</c:v>
                </c:pt>
                <c:pt idx="14">
                  <c:v>-2.1971783395684512</c:v>
                </c:pt>
                <c:pt idx="15">
                  <c:v>-2.196972849708823</c:v>
                </c:pt>
                <c:pt idx="16">
                  <c:v>-2.1967665019717924</c:v>
                </c:pt>
                <c:pt idx="17">
                  <c:v>-2.1965592319525489</c:v>
                </c:pt>
                <c:pt idx="18">
                  <c:v>-2.1963509745705636</c:v>
                </c:pt>
                <c:pt idx="19">
                  <c:v>-2.1961416640179316</c:v>
                </c:pt>
                <c:pt idx="20">
                  <c:v>-2.1959312337067143</c:v>
                </c:pt>
                <c:pt idx="21">
                  <c:v>-2.1957196162151971</c:v>
                </c:pt>
                <c:pt idx="22">
                  <c:v>-2.1955067432329756</c:v>
                </c:pt>
                <c:pt idx="23">
                  <c:v>-2.1952925455048002</c:v>
                </c:pt>
                <c:pt idx="24">
                  <c:v>-2.1950769527730767</c:v>
                </c:pt>
                <c:pt idx="25">
                  <c:v>-2.1948598937189412</c:v>
                </c:pt>
                <c:pt idx="26">
                  <c:v>-2.1946412959018167</c:v>
                </c:pt>
                <c:pt idx="27">
                  <c:v>-2.1944210856973494</c:v>
                </c:pt>
                <c:pt idx="28">
                  <c:v>-2.1941991882336249</c:v>
                </c:pt>
                <c:pt idx="29">
                  <c:v>-2.1939755273255663</c:v>
                </c:pt>
                <c:pt idx="30">
                  <c:v>-2.1937500254073949</c:v>
                </c:pt>
                <c:pt idx="31">
                  <c:v>-2.1935226034630473</c:v>
                </c:pt>
                <c:pt idx="32">
                  <c:v>-2.1932931809544276</c:v>
                </c:pt>
                <c:pt idx="33">
                  <c:v>-2.1930616757473707</c:v>
                </c:pt>
                <c:pt idx="34">
                  <c:v>-2.1928280040351886</c:v>
                </c:pt>
                <c:pt idx="35">
                  <c:v>-2.1925920802596623</c:v>
                </c:pt>
                <c:pt idx="36">
                  <c:v>-2.1923538170293404</c:v>
                </c:pt>
                <c:pt idx="37">
                  <c:v>-2.1921131250349912</c:v>
                </c:pt>
                <c:pt idx="38">
                  <c:v>-2.1918699129620616</c:v>
                </c:pt>
                <c:pt idx="39">
                  <c:v>-2.1916240873999677</c:v>
                </c:pt>
                <c:pt idx="40">
                  <c:v>-2.1913755527480534</c:v>
                </c:pt>
                <c:pt idx="41">
                  <c:v>-2.1911242111180393</c:v>
                </c:pt>
                <c:pt idx="42">
                  <c:v>-2.1908699622327616</c:v>
                </c:pt>
                <c:pt idx="43">
                  <c:v>-2.1906127033210141</c:v>
                </c:pt>
                <c:pt idx="44">
                  <c:v>-2.1903523290082783</c:v>
                </c:pt>
                <c:pt idx="45">
                  <c:v>-2.1900887312031188</c:v>
                </c:pt>
                <c:pt idx="46">
                  <c:v>-2.189821798979013</c:v>
                </c:pt>
                <c:pt idx="47">
                  <c:v>-2.1895514184513778</c:v>
                </c:pt>
                <c:pt idx="48">
                  <c:v>-2.1892774726495179</c:v>
                </c:pt>
                <c:pt idx="49">
                  <c:v>-2.1889998413832452</c:v>
                </c:pt>
                <c:pt idx="50">
                  <c:v>-2.1887184011038578</c:v>
                </c:pt>
                <c:pt idx="51">
                  <c:v>-2.1884330247591932</c:v>
                </c:pt>
                <c:pt idx="52">
                  <c:v>-2.1881435816424264</c:v>
                </c:pt>
                <c:pt idx="53">
                  <c:v>-2.1878499372342737</c:v>
                </c:pt>
                <c:pt idx="54">
                  <c:v>-2.1875519530382421</c:v>
                </c:pt>
                <c:pt idx="55">
                  <c:v>-2.1872494864085468</c:v>
                </c:pt>
                <c:pt idx="56">
                  <c:v>-2.1869423903702936</c:v>
                </c:pt>
                <c:pt idx="57">
                  <c:v>-2.1866305134314961</c:v>
                </c:pt>
                <c:pt idx="58">
                  <c:v>-2.1863136993864818</c:v>
                </c:pt>
                <c:pt idx="59">
                  <c:v>-2.1859917871102077</c:v>
                </c:pt>
                <c:pt idx="60">
                  <c:v>-2.1856646103429651</c:v>
                </c:pt>
                <c:pt idx="61">
                  <c:v>-2.1853319974649605</c:v>
                </c:pt>
                <c:pt idx="62">
                  <c:v>-2.1849937712601708</c:v>
                </c:pt>
                <c:pt idx="63">
                  <c:v>-2.1846497486688872</c:v>
                </c:pt>
                <c:pt idx="64">
                  <c:v>-2.1842997405282967</c:v>
                </c:pt>
                <c:pt idx="65">
                  <c:v>-2.183943551300406</c:v>
                </c:pt>
                <c:pt idx="66">
                  <c:v>-2.1835809787865958</c:v>
                </c:pt>
                <c:pt idx="67">
                  <c:v>-2.1832118138280157</c:v>
                </c:pt>
                <c:pt idx="68">
                  <c:v>-2.1828358399909966</c:v>
                </c:pt>
                <c:pt idx="69">
                  <c:v>-2.1824528332366149</c:v>
                </c:pt>
                <c:pt idx="70">
                  <c:v>-2.1820625615734452</c:v>
                </c:pt>
                <c:pt idx="71">
                  <c:v>-2.1816647846925386</c:v>
                </c:pt>
                <c:pt idx="72">
                  <c:v>-2.18125925358353</c:v>
                </c:pt>
                <c:pt idx="73">
                  <c:v>-2.1808457101307663</c:v>
                </c:pt>
                <c:pt idx="74">
                  <c:v>-2.1804238866882266</c:v>
                </c:pt>
                <c:pt idx="75">
                  <c:v>-2.1799935056319524</c:v>
                </c:pt>
                <c:pt idx="76">
                  <c:v>-2.1795542788886046</c:v>
                </c:pt>
                <c:pt idx="77">
                  <c:v>-2.1791059074386743</c:v>
                </c:pt>
                <c:pt idx="78">
                  <c:v>-2.1786480807927662</c:v>
                </c:pt>
                <c:pt idx="79">
                  <c:v>-2.1781804764392758</c:v>
                </c:pt>
                <c:pt idx="80">
                  <c:v>-2.1777027592616465</c:v>
                </c:pt>
                <c:pt idx="81">
                  <c:v>-2.1772145809232883</c:v>
                </c:pt>
                <c:pt idx="82">
                  <c:v>-2.1767155792180719</c:v>
                </c:pt>
                <c:pt idx="83">
                  <c:v>-2.1762053773841989</c:v>
                </c:pt>
                <c:pt idx="84">
                  <c:v>-2.1756835833790582</c:v>
                </c:pt>
                <c:pt idx="85">
                  <c:v>-2.1751497891125222</c:v>
                </c:pt>
                <c:pt idx="86">
                  <c:v>-2.1746035696359498</c:v>
                </c:pt>
                <c:pt idx="87">
                  <c:v>-2.1740444822839513</c:v>
                </c:pt>
                <c:pt idx="88">
                  <c:v>-2.1734720657657651</c:v>
                </c:pt>
                <c:pt idx="89">
                  <c:v>-2.1728858392028449</c:v>
                </c:pt>
                <c:pt idx="90">
                  <c:v>-2.1722853011090133</c:v>
                </c:pt>
                <c:pt idx="91">
                  <c:v>-2.1716699283092522</c:v>
                </c:pt>
                <c:pt idx="92">
                  <c:v>-2.1710391747929028</c:v>
                </c:pt>
                <c:pt idx="93">
                  <c:v>-2.1703924704967155</c:v>
                </c:pt>
                <c:pt idx="94">
                  <c:v>-2.1697292200128508</c:v>
                </c:pt>
                <c:pt idx="95">
                  <c:v>-2.1690488012165212</c:v>
                </c:pt>
                <c:pt idx="96">
                  <c:v>-2.1683505638075768</c:v>
                </c:pt>
                <c:pt idx="97">
                  <c:v>-2.1676338277598539</c:v>
                </c:pt>
                <c:pt idx="98">
                  <c:v>-2.16689788167163</c:v>
                </c:pt>
                <c:pt idx="99">
                  <c:v>-2.1661419810099836</c:v>
                </c:pt>
                <c:pt idx="100">
                  <c:v>-2.1653653462412548</c:v>
                </c:pt>
                <c:pt idx="101">
                  <c:v>-2.164567160839205</c:v>
                </c:pt>
                <c:pt idx="102">
                  <c:v>-2.1637465691617059</c:v>
                </c:pt>
                <c:pt idx="103">
                  <c:v>-2.1629026741861042</c:v>
                </c:pt>
                <c:pt idx="104">
                  <c:v>-2.1620345350925123</c:v>
                </c:pt>
                <c:pt idx="105">
                  <c:v>-2.1611411646834</c:v>
                </c:pt>
                <c:pt idx="106">
                  <c:v>-2.160221526626851</c:v>
                </c:pt>
                <c:pt idx="107">
                  <c:v>-2.1592745325097682</c:v>
                </c:pt>
                <c:pt idx="108">
                  <c:v>-2.1582990386861138</c:v>
                </c:pt>
                <c:pt idx="109">
                  <c:v>-2.157293842903953</c:v>
                </c:pt>
                <c:pt idx="110">
                  <c:v>-2.1562576806936615</c:v>
                </c:pt>
                <c:pt idx="111">
                  <c:v>-2.1551892214980568</c:v>
                </c:pt>
                <c:pt idx="112">
                  <c:v>-2.1540870645235026</c:v>
                </c:pt>
                <c:pt idx="113">
                  <c:v>-2.1529497342891295</c:v>
                </c:pt>
                <c:pt idx="114">
                  <c:v>-2.151775675849239</c:v>
                </c:pt>
                <c:pt idx="115">
                  <c:v>-2.1505632496616416</c:v>
                </c:pt>
                <c:pt idx="116">
                  <c:v>-2.1493107260721795</c:v>
                </c:pt>
                <c:pt idx="117">
                  <c:v>-2.1480162793828752</c:v>
                </c:pt>
                <c:pt idx="118">
                  <c:v>-2.1466779814680939</c:v>
                </c:pt>
                <c:pt idx="119">
                  <c:v>-2.1452937948997066</c:v>
                </c:pt>
                <c:pt idx="120">
                  <c:v>-2.1438615655385185</c:v>
                </c:pt>
                <c:pt idx="121">
                  <c:v>-2.1423790145450829</c:v>
                </c:pt>
                <c:pt idx="122">
                  <c:v>-2.140843729758461</c:v>
                </c:pt>
                <c:pt idx="123">
                  <c:v>-2.1392531563864403</c:v>
                </c:pt>
                <c:pt idx="124">
                  <c:v>-2.1376045869451294</c:v>
                </c:pt>
                <c:pt idx="125">
                  <c:v>-2.1358951503796688</c:v>
                </c:pt>
                <c:pt idx="126">
                  <c:v>-2.1341218002909201</c:v>
                </c:pt>
                <c:pt idx="127">
                  <c:v>-2.1322813021854055</c:v>
                </c:pt>
                <c:pt idx="128">
                  <c:v>-2.130370219657332</c:v>
                </c:pt>
                <c:pt idx="129">
                  <c:v>-2.128384899402147</c:v>
                </c:pt>
                <c:pt idx="130">
                  <c:v>-2.1263214549507077</c:v>
                </c:pt>
                <c:pt idx="131">
                  <c:v>-2.1241757490015374</c:v>
                </c:pt>
                <c:pt idx="132">
                  <c:v>-2.1219433742158453</c:v>
                </c:pt>
                <c:pt idx="133">
                  <c:v>-2.1196196323256533</c:v>
                </c:pt>
                <c:pt idx="134">
                  <c:v>-2.117199511389495</c:v>
                </c:pt>
                <c:pt idx="135">
                  <c:v>-2.1146776610124705</c:v>
                </c:pt>
                <c:pt idx="136">
                  <c:v>-2.1120483653277189</c:v>
                </c:pt>
                <c:pt idx="137">
                  <c:v>-2.1093055135144896</c:v>
                </c:pt>
                <c:pt idx="138">
                  <c:v>-2.1064425676035623</c:v>
                </c:pt>
                <c:pt idx="139">
                  <c:v>-2.1034525272936064</c:v>
                </c:pt>
                <c:pt idx="140">
                  <c:v>-2.1003278914718546</c:v>
                </c:pt>
                <c:pt idx="141">
                  <c:v>-2.0970606160988026</c:v>
                </c:pt>
                <c:pt idx="142">
                  <c:v>-2.0936420680792573</c:v>
                </c:pt>
                <c:pt idx="143">
                  <c:v>-2.0900629747004751</c:v>
                </c:pt>
                <c:pt idx="144">
                  <c:v>-2.0863133681719748</c:v>
                </c:pt>
                <c:pt idx="145">
                  <c:v>-2.0823825247504386</c:v>
                </c:pt>
                <c:pt idx="146">
                  <c:v>-2.0782588978764229</c:v>
                </c:pt>
                <c:pt idx="147">
                  <c:v>-2.0739300446869815</c:v>
                </c:pt>
                <c:pt idx="148">
                  <c:v>-2.0693825451992596</c:v>
                </c:pt>
                <c:pt idx="149">
                  <c:v>-2.0646019133842133</c:v>
                </c:pt>
                <c:pt idx="150">
                  <c:v>-2.0595724992664919</c:v>
                </c:pt>
                <c:pt idx="151">
                  <c:v>-2.0542773810959347</c:v>
                </c:pt>
                <c:pt idx="152">
                  <c:v>-2.0486982465379251</c:v>
                </c:pt>
                <c:pt idx="153">
                  <c:v>-2.0428152617241961</c:v>
                </c:pt>
                <c:pt idx="154">
                  <c:v>-2.0366069268930693</c:v>
                </c:pt>
                <c:pt idx="155">
                  <c:v>-2.0300499172294586</c:v>
                </c:pt>
                <c:pt idx="156">
                  <c:v>-2.0231189073920071</c:v>
                </c:pt>
                <c:pt idx="157">
                  <c:v>-2.0157863780900067</c:v>
                </c:pt>
                <c:pt idx="158">
                  <c:v>-2.0080224029500733</c:v>
                </c:pt>
                <c:pt idx="159">
                  <c:v>-1.9997944137975483</c:v>
                </c:pt>
                <c:pt idx="160">
                  <c:v>-1.9910669423779792</c:v>
                </c:pt>
                <c:pt idx="161">
                  <c:v>-1.9818013364705236</c:v>
                </c:pt>
                <c:pt idx="162">
                  <c:v>-1.9719554483124189</c:v>
                </c:pt>
                <c:pt idx="163">
                  <c:v>-1.9614832932813069</c:v>
                </c:pt>
                <c:pt idx="164">
                  <c:v>-1.9503346768964234</c:v>
                </c:pt>
                <c:pt idx="165">
                  <c:v>-1.9384547884348726</c:v>
                </c:pt>
                <c:pt idx="166">
                  <c:v>-1.9257837598604399</c:v>
                </c:pt>
                <c:pt idx="167">
                  <c:v>-1.9122561893879015</c:v>
                </c:pt>
                <c:pt idx="168">
                  <c:v>-1.8978006299302341</c:v>
                </c:pt>
                <c:pt idx="169">
                  <c:v>-1.8823390439942833</c:v>
                </c:pt>
                <c:pt idx="170">
                  <c:v>-1.8657862284210893</c:v>
                </c:pt>
                <c:pt idx="171">
                  <c:v>-1.8480492148571039</c:v>
                </c:pt>
                <c:pt idx="172">
                  <c:v>-1.8290266551706087</c:v>
                </c:pt>
                <c:pt idx="173">
                  <c:v>-1.8086082054064321</c:v>
                </c:pt>
                <c:pt idx="174">
                  <c:v>-1.7866739275478769</c:v>
                </c:pt>
                <c:pt idx="175">
                  <c:v>-1.763093735602133</c:v>
                </c:pt>
                <c:pt idx="176">
                  <c:v>-1.7377269216334632</c:v>
                </c:pt>
                <c:pt idx="177">
                  <c:v>-1.7104218086143717</c:v>
                </c:pt>
                <c:pt idx="178">
                  <c:v>-1.6810155905683184</c:v>
                </c:pt>
                <c:pt idx="179">
                  <c:v>-1.6493344365275415</c:v>
                </c:pt>
                <c:pt idx="180">
                  <c:v>-1.6151939531753263</c:v>
                </c:pt>
                <c:pt idx="181">
                  <c:v>-1.5784001211379326</c:v>
                </c:pt>
                <c:pt idx="182">
                  <c:v>-1.5387508405885086</c:v>
                </c:pt>
                <c:pt idx="183">
                  <c:v>-1.4960382411132576</c:v>
                </c:pt>
                <c:pt idx="184">
                  <c:v>-1.4500519255036615</c:v>
                </c:pt>
                <c:pt idx="185">
                  <c:v>-1.4005833226780293</c:v>
                </c:pt>
                <c:pt idx="186">
                  <c:v>-1.3474313150882771</c:v>
                </c:pt>
                <c:pt idx="187">
                  <c:v>-1.290409272979262</c:v>
                </c:pt>
                <c:pt idx="188">
                  <c:v>-1.2293535629730041</c:v>
                </c:pt>
                <c:pt idx="189">
                  <c:v>-1.164133493116831</c:v>
                </c:pt>
                <c:pt idx="190">
                  <c:v>-1.0946625046559104</c:v>
                </c:pt>
                <c:pt idx="191">
                  <c:v>-1.0209102219063917</c:v>
                </c:pt>
                <c:pt idx="192">
                  <c:v>-0.94291473488946465</c:v>
                </c:pt>
                <c:pt idx="193">
                  <c:v>-0.86079423756290852</c:v>
                </c:pt>
                <c:pt idx="194">
                  <c:v>-0.77475691612165365</c:v>
                </c:pt>
                <c:pt idx="195">
                  <c:v>-0.6851078298907799</c:v>
                </c:pt>
                <c:pt idx="196">
                  <c:v>-0.5922515118928362</c:v>
                </c:pt>
                <c:pt idx="197">
                  <c:v>-0.49668919054491195</c:v>
                </c:pt>
                <c:pt idx="198">
                  <c:v>-0.39900992586757</c:v>
                </c:pt>
                <c:pt idx="199">
                  <c:v>-0.29987554678353229</c:v>
                </c:pt>
                <c:pt idx="200">
                  <c:v>-0.19999999999998669</c:v>
                </c:pt>
                <c:pt idx="201">
                  <c:v>-0.10012445632982811</c:v>
                </c:pt>
                <c:pt idx="202">
                  <c:v>-9.9012339596524224E-4</c:v>
                </c:pt>
                <c:pt idx="203">
                  <c:v>9.6688945681029093E-2</c:v>
                </c:pt>
                <c:pt idx="204">
                  <c:v>0.19225075734028602</c:v>
                </c:pt>
                <c:pt idx="205">
                  <c:v>0.28510604558941949</c:v>
                </c:pt>
                <c:pt idx="206">
                  <c:v>0.3747533545203145</c:v>
                </c:pt>
                <c:pt idx="207">
                  <c:v>0.46078792207915703</c:v>
                </c:pt>
                <c:pt idx="208">
                  <c:v>0.54290447611613191</c:v>
                </c:pt>
                <c:pt idx="209">
                  <c:v>0.62089464766159397</c:v>
                </c:pt>
                <c:pt idx="210">
                  <c:v>0.69464009916550595</c:v>
                </c:pt>
                <c:pt idx="211">
                  <c:v>0.76410264060771005</c:v>
                </c:pt>
                <c:pt idx="212">
                  <c:v>0.82931259154168258</c:v>
                </c:pt>
                <c:pt idx="213">
                  <c:v>0.89035649553172536</c:v>
                </c:pt>
                <c:pt idx="214">
                  <c:v>0.94736506519059271</c:v>
                </c:pt>
                <c:pt idx="215">
                  <c:v>1.0005019841374025</c:v>
                </c:pt>
                <c:pt idx="216">
                  <c:v>1.0499539553109851</c:v>
                </c:pt>
                <c:pt idx="217">
                  <c:v>1.0959221859781079</c:v>
                </c:pt>
                <c:pt idx="218">
                  <c:v>1.1386153476888836</c:v>
                </c:pt>
                <c:pt idx="219">
                  <c:v>1.1782439439196744</c:v>
                </c:pt>
                <c:pt idx="220">
                  <c:v>1.2150159531113292</c:v>
                </c:pt>
                <c:pt idx="221">
                  <c:v>1.2491335817265106</c:v>
                </c:pt>
                <c:pt idx="222">
                  <c:v>1.2807909520434064</c:v>
                </c:pt>
                <c:pt idx="223">
                  <c:v>1.3101725549120202</c:v>
                </c:pt>
                <c:pt idx="224">
                  <c:v>1.3374523124026461</c:v>
                </c:pt>
                <c:pt idx="225">
                  <c:v>1.3627931145671623</c:v>
                </c:pt>
                <c:pt idx="226">
                  <c:v>1.3863467152417683</c:v>
                </c:pt>
                <c:pt idx="227">
                  <c:v>1.4082538919301835</c:v>
                </c:pt>
                <c:pt idx="228">
                  <c:v>1.4286447931676782</c:v>
                </c:pt>
                <c:pt idx="229">
                  <c:v>1.4476394128311982</c:v>
                </c:pt>
                <c:pt idx="230">
                  <c:v>1.4653481444775669</c:v>
                </c:pt>
                <c:pt idx="231">
                  <c:v>1.4818723800491405</c:v>
                </c:pt>
                <c:pt idx="232">
                  <c:v>1.4973051264037613</c:v>
                </c:pt>
                <c:pt idx="233">
                  <c:v>1.5117316203808502</c:v>
                </c:pt>
                <c:pt idx="234">
                  <c:v>1.5252299287972741</c:v>
                </c:pt>
                <c:pt idx="235">
                  <c:v>1.5378715241500023</c:v>
                </c:pt>
                <c:pt idx="236">
                  <c:v>1.5497218301340876</c:v>
                </c:pt>
                <c:pt idx="237">
                  <c:v>1.5608407335771073</c:v>
                </c:pt>
                <c:pt idx="238">
                  <c:v>1.5712830612236235</c:v>
                </c:pt>
                <c:pt idx="239">
                  <c:v>1.5810990211226692</c:v>
                </c:pt>
                <c:pt idx="240">
                  <c:v>1.5903346092965445</c:v>
                </c:pt>
                <c:pt idx="241">
                  <c:v>1.5990319829952493</c:v>
                </c:pt>
                <c:pt idx="242">
                  <c:v>1.6072298022424134</c:v>
                </c:pt>
                <c:pt idx="243">
                  <c:v>1.6149635416139314</c:v>
                </c:pt>
                <c:pt idx="244">
                  <c:v>1.6222657743047637</c:v>
                </c:pt>
                <c:pt idx="245">
                  <c:v>1.6291664305669593</c:v>
                </c:pt>
                <c:pt idx="246">
                  <c:v>1.6356930325691292</c:v>
                </c:pt>
                <c:pt idx="247">
                  <c:v>1.6418709076539921</c:v>
                </c:pt>
                <c:pt idx="248">
                  <c:v>1.6477233818708259</c:v>
                </c:pt>
                <c:pt idx="249">
                  <c:v>1.6532719555444924</c:v>
                </c:pt>
                <c:pt idx="250">
                  <c:v>1.6585364625198973</c:v>
                </c:pt>
                <c:pt idx="251">
                  <c:v>1.6635352145958704</c:v>
                </c:pt>
                <c:pt idx="252">
                  <c:v>1.6682851325393244</c:v>
                </c:pt>
                <c:pt idx="253">
                  <c:v>1.6728018649518135</c:v>
                </c:pt>
                <c:pt idx="254">
                  <c:v>1.6770998961478434</c:v>
                </c:pt>
                <c:pt idx="255">
                  <c:v>1.6811926440985459</c:v>
                </c:pt>
                <c:pt idx="256">
                  <c:v>1.6850925493960178</c:v>
                </c:pt>
                <c:pt idx="257">
                  <c:v>1.6888111561029624</c:v>
                </c:pt>
                <c:pt idx="258">
                  <c:v>1.6923591852690414</c:v>
                </c:pt>
                <c:pt idx="259">
                  <c:v>1.6957466018194236</c:v>
                </c:pt>
                <c:pt idx="260">
                  <c:v>1.6989826754518689</c:v>
                </c:pt>
                <c:pt idx="261">
                  <c:v>1.7020760361160154</c:v>
                </c:pt>
                <c:pt idx="262">
                  <c:v>1.7050347245918314</c:v>
                </c:pt>
                <c:pt idx="263">
                  <c:v>1.7078662386329317</c:v>
                </c:pt>
                <c:pt idx="264">
                  <c:v>1.7105775750943046</c:v>
                </c:pt>
                <c:pt idx="265">
                  <c:v>1.7131752684223533</c:v>
                </c:pt>
                <c:pt idx="266">
                  <c:v>1.7156654258477539</c:v>
                </c:pt>
                <c:pt idx="267">
                  <c:v>1.7180537595879368</c:v>
                </c:pt>
                <c:pt idx="268">
                  <c:v>1.7203456163357644</c:v>
                </c:pt>
                <c:pt idx="269">
                  <c:v>1.7225460042837832</c:v>
                </c:pt>
                <c:pt idx="270">
                  <c:v>1.724659617909013</c:v>
                </c:pt>
                <c:pt idx="271">
                  <c:v>1.7266908607212994</c:v>
                </c:pt>
                <c:pt idx="272">
                  <c:v>1.7286438661585524</c:v>
                </c:pt>
                <c:pt idx="273">
                  <c:v>1.7305225167944953</c:v>
                </c:pt>
                <c:pt idx="274">
                  <c:v>1.7323304620086262</c:v>
                </c:pt>
                <c:pt idx="275">
                  <c:v>1.7340711342538204</c:v>
                </c:pt>
                <c:pt idx="276">
                  <c:v>1.735747764044117</c:v>
                </c:pt>
                <c:pt idx="277">
                  <c:v>1.7373633937736881</c:v>
                </c:pt>
                <c:pt idx="278">
                  <c:v>1.7389208904675628</c:v>
                </c:pt>
                <c:pt idx="279">
                  <c:v>1.7404229575553281</c:v>
                </c:pt>
                <c:pt idx="280">
                  <c:v>1.7418721457505613</c:v>
                </c:pt>
                <c:pt idx="281">
                  <c:v>1.7432708631111544</c:v>
                </c:pt>
                <c:pt idx="282">
                  <c:v>1.7446213843488252</c:v>
                </c:pt>
                <c:pt idx="283">
                  <c:v>1.7459258594499214</c:v>
                </c:pt>
                <c:pt idx="284">
                  <c:v>1.7471863216640118</c:v>
                </c:pt>
                <c:pt idx="285">
                  <c:v>1.748404694911738</c:v>
                </c:pt>
                <c:pt idx="286">
                  <c:v>1.7495828006588083</c:v>
                </c:pt>
                <c:pt idx="287">
                  <c:v>1.7507223642988887</c:v>
                </c:pt>
                <c:pt idx="288">
                  <c:v>1.7518250210844146</c:v>
                </c:pt>
                <c:pt idx="289">
                  <c:v>1.7528923216409467</c:v>
                </c:pt>
                <c:pt idx="290">
                  <c:v>1.7539257370976318</c:v>
                </c:pt>
                <c:pt idx="291">
                  <c:v>1.7549266638635355</c:v>
                </c:pt>
                <c:pt idx="292">
                  <c:v>1.7558964280770952</c:v>
                </c:pt>
                <c:pt idx="293">
                  <c:v>1.7568362897536343</c:v>
                </c:pt>
                <c:pt idx="294">
                  <c:v>1.7577474466537979</c:v>
                </c:pt>
                <c:pt idx="295">
                  <c:v>1.7586310378938712</c:v>
                </c:pt>
                <c:pt idx="296">
                  <c:v>1.7594881473172108</c:v>
                </c:pt>
                <c:pt idx="297">
                  <c:v>1.7603198066444459</c:v>
                </c:pt>
                <c:pt idx="298">
                  <c:v>1.7611269984186753</c:v>
                </c:pt>
                <c:pt idx="299">
                  <c:v>1.7619106587605762</c:v>
                </c:pt>
                <c:pt idx="300">
                  <c:v>1.7626716799471474</c:v>
                </c:pt>
                <c:pt idx="301">
                  <c:v>1.7634109128267137</c:v>
                </c:pt>
                <c:pt idx="302">
                  <c:v>1.7641291690818386</c:v>
                </c:pt>
                <c:pt idx="303">
                  <c:v>1.7648272233508597</c:v>
                </c:pt>
                <c:pt idx="304">
                  <c:v>1.7655058152179468</c:v>
                </c:pt>
                <c:pt idx="305">
                  <c:v>1.7661656510808121</c:v>
                </c:pt>
                <c:pt idx="306">
                  <c:v>1.7668074059044983</c:v>
                </c:pt>
                <c:pt idx="307">
                  <c:v>1.7674317248690381</c:v>
                </c:pt>
                <c:pt idx="308">
                  <c:v>1.7680392249181913</c:v>
                </c:pt>
                <c:pt idx="309">
                  <c:v>1.7686304962159121</c:v>
                </c:pt>
                <c:pt idx="310">
                  <c:v>1.7692061035167261</c:v>
                </c:pt>
                <c:pt idx="311">
                  <c:v>1.7697665874557234</c:v>
                </c:pt>
                <c:pt idx="312">
                  <c:v>1.7703124657634588</c:v>
                </c:pt>
                <c:pt idx="313">
                  <c:v>1.7708442344106761</c:v>
                </c:pt>
                <c:pt idx="314">
                  <c:v>1.7713623686874018</c:v>
                </c:pt>
                <c:pt idx="315">
                  <c:v>1.7718673242206413</c:v>
                </c:pt>
                <c:pt idx="316">
                  <c:v>1.7723595379345993</c:v>
                </c:pt>
                <c:pt idx="317">
                  <c:v>1.7728394289570817</c:v>
                </c:pt>
                <c:pt idx="318">
                  <c:v>1.7733073994754556</c:v>
                </c:pt>
                <c:pt idx="319">
                  <c:v>1.7737638355453411</c:v>
                </c:pt>
                <c:pt idx="320">
                  <c:v>1.7742091078549589</c:v>
                </c:pt>
                <c:pt idx="321">
                  <c:v>1.7746435724478744</c:v>
                </c:pt>
                <c:pt idx="322">
                  <c:v>1.7750675714066879</c:v>
                </c:pt>
                <c:pt idx="323">
                  <c:v>1.7754814335000411</c:v>
                </c:pt>
                <c:pt idx="324">
                  <c:v>1.7758854747951589</c:v>
                </c:pt>
                <c:pt idx="325">
                  <c:v>1.7762799992379972</c:v>
                </c:pt>
                <c:pt idx="326">
                  <c:v>1.7766652992029148</c:v>
                </c:pt>
                <c:pt idx="327">
                  <c:v>1.7770416560136881</c:v>
                </c:pt>
                <c:pt idx="328">
                  <c:v>1.7774093404375373</c:v>
                </c:pt>
                <c:pt idx="329">
                  <c:v>1.777768613153748</c:v>
                </c:pt>
                <c:pt idx="330">
                  <c:v>1.7781197251983571</c:v>
                </c:pt>
                <c:pt idx="331">
                  <c:v>1.7784629183862855</c:v>
                </c:pt>
                <c:pt idx="332">
                  <c:v>1.7787984257121947</c:v>
                </c:pt>
                <c:pt idx="333">
                  <c:v>1.7791264717312965</c:v>
                </c:pt>
                <c:pt idx="334">
                  <c:v>1.7794472729212236</c:v>
                </c:pt>
                <c:pt idx="335">
                  <c:v>1.7797610380260451</c:v>
                </c:pt>
                <c:pt idx="336">
                  <c:v>1.7800679683834004</c:v>
                </c:pt>
                <c:pt idx="337">
                  <c:v>1.7803682582357025</c:v>
                </c:pt>
                <c:pt idx="338">
                  <c:v>1.7806620950262781</c:v>
                </c:pt>
                <c:pt idx="339">
                  <c:v>1.7809496596812671</c:v>
                </c:pt>
                <c:pt idx="340">
                  <c:v>1.7812311268780552</c:v>
                </c:pt>
                <c:pt idx="341">
                  <c:v>1.7815066653009703</c:v>
                </c:pt>
                <c:pt idx="342">
                  <c:v>1.7817764378849161</c:v>
                </c:pt>
                <c:pt idx="343">
                  <c:v>1.7820406020475936</c:v>
                </c:pt>
                <c:pt idx="344">
                  <c:v>1.7822993099109101</c:v>
                </c:pt>
                <c:pt idx="345">
                  <c:v>1.7825527085121431</c:v>
                </c:pt>
                <c:pt idx="346">
                  <c:v>1.7828009400053995</c:v>
                </c:pt>
                <c:pt idx="347">
                  <c:v>1.7830441418538676</c:v>
                </c:pt>
                <c:pt idx="348">
                  <c:v>1.7832824470133435</c:v>
                </c:pt>
                <c:pt idx="349">
                  <c:v>1.7835159841074735</c:v>
                </c:pt>
                <c:pt idx="350">
                  <c:v>1.7837448775951401</c:v>
                </c:pt>
                <c:pt idx="351">
                  <c:v>1.7839692479303852</c:v>
                </c:pt>
                <c:pt idx="352">
                  <c:v>1.7841892117152509</c:v>
                </c:pt>
                <c:pt idx="353">
                  <c:v>1.7844048818458884</c:v>
                </c:pt>
                <c:pt idx="354">
                  <c:v>1.7846163676522731</c:v>
                </c:pt>
                <c:pt idx="355">
                  <c:v>1.7848237750318405</c:v>
                </c:pt>
                <c:pt idx="356">
                  <c:v>1.7850272065773432</c:v>
                </c:pt>
                <c:pt idx="357">
                  <c:v>1.7852267616992101</c:v>
                </c:pt>
                <c:pt idx="358">
                  <c:v>1.7854225367426775</c:v>
                </c:pt>
                <c:pt idx="359">
                  <c:v>1.7856146250999412</c:v>
                </c:pt>
                <c:pt idx="360">
                  <c:v>1.785803117317573</c:v>
                </c:pt>
                <c:pt idx="361">
                  <c:v>1.7859881011994247</c:v>
                </c:pt>
                <c:pt idx="362">
                  <c:v>1.7861696619052361</c:v>
                </c:pt>
                <c:pt idx="363">
                  <c:v>1.7863478820451464</c:v>
                </c:pt>
                <c:pt idx="364">
                  <c:v>1.7865228417703098</c:v>
                </c:pt>
                <c:pt idx="365">
                  <c:v>1.7866946188597841</c:v>
                </c:pt>
                <c:pt idx="366">
                  <c:v>1.7868632888038791</c:v>
                </c:pt>
                <c:pt idx="367">
                  <c:v>1.7870289248841187</c:v>
                </c:pt>
                <c:pt idx="368">
                  <c:v>1.7871915982499775</c:v>
                </c:pt>
                <c:pt idx="369">
                  <c:v>1.787351377992535</c:v>
                </c:pt>
                <c:pt idx="370">
                  <c:v>1.7875083312151931</c:v>
                </c:pt>
                <c:pt idx="371">
                  <c:v>1.7876625231015848</c:v>
                </c:pt>
                <c:pt idx="372">
                  <c:v>1.7878140169808003</c:v>
                </c:pt>
                <c:pt idx="373">
                  <c:v>1.7879628743900562</c:v>
                </c:pt>
                <c:pt idx="374">
                  <c:v>1.7881091551349115</c:v>
                </c:pt>
                <c:pt idx="375">
                  <c:v>1.7882529173471511</c:v>
                </c:pt>
                <c:pt idx="376">
                  <c:v>1.7883942175404279</c:v>
                </c:pt>
                <c:pt idx="377">
                  <c:v>1.788533110663771</c:v>
                </c:pt>
                <c:pt idx="378">
                  <c:v>1.7886696501530417</c:v>
                </c:pt>
                <c:pt idx="379">
                  <c:v>1.788803887980444</c:v>
                </c:pt>
                <c:pt idx="380">
                  <c:v>1.7889358747021504</c:v>
                </c:pt>
                <c:pt idx="381">
                  <c:v>1.7890656595041452</c:v>
                </c:pt>
                <c:pt idx="382">
                  <c:v>1.789193290246345</c:v>
                </c:pt>
                <c:pt idx="383">
                  <c:v>1.7893188135050822</c:v>
                </c:pt>
                <c:pt idx="384">
                  <c:v>1.7894422746140097</c:v>
                </c:pt>
                <c:pt idx="385">
                  <c:v>1.7895637177035026</c:v>
                </c:pt>
                <c:pt idx="386">
                  <c:v>1.7896831857386102</c:v>
                </c:pt>
                <c:pt idx="387">
                  <c:v>1.7898007205556274</c:v>
                </c:pt>
                <c:pt idx="388">
                  <c:v>1.7899163628973387</c:v>
                </c:pt>
                <c:pt idx="389">
                  <c:v>1.790030152446985</c:v>
                </c:pt>
                <c:pt idx="390">
                  <c:v>1.7901421278610155</c:v>
                </c:pt>
                <c:pt idx="391">
                  <c:v>1.7902523268006643</c:v>
                </c:pt>
                <c:pt idx="392">
                  <c:v>1.7903607859624071</c:v>
                </c:pt>
                <c:pt idx="393">
                  <c:v>1.7904675411073354</c:v>
                </c:pt>
                <c:pt idx="394">
                  <c:v>1.7905726270894995</c:v>
                </c:pt>
                <c:pt idx="395">
                  <c:v>1.7906760778832578</c:v>
                </c:pt>
                <c:pt idx="396">
                  <c:v>1.7907779266096684</c:v>
                </c:pt>
                <c:pt idx="397">
                  <c:v>1.7908782055619679</c:v>
                </c:pt>
                <c:pt idx="398">
                  <c:v>1.7909769462301708</c:v>
                </c:pt>
                <c:pt idx="399">
                  <c:v>1.7910741793248171</c:v>
                </c:pt>
                <c:pt idx="400">
                  <c:v>1.7911699347999157</c:v>
                </c:pt>
              </c:numCache>
            </c:numRef>
          </c:yVal>
          <c:smooth val="1"/>
          <c:extLst>
            <c:ext xmlns:c16="http://schemas.microsoft.com/office/drawing/2014/chart" uri="{C3380CC4-5D6E-409C-BE32-E72D297353CC}">
              <c16:uniqueId val="{00000005-F452-48F0-8996-9F7C915997A5}"/>
            </c:ext>
          </c:extLst>
        </c:ser>
        <c:ser>
          <c:idx val="6"/>
          <c:order val="6"/>
          <c:tx>
            <c:strRef>
              <c:f>'Max Devi. Alpha=10'!$H$1</c:f>
              <c:strCache>
                <c:ptCount val="1"/>
                <c:pt idx="0">
                  <c:v>ξ=0.05</c:v>
                </c:pt>
              </c:strCache>
            </c:strRef>
          </c:tx>
          <c:spPr>
            <a:ln w="19050" cap="rnd">
              <a:solidFill>
                <a:schemeClr val="accent2"/>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Alpha=10'!$H$2:$H$404</c:f>
              <c:numCache>
                <c:formatCode>General</c:formatCode>
                <c:ptCount val="403"/>
                <c:pt idx="0">
                  <c:v>-2.2000000000000002</c:v>
                </c:pt>
                <c:pt idx="1">
                  <c:v>-2.199500162439711</c:v>
                </c:pt>
                <c:pt idx="2">
                  <c:v>-2.1990005496452425</c:v>
                </c:pt>
                <c:pt idx="3">
                  <c:v>-2.1985010116822687</c:v>
                </c:pt>
                <c:pt idx="4">
                  <c:v>-2.1980013988410372</c:v>
                </c:pt>
                <c:pt idx="5">
                  <c:v>-2.1975015615240472</c:v>
                </c:pt>
                <c:pt idx="6">
                  <c:v>-2.1970013501340997</c:v>
                </c:pt>
                <c:pt idx="7">
                  <c:v>-2.1965006149625546</c:v>
                </c:pt>
                <c:pt idx="8">
                  <c:v>-2.1959992060776536</c:v>
                </c:pt>
                <c:pt idx="9">
                  <c:v>-2.1954969732127387</c:v>
                </c:pt>
                <c:pt idx="10">
                  <c:v>-2.1949937656542238</c:v>
                </c:pt>
                <c:pt idx="11">
                  <c:v>-2.1944894321291533</c:v>
                </c:pt>
                <c:pt idx="12">
                  <c:v>-2.1939838206922029</c:v>
                </c:pt>
                <c:pt idx="13">
                  <c:v>-2.1934767786119593</c:v>
                </c:pt>
                <c:pt idx="14">
                  <c:v>-2.1929681522563227</c:v>
                </c:pt>
                <c:pt idx="15">
                  <c:v>-2.1924577869768727</c:v>
                </c:pt>
                <c:pt idx="16">
                  <c:v>-2.1919455269920447</c:v>
                </c:pt>
                <c:pt idx="17">
                  <c:v>-2.1914312152689384</c:v>
                </c:pt>
                <c:pt idx="18">
                  <c:v>-2.1909146934036086</c:v>
                </c:pt>
                <c:pt idx="19">
                  <c:v>-2.1903958014996641</c:v>
                </c:pt>
                <c:pt idx="20">
                  <c:v>-2.1898743780449963</c:v>
                </c:pt>
                <c:pt idx="21">
                  <c:v>-2.1893502597864742</c:v>
                </c:pt>
                <c:pt idx="22">
                  <c:v>-2.1888232816024216</c:v>
                </c:pt>
                <c:pt idx="23">
                  <c:v>-2.1882932763726872</c:v>
                </c:pt>
                <c:pt idx="24">
                  <c:v>-2.187760074846127</c:v>
                </c:pt>
                <c:pt idx="25">
                  <c:v>-2.1872235055053055</c:v>
                </c:pt>
                <c:pt idx="26">
                  <c:v>-2.1866833944282051</c:v>
                </c:pt>
                <c:pt idx="27">
                  <c:v>-2.1861395651467519</c:v>
                </c:pt>
                <c:pt idx="28">
                  <c:v>-2.1855918385019386</c:v>
                </c:pt>
                <c:pt idx="29">
                  <c:v>-2.1850400324953179</c:v>
                </c:pt>
                <c:pt idx="30">
                  <c:v>-2.1844839621366594</c:v>
                </c:pt>
                <c:pt idx="31">
                  <c:v>-2.1839234392875091</c:v>
                </c:pt>
                <c:pt idx="32">
                  <c:v>-2.1833582725004232</c:v>
                </c:pt>
                <c:pt idx="33">
                  <c:v>-2.1827882668536236</c:v>
                </c:pt>
                <c:pt idx="34">
                  <c:v>-2.1822132237807956</c:v>
                </c:pt>
                <c:pt idx="35">
                  <c:v>-2.1816329408957729</c:v>
                </c:pt>
                <c:pt idx="36">
                  <c:v>-2.1810472118118067</c:v>
                </c:pt>
                <c:pt idx="37">
                  <c:v>-2.1804558259551352</c:v>
                </c:pt>
                <c:pt idx="38">
                  <c:v>-2.1798585683725249</c:v>
                </c:pt>
                <c:pt idx="39">
                  <c:v>-2.1792552195324832</c:v>
                </c:pt>
                <c:pt idx="40">
                  <c:v>-2.178645555119775</c:v>
                </c:pt>
                <c:pt idx="41">
                  <c:v>-2.1780293458229103</c:v>
                </c:pt>
                <c:pt idx="42">
                  <c:v>-2.1774063571142221</c:v>
                </c:pt>
                <c:pt idx="43">
                  <c:v>-2.1767763490221439</c:v>
                </c:pt>
                <c:pt idx="44">
                  <c:v>-2.1761390758952852</c:v>
                </c:pt>
                <c:pt idx="45">
                  <c:v>-2.1754942861578757</c:v>
                </c:pt>
                <c:pt idx="46">
                  <c:v>-2.1748417220561285</c:v>
                </c:pt>
                <c:pt idx="47">
                  <c:v>-2.1741811193950538</c:v>
                </c:pt>
                <c:pt idx="48">
                  <c:v>-2.1735122072652326</c:v>
                </c:pt>
                <c:pt idx="49">
                  <c:v>-2.1728347077590282</c:v>
                </c:pt>
                <c:pt idx="50">
                  <c:v>-2.1721483356756877</c:v>
                </c:pt>
                <c:pt idx="51">
                  <c:v>-2.1714527982147764</c:v>
                </c:pt>
                <c:pt idx="52">
                  <c:v>-2.1707477946573221</c:v>
                </c:pt>
                <c:pt idx="53">
                  <c:v>-2.1700330160340484</c:v>
                </c:pt>
                <c:pt idx="54">
                  <c:v>-2.1693081447800306</c:v>
                </c:pt>
                <c:pt idx="55">
                  <c:v>-2.1685728543750602</c:v>
                </c:pt>
                <c:pt idx="56">
                  <c:v>-2.1678268089689943</c:v>
                </c:pt>
                <c:pt idx="57">
                  <c:v>-2.1670696629912913</c:v>
                </c:pt>
                <c:pt idx="58">
                  <c:v>-2.1663010607439288</c:v>
                </c:pt>
                <c:pt idx="59">
                  <c:v>-2.1655206359768147</c:v>
                </c:pt>
                <c:pt idx="60">
                  <c:v>-2.1647280114447986</c:v>
                </c:pt>
                <c:pt idx="61">
                  <c:v>-2.1639227984452978</c:v>
                </c:pt>
                <c:pt idx="62">
                  <c:v>-2.1631045963355247</c:v>
                </c:pt>
                <c:pt idx="63">
                  <c:v>-2.1622729920282437</c:v>
                </c:pt>
                <c:pt idx="64">
                  <c:v>-2.1614275594649039</c:v>
                </c:pt>
                <c:pt idx="65">
                  <c:v>-2.1605678590649524</c:v>
                </c:pt>
                <c:pt idx="66">
                  <c:v>-2.1596934371500591</c:v>
                </c:pt>
                <c:pt idx="67">
                  <c:v>-2.1588038253418933</c:v>
                </c:pt>
                <c:pt idx="68">
                  <c:v>-2.1578985399320358</c:v>
                </c:pt>
                <c:pt idx="69">
                  <c:v>-2.1569770812225184</c:v>
                </c:pt>
                <c:pt idx="70">
                  <c:v>-2.1560389328353886</c:v>
                </c:pt>
                <c:pt idx="71">
                  <c:v>-2.1550835609896106</c:v>
                </c:pt>
                <c:pt idx="72">
                  <c:v>-2.1541104137435148</c:v>
                </c:pt>
                <c:pt idx="73">
                  <c:v>-2.1531189202008885</c:v>
                </c:pt>
                <c:pt idx="74">
                  <c:v>-2.1521084896787008</c:v>
                </c:pt>
                <c:pt idx="75">
                  <c:v>-2.1510785108343287</c:v>
                </c:pt>
                <c:pt idx="76">
                  <c:v>-2.1500283507500138</c:v>
                </c:pt>
                <c:pt idx="77">
                  <c:v>-2.1489573539721514</c:v>
                </c:pt>
                <c:pt idx="78">
                  <c:v>-2.1478648415028649</c:v>
                </c:pt>
                <c:pt idx="79">
                  <c:v>-2.1467501097411521</c:v>
                </c:pt>
                <c:pt idx="80">
                  <c:v>-2.1456124293707335</c:v>
                </c:pt>
                <c:pt idx="81">
                  <c:v>-2.1444510441915519</c:v>
                </c:pt>
                <c:pt idx="82">
                  <c:v>-2.1432651698916652</c:v>
                </c:pt>
                <c:pt idx="83">
                  <c:v>-2.142053992756106</c:v>
                </c:pt>
                <c:pt idx="84">
                  <c:v>-2.1408166683090157</c:v>
                </c:pt>
                <c:pt idx="85">
                  <c:v>-2.1395523198851754</c:v>
                </c:pt>
                <c:pt idx="86">
                  <c:v>-2.1382600371267713</c:v>
                </c:pt>
                <c:pt idx="87">
                  <c:v>-2.1369388744009878</c:v>
                </c:pt>
                <c:pt idx="88">
                  <c:v>-2.1355878491337292</c:v>
                </c:pt>
                <c:pt idx="89">
                  <c:v>-2.134205940054462</c:v>
                </c:pt>
                <c:pt idx="90">
                  <c:v>-2.1327920853468609</c:v>
                </c:pt>
                <c:pt idx="91">
                  <c:v>-2.1313451806995825</c:v>
                </c:pt>
                <c:pt idx="92">
                  <c:v>-2.1298640772511104</c:v>
                </c:pt>
                <c:pt idx="93">
                  <c:v>-2.1283475794222517</c:v>
                </c:pt>
                <c:pt idx="94">
                  <c:v>-2.1267944426293912</c:v>
                </c:pt>
                <c:pt idx="95">
                  <c:v>-2.1252033708712066</c:v>
                </c:pt>
                <c:pt idx="96">
                  <c:v>-2.1235730141810176</c:v>
                </c:pt>
                <c:pt idx="97">
                  <c:v>-2.1219019659364529</c:v>
                </c:pt>
                <c:pt idx="98">
                  <c:v>-2.1201887600175384</c:v>
                </c:pt>
                <c:pt idx="99">
                  <c:v>-2.1184318678037393</c:v>
                </c:pt>
                <c:pt idx="100">
                  <c:v>-2.1166296949998196</c:v>
                </c:pt>
                <c:pt idx="101">
                  <c:v>-2.1147805782797353</c:v>
                </c:pt>
                <c:pt idx="102">
                  <c:v>-2.1128827817370102</c:v>
                </c:pt>
                <c:pt idx="103">
                  <c:v>-2.1109344931293021</c:v>
                </c:pt>
                <c:pt idx="104">
                  <c:v>-2.1089338199039913</c:v>
                </c:pt>
                <c:pt idx="105">
                  <c:v>-2.1068787849907604</c:v>
                </c:pt>
                <c:pt idx="106">
                  <c:v>-2.1047673223461656</c:v>
                </c:pt>
                <c:pt idx="107">
                  <c:v>-2.1025972722341773</c:v>
                </c:pt>
                <c:pt idx="108">
                  <c:v>-2.100366376225578</c:v>
                </c:pt>
                <c:pt idx="109">
                  <c:v>-2.0980722718979496</c:v>
                </c:pt>
                <c:pt idx="110">
                  <c:v>-2.0957124872167077</c:v>
                </c:pt>
                <c:pt idx="111">
                  <c:v>-2.093284434576359</c:v>
                </c:pt>
                <c:pt idx="112">
                  <c:v>-2.0907854044796914</c:v>
                </c:pt>
                <c:pt idx="113">
                  <c:v>-2.0882125588311307</c:v>
                </c:pt>
                <c:pt idx="114">
                  <c:v>-2.0855629238188804</c:v>
                </c:pt>
                <c:pt idx="115">
                  <c:v>-2.0828333823587477</c:v>
                </c:pt>
                <c:pt idx="116">
                  <c:v>-2.0800206660707441</c:v>
                </c:pt>
                <c:pt idx="117">
                  <c:v>-2.0771213467576302</c:v>
                </c:pt>
                <c:pt idx="118">
                  <c:v>-2.0741318273525136</c:v>
                </c:pt>
                <c:pt idx="119">
                  <c:v>-2.0710483323004754</c:v>
                </c:pt>
                <c:pt idx="120">
                  <c:v>-2.0678668973368928</c:v>
                </c:pt>
                <c:pt idx="121">
                  <c:v>-2.0645833586227389</c:v>
                </c:pt>
                <c:pt idx="122">
                  <c:v>-2.0611933411946235</c:v>
                </c:pt>
                <c:pt idx="123">
                  <c:v>-2.0576922466846699</c:v>
                </c:pt>
                <c:pt idx="124">
                  <c:v>-2.0540752402625992</c:v>
                </c:pt>
                <c:pt idx="125">
                  <c:v>-2.0503372367494914</c:v>
                </c:pt>
                <c:pt idx="126">
                  <c:v>-2.0464728858497487</c:v>
                </c:pt>
                <c:pt idx="127">
                  <c:v>-2.0424765564447247</c:v>
                </c:pt>
                <c:pt idx="128">
                  <c:v>-2.0383423198883679</c:v>
                </c:pt>
                <c:pt idx="129">
                  <c:v>-2.0340639322420686</c:v>
                </c:pt>
                <c:pt idx="130">
                  <c:v>-2.0296348153827415</c:v>
                </c:pt>
                <c:pt idx="131">
                  <c:v>-2.0250480369150257</c:v>
                </c:pt>
                <c:pt idx="132">
                  <c:v>-2.0202962888154796</c:v>
                </c:pt>
                <c:pt idx="133">
                  <c:v>-2.0153718647337078</c:v>
                </c:pt>
                <c:pt idx="134">
                  <c:v>-2.010266635872751</c:v>
                </c:pt>
                <c:pt idx="135">
                  <c:v>-2.0049720253687142</c:v>
                </c:pt>
                <c:pt idx="136">
                  <c:v>-1.9994789810877565</c:v>
                </c:pt>
                <c:pt idx="137">
                  <c:v>-1.9937779467573045</c:v>
                </c:pt>
                <c:pt idx="138">
                  <c:v>-1.9878588313478511</c:v>
                </c:pt>
                <c:pt idx="139">
                  <c:v>-1.9817109766222298</c:v>
                </c:pt>
                <c:pt idx="140">
                  <c:v>-1.9753231227710006</c:v>
                </c:pt>
                <c:pt idx="141">
                  <c:v>-1.968683372055904</c:v>
                </c:pt>
                <c:pt idx="142">
                  <c:v>-1.9617791503885635</c:v>
                </c:pt>
                <c:pt idx="143">
                  <c:v>-1.9545971667792066</c:v>
                </c:pt>
                <c:pt idx="144">
                  <c:v>-1.9471233706005935</c:v>
                </c:pt>
                <c:pt idx="145">
                  <c:v>-1.9393429066262406</c:v>
                </c:pt>
                <c:pt idx="146">
                  <c:v>-1.9312400678200359</c:v>
                </c:pt>
                <c:pt idx="147">
                  <c:v>-1.9227982458773589</c:v>
                </c:pt>
                <c:pt idx="148">
                  <c:v>-1.9139998795467048</c:v>
                </c:pt>
                <c:pt idx="149">
                  <c:v>-1.9048264007967133</c:v>
                </c:pt>
                <c:pt idx="150">
                  <c:v>-1.8952581789376886</c:v>
                </c:pt>
                <c:pt idx="151">
                  <c:v>-1.8852744628605331</c:v>
                </c:pt>
                <c:pt idx="152">
                  <c:v>-1.8748533216212535</c:v>
                </c:pt>
                <c:pt idx="153">
                  <c:v>-1.863971583677569</c:v>
                </c:pt>
                <c:pt idx="154">
                  <c:v>-1.852604775177821</c:v>
                </c:pt>
                <c:pt idx="155">
                  <c:v>-1.8407270578135655</c:v>
                </c:pt>
                <c:pt idx="156">
                  <c:v>-1.8283111668785126</c:v>
                </c:pt>
                <c:pt idx="157">
                  <c:v>-1.8153283503304896</c:v>
                </c:pt>
                <c:pt idx="158">
                  <c:v>-1.801748309832796</c:v>
                </c:pt>
                <c:pt idx="159">
                  <c:v>-1.787539144959597</c:v>
                </c:pt>
                <c:pt idx="160">
                  <c:v>-1.7726673019898662</c:v>
                </c:pt>
                <c:pt idx="161">
                  <c:v>-1.7570975289886799</c:v>
                </c:pt>
                <c:pt idx="162">
                  <c:v>-1.7407928391858478</c:v>
                </c:pt>
                <c:pt idx="163">
                  <c:v>-1.7237144850119037</c:v>
                </c:pt>
                <c:pt idx="164">
                  <c:v>-1.7058219455412817</c:v>
                </c:pt>
                <c:pt idx="165">
                  <c:v>-1.6870729305217056</c:v>
                </c:pt>
                <c:pt idx="166">
                  <c:v>-1.6674234046350171</c:v>
                </c:pt>
                <c:pt idx="167">
                  <c:v>-1.6468276361329113</c:v>
                </c:pt>
                <c:pt idx="168">
                  <c:v>-1.6252382745127796</c:v>
                </c:pt>
                <c:pt idx="169">
                  <c:v>-1.6026064624312653</c:v>
                </c:pt>
                <c:pt idx="170">
                  <c:v>-1.5788819875776363</c:v>
                </c:pt>
                <c:pt idx="171">
                  <c:v>-1.554013480720452</c:v>
                </c:pt>
                <c:pt idx="172">
                  <c:v>-1.5279486665659781</c:v>
                </c:pt>
                <c:pt idx="173">
                  <c:v>-1.5006346743828265</c:v>
                </c:pt>
                <c:pt idx="174">
                  <c:v>-1.4720184155016314</c:v>
                </c:pt>
                <c:pt idx="175">
                  <c:v>-1.4420470347276795</c:v>
                </c:pt>
                <c:pt idx="176">
                  <c:v>-1.4106684423339584</c:v>
                </c:pt>
                <c:pt idx="177">
                  <c:v>-1.3778319325482788</c:v>
                </c:pt>
                <c:pt idx="178">
                  <c:v>-1.3434888932200681</c:v>
                </c:pt>
                <c:pt idx="179">
                  <c:v>-1.3075936095568927</c:v>
                </c:pt>
                <c:pt idx="180">
                  <c:v>-1.270104162368684</c:v>
                </c:pt>
                <c:pt idx="181">
                  <c:v>-1.2309834180741999</c:v>
                </c:pt>
                <c:pt idx="182">
                  <c:v>-1.1902001037606664</c:v>
                </c:pt>
                <c:pt idx="183">
                  <c:v>-1.1477299558370513</c:v>
                </c:pt>
                <c:pt idx="184">
                  <c:v>-1.1035569253356494</c:v>
                </c:pt>
                <c:pt idx="185">
                  <c:v>-1.0576744168243513</c:v>
                </c:pt>
                <c:pt idx="186">
                  <c:v>-1.0100865314147041</c:v>
                </c:pt>
                <c:pt idx="187">
                  <c:v>-0.9608092778155537</c:v>
                </c:pt>
                <c:pt idx="188">
                  <c:v>-0.90987170922428451</c:v>
                </c:pt>
                <c:pt idx="189">
                  <c:v>-0.85731693860335878</c:v>
                </c:pt>
                <c:pt idx="190">
                  <c:v>-0.80320298117053657</c:v>
                </c:pt>
                <c:pt idx="191">
                  <c:v>-0.74760337138074218</c:v>
                </c:pt>
                <c:pt idx="192">
                  <c:v>-0.69060750291014017</c:v>
                </c:pt>
                <c:pt idx="193">
                  <c:v>-0.63232064467495719</c:v>
                </c:pt>
                <c:pt idx="194">
                  <c:v>-0.57286359404099052</c:v>
                </c:pt>
                <c:pt idx="195">
                  <c:v>-0.51237194013862042</c:v>
                </c:pt>
                <c:pt idx="196">
                  <c:v>-0.45099492528205876</c:v>
                </c:pt>
                <c:pt idx="197">
                  <c:v>-0.38889391021201453</c:v>
                </c:pt>
                <c:pt idx="198">
                  <c:v>-0.32624046818436925</c:v>
                </c:pt>
                <c:pt idx="199">
                  <c:v>-0.26321415246172969</c:v>
                </c:pt>
                <c:pt idx="200">
                  <c:v>-0.19999999999999157</c:v>
                </c:pt>
                <c:pt idx="201">
                  <c:v>-0.13678584951175998</c:v>
                </c:pt>
                <c:pt idx="202">
                  <c:v>-7.3759563252345783E-2</c:v>
                </c:pt>
                <c:pt idx="203">
                  <c:v>-1.1106247772104505E-2</c:v>
                </c:pt>
                <c:pt idx="204">
                  <c:v>5.0994431050567501E-2</c:v>
                </c:pt>
                <c:pt idx="205">
                  <c:v>0.11237074914531786</c:v>
                </c:pt>
                <c:pt idx="206">
                  <c:v>0.17286116305514149</c:v>
                </c:pt>
                <c:pt idx="207">
                  <c:v>0.23231622321823875</c:v>
                </c:pt>
                <c:pt idx="208">
                  <c:v>0.29060011672360697</c:v>
                </c:pt>
                <c:pt idx="209">
                  <c:v>0.34759181406535605</c:v>
                </c:pt>
                <c:pt idx="210">
                  <c:v>0.40318581375318713</c:v>
                </c:pt>
                <c:pt idx="211">
                  <c:v>0.45729249641526776</c:v>
                </c:pt>
                <c:pt idx="212">
                  <c:v>0.50983811519209787</c:v>
                </c:pt>
                <c:pt idx="213">
                  <c:v>0.56076446106764166</c:v>
                </c:pt>
                <c:pt idx="214">
                  <c:v>0.61002824999735661</c:v>
                </c:pt>
                <c:pt idx="215">
                  <c:v>0.65760028329791242</c:v>
                </c:pt>
                <c:pt idx="216">
                  <c:v>0.70346443406683434</c:v>
                </c:pt>
                <c:pt idx="217">
                  <c:v>0.7476165109050692</c:v>
                </c:pt>
                <c:pt idx="218">
                  <c:v>0.79006304653446713</c:v>
                </c:pt>
                <c:pt idx="219">
                  <c:v>0.830820053679999</c:v>
                </c:pt>
                <c:pt idx="220">
                  <c:v>0.86991178443659112</c:v>
                </c:pt>
                <c:pt idx="221">
                  <c:v>0.90736952280143068</c:v>
                </c:pt>
                <c:pt idx="222">
                  <c:v>0.94323043356297442</c:v>
                </c:pt>
                <c:pt idx="223">
                  <c:v>0.9775364846275123</c:v>
                </c:pt>
                <c:pt idx="224">
                  <c:v>1.0103334543572304</c:v>
                </c:pt>
                <c:pt idx="225">
                  <c:v>1.0416700307209994</c:v>
                </c:pt>
                <c:pt idx="226">
                  <c:v>1.0715970050740009</c:v>
                </c:pt>
                <c:pt idx="227">
                  <c:v>1.1001665601790187</c:v>
                </c:pt>
                <c:pt idx="228">
                  <c:v>1.1274316496127177</c:v>
                </c:pt>
                <c:pt idx="229">
                  <c:v>1.153445463890026</c:v>
                </c:pt>
                <c:pt idx="230">
                  <c:v>1.1782609773997716</c:v>
                </c:pt>
                <c:pt idx="231">
                  <c:v>1.2019305694816909</c:v>
                </c:pt>
                <c:pt idx="232">
                  <c:v>1.224505712597628</c:v>
                </c:pt>
                <c:pt idx="233">
                  <c:v>1.2460367204740728</c:v>
                </c:pt>
                <c:pt idx="234">
                  <c:v>1.2665725492444877</c:v>
                </c:pt>
                <c:pt idx="235">
                  <c:v>1.28616064493425</c:v>
                </c:pt>
                <c:pt idx="236">
                  <c:v>1.3048468310554255</c:v>
                </c:pt>
                <c:pt idx="237">
                  <c:v>1.3226752305702336</c:v>
                </c:pt>
                <c:pt idx="238">
                  <c:v>1.3396882170073521</c:v>
                </c:pt>
                <c:pt idx="239">
                  <c:v>1.355926390048833</c:v>
                </c:pt>
                <c:pt idx="240">
                  <c:v>1.3714285714285606</c:v>
                </c:pt>
                <c:pt idx="241">
                  <c:v>1.3862318174829786</c:v>
                </c:pt>
                <c:pt idx="242">
                  <c:v>1.4003714451625904</c:v>
                </c:pt>
                <c:pt idx="243">
                  <c:v>1.4138810687434746</c:v>
                </c:pt>
                <c:pt idx="244">
                  <c:v>1.4267926448693407</c:v>
                </c:pt>
                <c:pt idx="245">
                  <c:v>1.4391365239060316</c:v>
                </c:pt>
                <c:pt idx="246">
                  <c:v>1.4509415059028083</c:v>
                </c:pt>
                <c:pt idx="247">
                  <c:v>1.4622348997301644</c:v>
                </c:pt>
                <c:pt idx="248">
                  <c:v>1.4730425842047419</c:v>
                </c:pt>
                <c:pt idx="249">
                  <c:v>1.4833890702210963</c:v>
                </c:pt>
                <c:pt idx="250">
                  <c:v>1.4932975630904661</c:v>
                </c:pt>
                <c:pt idx="251">
                  <c:v>1.5027900244413757</c:v>
                </c:pt>
                <c:pt idx="252">
                  <c:v>1.5118872331687196</c:v>
                </c:pt>
                <c:pt idx="253">
                  <c:v>1.5206088450296356</c:v>
                </c:pt>
                <c:pt idx="254">
                  <c:v>1.5289734505784951</c:v>
                </c:pt>
                <c:pt idx="255">
                  <c:v>1.5369986312120885</c:v>
                </c:pt>
                <c:pt idx="256">
                  <c:v>1.5447010131615135</c:v>
                </c:pt>
                <c:pt idx="257">
                  <c:v>1.5520963193213801</c:v>
                </c:pt>
                <c:pt idx="258">
                  <c:v>1.559199418851283</c:v>
                </c:pt>
                <c:pt idx="259">
                  <c:v>1.5660243745205171</c:v>
                </c:pt>
                <c:pt idx="260">
                  <c:v>1.5725844877960429</c:v>
                </c:pt>
                <c:pt idx="261">
                  <c:v>1.5788923416967626</c:v>
                </c:pt>
                <c:pt idx="262">
                  <c:v>1.5849598414552835</c:v>
                </c:pt>
                <c:pt idx="263">
                  <c:v>1.5907982530422458</c:v>
                </c:pt>
                <c:pt idx="264">
                  <c:v>1.5964182396187856</c:v>
                </c:pt>
                <c:pt idx="265">
                  <c:v>1.6018298959902757</c:v>
                </c:pt>
                <c:pt idx="266">
                  <c:v>1.6070427811397499</c:v>
                </c:pt>
                <c:pt idx="267">
                  <c:v>1.6120659489227207</c:v>
                </c:pt>
                <c:pt idx="268">
                  <c:v>1.6169079770068608</c:v>
                </c:pt>
                <c:pt idx="269">
                  <c:v>1.6215769941405349</c:v>
                </c:pt>
                <c:pt idx="270">
                  <c:v>1.6260807058336457</c:v>
                </c:pt>
                <c:pt idx="271">
                  <c:v>1.6304264185330188</c:v>
                </c:pt>
                <c:pt idx="272">
                  <c:v>1.634621062372638</c:v>
                </c:pt>
                <c:pt idx="273">
                  <c:v>1.6386712125767304</c:v>
                </c:pt>
                <c:pt idx="274">
                  <c:v>1.6425831095910155</c:v>
                </c:pt>
                <c:pt idx="275">
                  <c:v>1.6463626780145328</c:v>
                </c:pt>
                <c:pt idx="276">
                  <c:v>1.6500155444014095</c:v>
                </c:pt>
                <c:pt idx="277">
                  <c:v>1.6535470539987716</c:v>
                </c:pt>
                <c:pt idx="278">
                  <c:v>1.6569622864838376</c:v>
                </c:pt>
                <c:pt idx="279">
                  <c:v>1.6602660707600483</c:v>
                </c:pt>
                <c:pt idx="280">
                  <c:v>1.663462998868964</c:v>
                </c:pt>
                <c:pt idx="281">
                  <c:v>1.6665574390715909</c:v>
                </c:pt>
                <c:pt idx="282">
                  <c:v>1.6695535481498194</c:v>
                </c:pt>
                <c:pt idx="283">
                  <c:v>1.6724552829757799</c:v>
                </c:pt>
                <c:pt idx="284">
                  <c:v>1.675266411394142</c:v>
                </c:pt>
                <c:pt idx="285">
                  <c:v>1.6779905224597433</c:v>
                </c:pt>
                <c:pt idx="286">
                  <c:v>1.6806310360703891</c:v>
                </c:pt>
                <c:pt idx="287">
                  <c:v>1.6831912120322534</c:v>
                </c:pt>
                <c:pt idx="288">
                  <c:v>1.6856741585930359</c:v>
                </c:pt>
                <c:pt idx="289">
                  <c:v>1.6880828404758403</c:v>
                </c:pt>
                <c:pt idx="290">
                  <c:v>1.6904200864447076</c:v>
                </c:pt>
                <c:pt idx="291">
                  <c:v>1.6926885964307954</c:v>
                </c:pt>
                <c:pt idx="292">
                  <c:v>1.6948909482463725</c:v>
                </c:pt>
                <c:pt idx="293">
                  <c:v>1.6970296039120822</c:v>
                </c:pt>
                <c:pt idx="294">
                  <c:v>1.6991069156213157</c:v>
                </c:pt>
                <c:pt idx="295">
                  <c:v>1.7011251313640254</c:v>
                </c:pt>
                <c:pt idx="296">
                  <c:v>1.7030864002308723</c:v>
                </c:pt>
                <c:pt idx="297">
                  <c:v>1.7049927774172962</c:v>
                </c:pt>
                <c:pt idx="298">
                  <c:v>1.7068462289458131</c:v>
                </c:pt>
                <c:pt idx="299">
                  <c:v>1.7086486361237074</c:v>
                </c:pt>
                <c:pt idx="300">
                  <c:v>1.7104017997521719</c:v>
                </c:pt>
                <c:pt idx="301">
                  <c:v>1.7121074441019204</c:v>
                </c:pt>
                <c:pt idx="302">
                  <c:v>1.713767220669365</c:v>
                </c:pt>
                <c:pt idx="303">
                  <c:v>1.7153827117265179</c:v>
                </c:pt>
                <c:pt idx="304">
                  <c:v>1.7169554336769699</c:v>
                </c:pt>
                <c:pt idx="305">
                  <c:v>1.7184868402294966</c:v>
                </c:pt>
                <c:pt idx="306">
                  <c:v>1.7199783254001146</c:v>
                </c:pt>
                <c:pt idx="307">
                  <c:v>1.7214312263527345</c:v>
                </c:pt>
                <c:pt idx="308">
                  <c:v>1.7228468260878977</c:v>
                </c:pt>
                <c:pt idx="309">
                  <c:v>1.7242263559885169</c:v>
                </c:pt>
                <c:pt idx="310">
                  <c:v>1.7255709982309424</c:v>
                </c:pt>
                <c:pt idx="311">
                  <c:v>1.7268818880691963</c:v>
                </c:pt>
                <c:pt idx="312">
                  <c:v>1.7281601159996942</c:v>
                </c:pt>
                <c:pt idx="313">
                  <c:v>1.7294067298133375</c:v>
                </c:pt>
                <c:pt idx="314">
                  <c:v>1.7306227365414284</c:v>
                </c:pt>
                <c:pt idx="315">
                  <c:v>1.731809104301459</c:v>
                </c:pt>
                <c:pt idx="316">
                  <c:v>1.7329667640484578</c:v>
                </c:pt>
                <c:pt idx="317">
                  <c:v>1.7340966112372254</c:v>
                </c:pt>
                <c:pt idx="318">
                  <c:v>1.7351995074004651</c:v>
                </c:pt>
                <c:pt idx="319">
                  <c:v>1.7362762816475132</c:v>
                </c:pt>
                <c:pt idx="320">
                  <c:v>1.7373277320880878</c:v>
                </c:pt>
                <c:pt idx="321">
                  <c:v>1.7383546271852035</c:v>
                </c:pt>
                <c:pt idx="322">
                  <c:v>1.739357707041161</c:v>
                </c:pt>
                <c:pt idx="323">
                  <c:v>1.7403376846202674</c:v>
                </c:pt>
                <c:pt idx="324">
                  <c:v>1.7412952469117553</c:v>
                </c:pt>
                <c:pt idx="325">
                  <c:v>1.7422310560361278</c:v>
                </c:pt>
                <c:pt idx="326">
                  <c:v>1.7431457502979966</c:v>
                </c:pt>
                <c:pt idx="327">
                  <c:v>1.7440399451882793</c:v>
                </c:pt>
                <c:pt idx="328">
                  <c:v>1.7449142343384647</c:v>
                </c:pt>
                <c:pt idx="329">
                  <c:v>1.7457691904294945</c:v>
                </c:pt>
                <c:pt idx="330">
                  <c:v>1.746605366057661</c:v>
                </c:pt>
                <c:pt idx="331">
                  <c:v>1.7474232945597832</c:v>
                </c:pt>
                <c:pt idx="332">
                  <c:v>1.7482234907997896</c:v>
                </c:pt>
                <c:pt idx="333">
                  <c:v>1.7490064519187232</c:v>
                </c:pt>
                <c:pt idx="334">
                  <c:v>1.7497726580500605</c:v>
                </c:pt>
                <c:pt idx="335">
                  <c:v>1.7505225730021297</c:v>
                </c:pt>
                <c:pt idx="336">
                  <c:v>1.7512566449093194</c:v>
                </c:pt>
                <c:pt idx="337">
                  <c:v>1.7519753068536716</c:v>
                </c:pt>
                <c:pt idx="338">
                  <c:v>1.7526789774583511</c:v>
                </c:pt>
                <c:pt idx="339">
                  <c:v>1.7533680614544263</c:v>
                </c:pt>
                <c:pt idx="340">
                  <c:v>1.7540429502222887</c:v>
                </c:pt>
                <c:pt idx="341">
                  <c:v>1.754704022308988</c:v>
                </c:pt>
                <c:pt idx="342">
                  <c:v>1.7553516439226717</c:v>
                </c:pt>
                <c:pt idx="343">
                  <c:v>1.7559861694052687</c:v>
                </c:pt>
                <c:pt idx="344">
                  <c:v>1.7566079416844842</c:v>
                </c:pt>
                <c:pt idx="345">
                  <c:v>1.7572172927061158</c:v>
                </c:pt>
                <c:pt idx="346">
                  <c:v>1.7578145438476556</c:v>
                </c:pt>
                <c:pt idx="347">
                  <c:v>1.7584000063140788</c:v>
                </c:pt>
                <c:pt idx="348">
                  <c:v>1.7589739815166814</c:v>
                </c:pt>
                <c:pt idx="349">
                  <c:v>1.759536761435778</c:v>
                </c:pt>
                <c:pt idx="350">
                  <c:v>1.7600886289680284</c:v>
                </c:pt>
                <c:pt idx="351">
                  <c:v>1.7606298582591298</c:v>
                </c:pt>
                <c:pt idx="352">
                  <c:v>1.761160715022553</c:v>
                </c:pt>
                <c:pt idx="353">
                  <c:v>1.7616814568449939</c:v>
                </c:pt>
                <c:pt idx="354">
                  <c:v>1.7621923334791458</c:v>
                </c:pt>
                <c:pt idx="355">
                  <c:v>1.7626935871243963</c:v>
                </c:pt>
                <c:pt idx="356">
                  <c:v>1.7631854526959982</c:v>
                </c:pt>
                <c:pt idx="357">
                  <c:v>1.7636681580832474</c:v>
                </c:pt>
                <c:pt idx="358">
                  <c:v>1.7641419243971768</c:v>
                </c:pt>
                <c:pt idx="359">
                  <c:v>1.7646069662082335</c:v>
                </c:pt>
                <c:pt idx="360">
                  <c:v>1.7650634917744077</c:v>
                </c:pt>
                <c:pt idx="361">
                  <c:v>1.7655117032602301</c:v>
                </c:pt>
                <c:pt idx="362">
                  <c:v>1.7659517969470593</c:v>
                </c:pt>
                <c:pt idx="363">
                  <c:v>1.766383963435042</c:v>
                </c:pt>
                <c:pt idx="364">
                  <c:v>1.766808387837117</c:v>
                </c:pt>
                <c:pt idx="365">
                  <c:v>1.7672252499654202</c:v>
                </c:pt>
                <c:pt idx="366">
                  <c:v>1.7676347245104196</c:v>
                </c:pt>
                <c:pt idx="367">
                  <c:v>1.7680369812130983</c:v>
                </c:pt>
                <c:pt idx="368">
                  <c:v>1.7684321850304972</c:v>
                </c:pt>
                <c:pt idx="369">
                  <c:v>1.7688204962948939</c:v>
                </c:pt>
                <c:pt idx="370">
                  <c:v>1.7692020708669032</c:v>
                </c:pt>
                <c:pt idx="371">
                  <c:v>1.7695770602827514</c:v>
                </c:pt>
                <c:pt idx="372">
                  <c:v>1.7699456118959849</c:v>
                </c:pt>
                <c:pt idx="373">
                  <c:v>1.7703078690138343</c:v>
                </c:pt>
                <c:pt idx="374">
                  <c:v>1.7706639710284779</c:v>
                </c:pt>
                <c:pt idx="375">
                  <c:v>1.7710140535434065</c:v>
                </c:pt>
                <c:pt idx="376">
                  <c:v>1.7713582484951003</c:v>
                </c:pt>
                <c:pt idx="377">
                  <c:v>1.7716966842702166</c:v>
                </c:pt>
                <c:pt idx="378">
                  <c:v>1.7720294858184664</c:v>
                </c:pt>
                <c:pt idx="379">
                  <c:v>1.7723567747613695</c:v>
                </c:pt>
                <c:pt idx="380">
                  <c:v>1.7726786694970473</c:v>
                </c:pt>
                <c:pt idx="381">
                  <c:v>1.7729952853012223</c:v>
                </c:pt>
                <c:pt idx="382">
                  <c:v>1.7733067344245779</c:v>
                </c:pt>
                <c:pt idx="383">
                  <c:v>1.7736131261866248</c:v>
                </c:pt>
                <c:pt idx="384">
                  <c:v>1.7739145670662162</c:v>
                </c:pt>
                <c:pt idx="385">
                  <c:v>1.774211160788846</c:v>
                </c:pt>
                <c:pt idx="386">
                  <c:v>1.7745030084108608</c:v>
                </c:pt>
                <c:pt idx="387">
                  <c:v>1.7747902084007061</c:v>
                </c:pt>
                <c:pt idx="388">
                  <c:v>1.775072856717328</c:v>
                </c:pt>
                <c:pt idx="389">
                  <c:v>1.7753510468858353</c:v>
                </c:pt>
                <c:pt idx="390">
                  <c:v>1.7756248700705421</c:v>
                </c:pt>
                <c:pt idx="391">
                  <c:v>1.7758944151454823</c:v>
                </c:pt>
                <c:pt idx="392">
                  <c:v>1.7761597687624975</c:v>
                </c:pt>
                <c:pt idx="393">
                  <c:v>1.7764210154169964</c:v>
                </c:pt>
                <c:pt idx="394">
                  <c:v>1.7766782375114722</c:v>
                </c:pt>
                <c:pt idx="395">
                  <c:v>1.7769315154168637</c:v>
                </c:pt>
                <c:pt idx="396">
                  <c:v>1.7771809275318458</c:v>
                </c:pt>
                <c:pt idx="397">
                  <c:v>1.7774265503401248</c:v>
                </c:pt>
                <c:pt idx="398">
                  <c:v>1.7776684584658151</c:v>
                </c:pt>
                <c:pt idx="399">
                  <c:v>1.7779067247269751</c:v>
                </c:pt>
                <c:pt idx="400">
                  <c:v>1.77814142018736</c:v>
                </c:pt>
              </c:numCache>
            </c:numRef>
          </c:yVal>
          <c:smooth val="1"/>
          <c:extLst>
            <c:ext xmlns:c16="http://schemas.microsoft.com/office/drawing/2014/chart" uri="{C3380CC4-5D6E-409C-BE32-E72D297353CC}">
              <c16:uniqueId val="{00000006-F452-48F0-8996-9F7C915997A5}"/>
            </c:ext>
          </c:extLst>
        </c:ser>
        <c:ser>
          <c:idx val="7"/>
          <c:order val="7"/>
          <c:tx>
            <c:strRef>
              <c:f>'Max Devi. Alpha=10'!$I$1</c:f>
              <c:strCache>
                <c:ptCount val="1"/>
                <c:pt idx="0">
                  <c:v>ξ=0.10</c:v>
                </c:pt>
              </c:strCache>
            </c:strRef>
          </c:tx>
          <c:spPr>
            <a:ln w="19050" cap="rnd">
              <a:solidFill>
                <a:schemeClr val="accent3"/>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Alpha=10'!$I$2:$I$404</c:f>
              <c:numCache>
                <c:formatCode>General</c:formatCode>
                <c:ptCount val="403"/>
                <c:pt idx="0">
                  <c:v>-2.2000000000000002</c:v>
                </c:pt>
                <c:pt idx="1">
                  <c:v>-2.1990006994485825</c:v>
                </c:pt>
                <c:pt idx="2">
                  <c:v>-2.1980025961460323</c:v>
                </c:pt>
                <c:pt idx="3">
                  <c:v>-2.197005388769115</c:v>
                </c:pt>
                <c:pt idx="4">
                  <c:v>-2.1960087773420014</c:v>
                </c:pt>
                <c:pt idx="5">
                  <c:v>-2.1950124630074317</c:v>
                </c:pt>
                <c:pt idx="6">
                  <c:v>-2.1940161478003097</c:v>
                </c:pt>
                <c:pt idx="7">
                  <c:v>-2.1930195344233896</c:v>
                </c:pt>
                <c:pt idx="8">
                  <c:v>-2.1920223260247425</c:v>
                </c:pt>
                <c:pt idx="9">
                  <c:v>-2.1910242259766859</c:v>
                </c:pt>
                <c:pt idx="10">
                  <c:v>-2.1900249376558607</c:v>
                </c:pt>
                <c:pt idx="11">
                  <c:v>-2.1890241642241604</c:v>
                </c:pt>
                <c:pt idx="12">
                  <c:v>-2.1880216084101973</c:v>
                </c:pt>
                <c:pt idx="13">
                  <c:v>-2.1870169722910191</c:v>
                </c:pt>
                <c:pt idx="14">
                  <c:v>-2.1860099570737681</c:v>
                </c:pt>
                <c:pt idx="15">
                  <c:v>-2.1850002628769993</c:v>
                </c:pt>
                <c:pt idx="16">
                  <c:v>-2.1839875885113522</c:v>
                </c:pt>
                <c:pt idx="17">
                  <c:v>-2.1829716312592891</c:v>
                </c:pt>
                <c:pt idx="18">
                  <c:v>-2.1819520866536095</c:v>
                </c:pt>
                <c:pt idx="19">
                  <c:v>-2.1809286482544352</c:v>
                </c:pt>
                <c:pt idx="20">
                  <c:v>-2.1799010074243816</c:v>
                </c:pt>
                <c:pt idx="21">
                  <c:v>-2.1788688531016089</c:v>
                </c:pt>
                <c:pt idx="22">
                  <c:v>-2.1778318715704592</c:v>
                </c:pt>
                <c:pt idx="23">
                  <c:v>-2.1767897462293684</c:v>
                </c:pt>
                <c:pt idx="24">
                  <c:v>-2.1757421573557543</c:v>
                </c:pt>
                <c:pt idx="25">
                  <c:v>-2.174688781867558</c:v>
                </c:pt>
                <c:pt idx="26">
                  <c:v>-2.1736292930811323</c:v>
                </c:pt>
                <c:pt idx="27">
                  <c:v>-2.1725633604651433</c:v>
                </c:pt>
                <c:pt idx="28">
                  <c:v>-2.1714906493901673</c:v>
                </c:pt>
                <c:pt idx="29">
                  <c:v>-2.1704108208736343</c:v>
                </c:pt>
                <c:pt idx="30">
                  <c:v>-2.1693235313197836</c:v>
                </c:pt>
                <c:pt idx="31">
                  <c:v>-2.1682284322542742</c:v>
                </c:pt>
                <c:pt idx="32">
                  <c:v>-2.1671251700530871</c:v>
                </c:pt>
                <c:pt idx="33">
                  <c:v>-2.1660133856653543</c:v>
                </c:pt>
                <c:pt idx="34">
                  <c:v>-2.1648927143297239</c:v>
                </c:pt>
                <c:pt idx="35">
                  <c:v>-2.1637627852838723</c:v>
                </c:pt>
                <c:pt idx="36">
                  <c:v>-2.1626232214667578</c:v>
                </c:pt>
                <c:pt idx="37">
                  <c:v>-2.1614736392131957</c:v>
                </c:pt>
                <c:pt idx="38">
                  <c:v>-2.1603136479403227</c:v>
                </c:pt>
                <c:pt idx="39">
                  <c:v>-2.1591428498255025</c:v>
                </c:pt>
                <c:pt idx="40">
                  <c:v>-2.1579608394752103</c:v>
                </c:pt>
                <c:pt idx="41">
                  <c:v>-2.1567672035844159</c:v>
                </c:pt>
                <c:pt idx="42">
                  <c:v>-2.1555615205859704</c:v>
                </c:pt>
                <c:pt idx="43">
                  <c:v>-2.1543433602894777</c:v>
                </c:pt>
                <c:pt idx="44">
                  <c:v>-2.1531122835091154</c:v>
                </c:pt>
                <c:pt idx="45">
                  <c:v>-2.1518678416798513</c:v>
                </c:pt>
                <c:pt idx="46">
                  <c:v>-2.1506095764614757</c:v>
                </c:pt>
                <c:pt idx="47">
                  <c:v>-2.1493370193298471</c:v>
                </c:pt>
                <c:pt idx="48">
                  <c:v>-2.148049691154728</c:v>
                </c:pt>
                <c:pt idx="49">
                  <c:v>-2.1467471017635513</c:v>
                </c:pt>
                <c:pt idx="50">
                  <c:v>-2.1454287494904527</c:v>
                </c:pt>
                <c:pt idx="51">
                  <c:v>-2.1440941207098452</c:v>
                </c:pt>
                <c:pt idx="52">
                  <c:v>-2.1427426893538088</c:v>
                </c:pt>
                <c:pt idx="53">
                  <c:v>-2.1413739164125221</c:v>
                </c:pt>
                <c:pt idx="54">
                  <c:v>-2.1399872494169303</c:v>
                </c:pt>
                <c:pt idx="55">
                  <c:v>-2.138582121902818</c:v>
                </c:pt>
                <c:pt idx="56">
                  <c:v>-2.1371579528554054</c:v>
                </c:pt>
                <c:pt idx="57">
                  <c:v>-2.1357141461335538</c:v>
                </c:pt>
                <c:pt idx="58">
                  <c:v>-2.1342500898726322</c:v>
                </c:pt>
                <c:pt idx="59">
                  <c:v>-2.1327651558650391</c:v>
                </c:pt>
                <c:pt idx="60">
                  <c:v>-2.1312586989173417</c:v>
                </c:pt>
                <c:pt idx="61">
                  <c:v>-2.1297300561829391</c:v>
                </c:pt>
                <c:pt idx="62">
                  <c:v>-2.1281785464691123</c:v>
                </c:pt>
                <c:pt idx="63">
                  <c:v>-2.1266034695172644</c:v>
                </c:pt>
                <c:pt idx="64">
                  <c:v>-2.1250041052551065</c:v>
                </c:pt>
                <c:pt idx="65">
                  <c:v>-2.1233797130194878</c:v>
                </c:pt>
                <c:pt idx="66">
                  <c:v>-2.1217295307484925</c:v>
                </c:pt>
                <c:pt idx="67">
                  <c:v>-2.1200527741413926</c:v>
                </c:pt>
                <c:pt idx="68">
                  <c:v>-2.1183486357849408</c:v>
                </c:pt>
                <c:pt idx="69">
                  <c:v>-2.1166162842444609</c:v>
                </c:pt>
                <c:pt idx="70">
                  <c:v>-2.1148548631180755</c:v>
                </c:pt>
                <c:pt idx="71">
                  <c:v>-2.1130634900523737</c:v>
                </c:pt>
                <c:pt idx="72">
                  <c:v>-2.1112412557177169</c:v>
                </c:pt>
                <c:pt idx="73">
                  <c:v>-2.1093872227413</c:v>
                </c:pt>
                <c:pt idx="74">
                  <c:v>-2.1075004245960121</c:v>
                </c:pt>
                <c:pt idx="75">
                  <c:v>-2.1055798644430315</c:v>
                </c:pt>
                <c:pt idx="76">
                  <c:v>-2.103624513925995</c:v>
                </c:pt>
                <c:pt idx="77">
                  <c:v>-2.1016333119145032</c:v>
                </c:pt>
                <c:pt idx="78">
                  <c:v>-2.099605163194584</c:v>
                </c:pt>
                <c:pt idx="79">
                  <c:v>-2.0975389371036548</c:v>
                </c:pt>
                <c:pt idx="80">
                  <c:v>-2.0954334661074014</c:v>
                </c:pt>
                <c:pt idx="81">
                  <c:v>-2.0932875443158614</c:v>
                </c:pt>
                <c:pt idx="82">
                  <c:v>-2.0910999259358931</c:v>
                </c:pt>
                <c:pt idx="83">
                  <c:v>-2.0888693236570752</c:v>
                </c:pt>
                <c:pt idx="84">
                  <c:v>-2.0865944069679365</c:v>
                </c:pt>
                <c:pt idx="85">
                  <c:v>-2.0842738003993002</c:v>
                </c:pt>
                <c:pt idx="86">
                  <c:v>-2.0819060816913528</c:v>
                </c:pt>
                <c:pt idx="87">
                  <c:v>-2.0794897798809275</c:v>
                </c:pt>
                <c:pt idx="88">
                  <c:v>-2.0770233733053112</c:v>
                </c:pt>
                <c:pt idx="89">
                  <c:v>-2.0745052875187389</c:v>
                </c:pt>
                <c:pt idx="90">
                  <c:v>-2.071933893117571</c:v>
                </c:pt>
                <c:pt idx="91">
                  <c:v>-2.0693075034699748</c:v>
                </c:pt>
                <c:pt idx="92">
                  <c:v>-2.0666243723457622</c:v>
                </c:pt>
                <c:pt idx="93">
                  <c:v>-2.0638826914418447</c:v>
                </c:pt>
                <c:pt idx="94">
                  <c:v>-2.0610805877986058</c:v>
                </c:pt>
                <c:pt idx="95">
                  <c:v>-2.0582161211022778</c:v>
                </c:pt>
                <c:pt idx="96">
                  <c:v>-2.0552872808682379</c:v>
                </c:pt>
                <c:pt idx="97">
                  <c:v>-2.0522919834999414</c:v>
                </c:pt>
                <c:pt idx="98">
                  <c:v>-2.0492280692180187</c:v>
                </c:pt>
                <c:pt idx="99">
                  <c:v>-2.0460932988538634</c:v>
                </c:pt>
                <c:pt idx="100">
                  <c:v>-2.0428853505018534</c:v>
                </c:pt>
                <c:pt idx="101">
                  <c:v>-2.0396018160241627</c:v>
                </c:pt>
                <c:pt idx="102">
                  <c:v>-2.0362401974019124</c:v>
                </c:pt>
                <c:pt idx="103">
                  <c:v>-2.0327979029262662</c:v>
                </c:pt>
                <c:pt idx="104">
                  <c:v>-2.0292722432228714</c:v>
                </c:pt>
                <c:pt idx="105">
                  <c:v>-2.0256604271029093</c:v>
                </c:pt>
                <c:pt idx="106">
                  <c:v>-2.0219595572338656</c:v>
                </c:pt>
                <c:pt idx="107">
                  <c:v>-2.0181666256230097</c:v>
                </c:pt>
                <c:pt idx="108">
                  <c:v>-2.0142785089064543</c:v>
                </c:pt>
                <c:pt idx="109">
                  <c:v>-2.0102919634366136</c:v>
                </c:pt>
                <c:pt idx="110">
                  <c:v>-2.0062036201608069</c:v>
                </c:pt>
                <c:pt idx="111">
                  <c:v>-2.0020099792837631</c:v>
                </c:pt>
                <c:pt idx="112">
                  <c:v>-1.9977074047068215</c:v>
                </c:pt>
                <c:pt idx="113">
                  <c:v>-1.9932921182367009</c:v>
                </c:pt>
                <c:pt idx="114">
                  <c:v>-1.9887601935568815</c:v>
                </c:pt>
                <c:pt idx="115">
                  <c:v>-1.9841075499548568</c:v>
                </c:pt>
                <c:pt idx="116">
                  <c:v>-1.9793299457988296</c:v>
                </c:pt>
                <c:pt idx="117">
                  <c:v>-1.9744229717578305</c:v>
                </c:pt>
                <c:pt idx="118">
                  <c:v>-1.9693820437597518</c:v>
                </c:pt>
                <c:pt idx="119">
                  <c:v>-1.9642023956824444</c:v>
                </c:pt>
                <c:pt idx="120">
                  <c:v>-1.9588790717738003</c:v>
                </c:pt>
                <c:pt idx="121">
                  <c:v>-1.953406918797717</c:v>
                </c:pt>
                <c:pt idx="122">
                  <c:v>-1.9477805779039681</c:v>
                </c:pt>
                <c:pt idx="123">
                  <c:v>-1.941994476221375</c:v>
                </c:pt>
                <c:pt idx="124">
                  <c:v>-1.9360428181752702</c:v>
                </c:pt>
                <c:pt idx="125">
                  <c:v>-1.9299195765321169</c:v>
                </c:pt>
                <c:pt idx="126">
                  <c:v>-1.9236184831763268</c:v>
                </c:pt>
                <c:pt idx="127">
                  <c:v>-1.9171330196268548</c:v>
                </c:pt>
                <c:pt idx="128">
                  <c:v>-1.9104564073040522</c:v>
                </c:pt>
                <c:pt idx="129">
                  <c:v>-1.9035815975606156</c:v>
                </c:pt>
                <c:pt idx="130">
                  <c:v>-1.8965012614942989</c:v>
                </c:pt>
                <c:pt idx="131">
                  <c:v>-1.889207779564424</c:v>
                </c:pt>
                <c:pt idx="132">
                  <c:v>-1.8816932310391985</c:v>
                </c:pt>
                <c:pt idx="133">
                  <c:v>-1.8739493833064782</c:v>
                </c:pt>
                <c:pt idx="134">
                  <c:v>-1.8659676810869728</c:v>
                </c:pt>
                <c:pt idx="135">
                  <c:v>-1.8577392355960709</c:v>
                </c:pt>
                <c:pt idx="136">
                  <c:v>-1.8492548137084979</c:v>
                </c:pt>
                <c:pt idx="137">
                  <c:v>-1.8405048271890621</c:v>
                </c:pt>
                <c:pt idx="138">
                  <c:v>-1.831479322062791</c:v>
                </c:pt>
                <c:pt idx="139">
                  <c:v>-1.8221679682089993</c:v>
                </c:pt>
                <c:pt idx="140">
                  <c:v>-1.8125600492762637</c:v>
                </c:pt>
                <c:pt idx="141">
                  <c:v>-1.8026444530290597</c:v>
                </c:pt>
                <c:pt idx="142">
                  <c:v>-1.7924096622520025</c:v>
                </c:pt>
                <c:pt idx="143">
                  <c:v>-1.7818437463543133</c:v>
                </c:pt>
                <c:pt idx="144">
                  <c:v>-1.7709343538354179</c:v>
                </c:pt>
                <c:pt idx="145">
                  <c:v>-1.7596687057924556</c:v>
                </c:pt>
                <c:pt idx="146">
                  <c:v>-1.7480335906721163</c:v>
                </c:pt>
                <c:pt idx="147">
                  <c:v>-1.7360153604925253</c:v>
                </c:pt>
                <c:pt idx="148">
                  <c:v>-1.7235999287859451</c:v>
                </c:pt>
                <c:pt idx="149">
                  <c:v>-1.7107727705398119</c:v>
                </c:pt>
                <c:pt idx="150">
                  <c:v>-1.6975189244419517</c:v>
                </c:pt>
                <c:pt idx="151">
                  <c:v>-1.6838229977656347</c:v>
                </c:pt>
                <c:pt idx="152">
                  <c:v>-1.6696691742611984</c:v>
                </c:pt>
                <c:pt idx="153">
                  <c:v>-1.6550412254529923</c:v>
                </c:pt>
                <c:pt idx="154">
                  <c:v>-1.6399225257730221</c:v>
                </c:pt>
                <c:pt idx="155">
                  <c:v>-1.6242960719953488</c:v>
                </c:pt>
                <c:pt idx="156">
                  <c:v>-1.6081445074674203</c:v>
                </c:pt>
                <c:pt idx="157">
                  <c:v>-1.5914501516652848</c:v>
                </c:pt>
                <c:pt idx="158">
                  <c:v>-1.5741950356280616</c:v>
                </c:pt>
                <c:pt idx="159">
                  <c:v>-1.5563609438520418</c:v>
                </c:pt>
                <c:pt idx="160">
                  <c:v>-1.5379294632448968</c:v>
                </c:pt>
                <c:pt idx="161">
                  <c:v>-1.5188820397542093</c:v>
                </c:pt>
                <c:pt idx="162">
                  <c:v>-1.4992000432900001</c:v>
                </c:pt>
                <c:pt idx="163">
                  <c:v>-1.4788648415561139</c:v>
                </c:pt>
                <c:pt idx="164">
                  <c:v>-1.4578578833879097</c:v>
                </c:pt>
                <c:pt idx="165">
                  <c:v>-1.4361607921612296</c:v>
                </c:pt>
                <c:pt idx="166">
                  <c:v>-1.4137554697873513</c:v>
                </c:pt>
                <c:pt idx="167">
                  <c:v>-1.3906242117377994</c:v>
                </c:pt>
                <c:pt idx="168">
                  <c:v>-1.3667498334485786</c:v>
                </c:pt>
                <c:pt idx="169">
                  <c:v>-1.342115808332806</c:v>
                </c:pt>
                <c:pt idx="170">
                  <c:v>-1.3167064174811316</c:v>
                </c:pt>
                <c:pt idx="171">
                  <c:v>-1.2905069109484464</c:v>
                </c:pt>
                <c:pt idx="172">
                  <c:v>-1.2635036803113104</c:v>
                </c:pt>
                <c:pt idx="173">
                  <c:v>-1.2356844419321933</c:v>
                </c:pt>
                <c:pt idx="174">
                  <c:v>-1.2070384300838675</c:v>
                </c:pt>
                <c:pt idx="175">
                  <c:v>-1.1775565987712548</c:v>
                </c:pt>
                <c:pt idx="176">
                  <c:v>-1.1472318307413238</c:v>
                </c:pt>
                <c:pt idx="177">
                  <c:v>-1.1160591517987211</c:v>
                </c:pt>
                <c:pt idx="178">
                  <c:v>-1.0840359481521546</c:v>
                </c:pt>
                <c:pt idx="179">
                  <c:v>-1.0511621841129108</c:v>
                </c:pt>
                <c:pt idx="180">
                  <c:v>-1.0174406170632797</c:v>
                </c:pt>
                <c:pt idx="181">
                  <c:v>-0.98287700622272478</c:v>
                </c:pt>
                <c:pt idx="182">
                  <c:v>-0.94748031137890809</c:v>
                </c:pt>
                <c:pt idx="183">
                  <c:v>-0.91126287743706658</c:v>
                </c:pt>
                <c:pt idx="184">
                  <c:v>-0.87424060039372442</c:v>
                </c:pt>
                <c:pt idx="185">
                  <c:v>-0.83643307017937363</c:v>
                </c:pt>
                <c:pt idx="186">
                  <c:v>-0.79786368575925937</c:v>
                </c:pt>
                <c:pt idx="187">
                  <c:v>-0.75855973795029508</c:v>
                </c:pt>
                <c:pt idx="188">
                  <c:v>-0.71855245562144376</c:v>
                </c:pt>
                <c:pt idx="189">
                  <c:v>-0.67787701130667388</c:v>
                </c:pt>
                <c:pt idx="190">
                  <c:v>-0.63657248278080991</c:v>
                </c:pt>
                <c:pt idx="191">
                  <c:v>-0.59468176782959925</c:v>
                </c:pt>
                <c:pt idx="192">
                  <c:v>-0.55225145027907785</c:v>
                </c:pt>
                <c:pt idx="193">
                  <c:v>-0.50933161632055501</c:v>
                </c:pt>
                <c:pt idx="194">
                  <c:v>-0.46597562125263248</c:v>
                </c:pt>
                <c:pt idx="195">
                  <c:v>-0.42223980792893234</c:v>
                </c:pt>
                <c:pt idx="196">
                  <c:v>-0.37818317941087748</c:v>
                </c:pt>
                <c:pt idx="197">
                  <c:v>-0.33386702953461594</c:v>
                </c:pt>
                <c:pt idx="198">
                  <c:v>-0.28935453626232627</c:v>
                </c:pt>
                <c:pt idx="199">
                  <c:v>-0.24471032375201685</c:v>
                </c:pt>
                <c:pt idx="200">
                  <c:v>-0.19999999999999404</c:v>
                </c:pt>
                <c:pt idx="201">
                  <c:v>-0.1552896776444973</c:v>
                </c:pt>
                <c:pt idx="202">
                  <c:v>-0.11064548603337718</c:v>
                </c:pt>
                <c:pt idx="203">
                  <c:v>-6.6133082928583747E-2</c:v>
                </c:pt>
                <c:pt idx="204">
                  <c:v>-2.1817174232629938E-2</c:v>
                </c:pt>
                <c:pt idx="205">
                  <c:v>2.2238950123487616E-2</c:v>
                </c:pt>
                <c:pt idx="206">
                  <c:v>6.597385648348375E-2</c:v>
                </c:pt>
                <c:pt idx="207">
                  <c:v>0.10932837702763293</c:v>
                </c:pt>
                <c:pt idx="208">
                  <c:v>0.1522459825652599</c:v>
                </c:pt>
                <c:pt idx="209">
                  <c:v>0.19467311358272837</c:v>
                </c:pt>
                <c:pt idx="210">
                  <c:v>0.23655946572653946</c:v>
                </c:pt>
                <c:pt idx="211">
                  <c:v>0.27785822710944463</c:v>
                </c:pt>
                <c:pt idx="212">
                  <c:v>0.31852626604120954</c:v>
                </c:pt>
                <c:pt idx="213">
                  <c:v>0.35852426896005191</c:v>
                </c:pt>
                <c:pt idx="214">
                  <c:v>0.39781682943642921</c:v>
                </c:pt>
                <c:pt idx="215">
                  <c:v>0.43637249010521911</c:v>
                </c:pt>
                <c:pt idx="216">
                  <c:v>0.47416374023095648</c:v>
                </c:pt>
                <c:pt idx="217">
                  <c:v>0.51116697230756158</c:v>
                </c:pt>
                <c:pt idx="218">
                  <c:v>0.54736240163101524</c:v>
                </c:pt>
                <c:pt idx="219">
                  <c:v>0.58273395316044097</c:v>
                </c:pt>
                <c:pt idx="220">
                  <c:v>0.61726912020634095</c:v>
                </c:pt>
                <c:pt idx="221">
                  <c:v>0.65095879956603908</c:v>
                </c:pt>
                <c:pt idx="222">
                  <c:v>0.6837971076813445</c:v>
                </c:pt>
                <c:pt idx="223">
                  <c:v>0.71578118224049136</c:v>
                </c:pt>
                <c:pt idx="224">
                  <c:v>0.74691097340525792</c:v>
                </c:pt>
                <c:pt idx="225">
                  <c:v>0.77718902853482019</c:v>
                </c:pt>
                <c:pt idx="226">
                  <c:v>0.80662027391966951</c:v>
                </c:pt>
                <c:pt idx="227">
                  <c:v>0.8352117966497743</c:v>
                </c:pt>
                <c:pt idx="228">
                  <c:v>0.86297262933699548</c:v>
                </c:pt>
                <c:pt idx="229">
                  <c:v>0.88991354000642775</c:v>
                </c:pt>
                <c:pt idx="230">
                  <c:v>0.9160468290760706</c:v>
                </c:pt>
                <c:pt idx="231">
                  <c:v>0.94138613496813339</c:v>
                </c:pt>
                <c:pt idx="232">
                  <c:v>0.96594624954495023</c:v>
                </c:pt>
                <c:pt idx="233">
                  <c:v>0.989742944242616</c:v>
                </c:pt>
                <c:pt idx="234">
                  <c:v>1.0127928074888526</c:v>
                </c:pt>
                <c:pt idx="235">
                  <c:v>1.0351130937394697</c:v>
                </c:pt>
                <c:pt idx="236">
                  <c:v>1.0567215842501365</c:v>
                </c:pt>
                <c:pt idx="237">
                  <c:v>1.077636459515944</c:v>
                </c:pt>
                <c:pt idx="238">
                  <c:v>1.0978761831586261</c:v>
                </c:pt>
                <c:pt idx="239">
                  <c:v>1.1174593969180251</c:v>
                </c:pt>
                <c:pt idx="240">
                  <c:v>1.1364048263077176</c:v>
                </c:pt>
                <c:pt idx="241">
                  <c:v>1.1547311964218845</c:v>
                </c:pt>
                <c:pt idx="242">
                  <c:v>1.1724571573285505</c:v>
                </c:pt>
                <c:pt idx="243">
                  <c:v>1.1896012184504772</c:v>
                </c:pt>
                <c:pt idx="244">
                  <c:v>1.2061816913164625</c:v>
                </c:pt>
                <c:pt idx="245">
                  <c:v>1.2222166400601613</c:v>
                </c:pt>
                <c:pt idx="246">
                  <c:v>1.2377238390483551</c:v>
                </c:pt>
                <c:pt idx="247">
                  <c:v>1.252720737033902</c:v>
                </c:pt>
                <c:pt idx="248">
                  <c:v>1.2672244272484479</c:v>
                </c:pt>
                <c:pt idx="249">
                  <c:v>1.2812516228748005</c:v>
                </c:pt>
                <c:pt idx="250">
                  <c:v>1.2948186373673067</c:v>
                </c:pt>
                <c:pt idx="251">
                  <c:v>1.3079413691193791</c:v>
                </c:pt>
                <c:pt idx="252">
                  <c:v>1.320635290009573</c:v>
                </c:pt>
                <c:pt idx="253">
                  <c:v>1.3329154373904999</c:v>
                </c:pt>
                <c:pt idx="254">
                  <c:v>1.3447964091176681</c:v>
                </c:pt>
                <c:pt idx="255">
                  <c:v>1.3562923612476547</c:v>
                </c:pt>
                <c:pt idx="256">
                  <c:v>1.3674170080663259</c:v>
                </c:pt>
                <c:pt idx="257">
                  <c:v>1.3781836241378946</c:v>
                </c:pt>
                <c:pt idx="258">
                  <c:v>1.3886050480942522</c:v>
                </c:pt>
                <c:pt idx="259">
                  <c:v>1.3986936879109697</c:v>
                </c:pt>
                <c:pt idx="260">
                  <c:v>1.4084615274417105</c:v>
                </c:pt>
                <c:pt idx="261">
                  <c:v>1.417920134006347</c:v>
                </c:pt>
                <c:pt idx="262">
                  <c:v>1.4270806668499347</c:v>
                </c:pt>
                <c:pt idx="263">
                  <c:v>1.4359538863097936</c:v>
                </c:pt>
                <c:pt idx="264">
                  <c:v>1.4445501635464535</c:v>
                </c:pt>
                <c:pt idx="265">
                  <c:v>1.4528794907110723</c:v>
                </c:pt>
                <c:pt idx="266">
                  <c:v>1.4609514914373158</c:v>
                </c:pt>
                <c:pt idx="267">
                  <c:v>1.4687754315595987</c:v>
                </c:pt>
                <c:pt idx="268">
                  <c:v>1.4763602299722214</c:v>
                </c:pt>
                <c:pt idx="269">
                  <c:v>1.483714469555236</c:v>
                </c:pt>
                <c:pt idx="270">
                  <c:v>1.4908464081031021</c:v>
                </c:pt>
                <c:pt idx="271">
                  <c:v>1.4977639892013113</c:v>
                </c:pt>
                <c:pt idx="272">
                  <c:v>1.5044748530042922</c:v>
                </c:pt>
                <c:pt idx="273">
                  <c:v>1.5109863468751794</c:v>
                </c:pt>
                <c:pt idx="274">
                  <c:v>1.5173055358544625</c:v>
                </c:pt>
                <c:pt idx="275">
                  <c:v>1.5234392129302121</c:v>
                </c:pt>
                <c:pt idx="276">
                  <c:v>1.5293939090876418</c:v>
                </c:pt>
                <c:pt idx="277">
                  <c:v>1.5351759031201424</c:v>
                </c:pt>
                <c:pt idx="278">
                  <c:v>1.5407912311878365</c:v>
                </c:pt>
                <c:pt idx="279">
                  <c:v>1.5462456961130646</c:v>
                </c:pt>
                <c:pt idx="280">
                  <c:v>1.551544876405176</c:v>
                </c:pt>
                <c:pt idx="281">
                  <c:v>1.5566941350095409</c:v>
                </c:pt>
                <c:pt idx="282">
                  <c:v>1.561698627777907</c:v>
                </c:pt>
                <c:pt idx="283">
                  <c:v>1.5665633116591269</c:v>
                </c:pt>
                <c:pt idx="284">
                  <c:v>1.5712929526108852</c:v>
                </c:pt>
                <c:pt idx="285">
                  <c:v>1.5758921332344398</c:v>
                </c:pt>
                <c:pt idx="286">
                  <c:v>1.5803652601355331</c:v>
                </c:pt>
                <c:pt idx="287">
                  <c:v>1.5847165710156121</c:v>
                </c:pt>
                <c:pt idx="288">
                  <c:v>1.5889501414982776</c:v>
                </c:pt>
                <c:pt idx="289">
                  <c:v>1.5930698916965433</c:v>
                </c:pt>
                <c:pt idx="290">
                  <c:v>1.597079592526998</c:v>
                </c:pt>
                <c:pt idx="291">
                  <c:v>1.600982871777388</c:v>
                </c:pt>
                <c:pt idx="292">
                  <c:v>1.6047832199344287</c:v>
                </c:pt>
                <c:pt idx="293">
                  <c:v>1.6084839957789023</c:v>
                </c:pt>
                <c:pt idx="294">
                  <c:v>1.6120884317552366</c:v>
                </c:pt>
                <c:pt idx="295">
                  <c:v>1.6155996391228551</c:v>
                </c:pt>
                <c:pt idx="296">
                  <c:v>1.6190206128966369</c:v>
                </c:pt>
                <c:pt idx="297">
                  <c:v>1.6223542365837968</c:v>
                </c:pt>
                <c:pt idx="298">
                  <c:v>1.6256032867244663</c:v>
                </c:pt>
                <c:pt idx="299">
                  <c:v>1.6287704372431682</c:v>
                </c:pt>
                <c:pt idx="300">
                  <c:v>1.631858263618273</c:v>
                </c:pt>
                <c:pt idx="301">
                  <c:v>1.6348692468763946</c:v>
                </c:pt>
                <c:pt idx="302">
                  <c:v>1.6378057774185357</c:v>
                </c:pt>
                <c:pt idx="303">
                  <c:v>1.6406701586846406</c:v>
                </c:pt>
                <c:pt idx="304">
                  <c:v>1.6434646106630166</c:v>
                </c:pt>
                <c:pt idx="305">
                  <c:v>1.6461912732509387</c:v>
                </c:pt>
                <c:pt idx="306">
                  <c:v>1.6488522094725253</c:v>
                </c:pt>
                <c:pt idx="307">
                  <c:v>1.6514494085598121</c:v>
                </c:pt>
                <c:pt idx="308">
                  <c:v>1.6539847889027386</c:v>
                </c:pt>
                <c:pt idx="309">
                  <c:v>1.656460200873572</c:v>
                </c:pt>
                <c:pt idx="310">
                  <c:v>1.6588774295310955</c:v>
                </c:pt>
                <c:pt idx="311">
                  <c:v>1.6612381972096963</c:v>
                </c:pt>
                <c:pt idx="312">
                  <c:v>1.6635441659982917</c:v>
                </c:pt>
                <c:pt idx="313">
                  <c:v>1.6657969401138493</c:v>
                </c:pt>
                <c:pt idx="314">
                  <c:v>1.6679980681740645</c:v>
                </c:pt>
                <c:pt idx="315">
                  <c:v>1.6701490453735794</c:v>
                </c:pt>
                <c:pt idx="316">
                  <c:v>1.672251315567955</c:v>
                </c:pt>
                <c:pt idx="317">
                  <c:v>1.6743062732694238</c:v>
                </c:pt>
                <c:pt idx="318">
                  <c:v>1.6763152655582982</c:v>
                </c:pt>
                <c:pt idx="319">
                  <c:v>1.678279593913732</c:v>
                </c:pt>
                <c:pt idx="320">
                  <c:v>1.6802005159673867</c:v>
                </c:pt>
                <c:pt idx="321">
                  <c:v>1.6820792471833956</c:v>
                </c:pt>
                <c:pt idx="322">
                  <c:v>1.6839169624678758</c:v>
                </c:pt>
                <c:pt idx="323">
                  <c:v>1.6857147977110927</c:v>
                </c:pt>
                <c:pt idx="324">
                  <c:v>1.6874738512652525</c:v>
                </c:pt>
                <c:pt idx="325">
                  <c:v>1.6891951853607572</c:v>
                </c:pt>
                <c:pt idx="326">
                  <c:v>1.6908798274636418</c:v>
                </c:pt>
                <c:pt idx="327">
                  <c:v>1.6925287715767836</c:v>
                </c:pt>
                <c:pt idx="328">
                  <c:v>1.6941429794873646</c:v>
                </c:pt>
                <c:pt idx="329">
                  <c:v>1.6957233819629514</c:v>
                </c:pt>
                <c:pt idx="330">
                  <c:v>1.6972708798984519</c:v>
                </c:pt>
                <c:pt idx="331">
                  <c:v>1.6987863454161132</c:v>
                </c:pt>
                <c:pt idx="332">
                  <c:v>1.7002706229206139</c:v>
                </c:pt>
                <c:pt idx="333">
                  <c:v>1.7017245301112265</c:v>
                </c:pt>
                <c:pt idx="334">
                  <c:v>1.7031488589529193</c:v>
                </c:pt>
                <c:pt idx="335">
                  <c:v>1.704544376608202</c:v>
                </c:pt>
                <c:pt idx="336">
                  <c:v>1.7059118263314159</c:v>
                </c:pt>
                <c:pt idx="337">
                  <c:v>1.7072519283271124</c:v>
                </c:pt>
                <c:pt idx="338">
                  <c:v>1.7085653805740713</c:v>
                </c:pt>
                <c:pt idx="339">
                  <c:v>1.7098528596164564</c:v>
                </c:pt>
                <c:pt idx="340">
                  <c:v>1.7111150213235187</c:v>
                </c:pt>
                <c:pt idx="341">
                  <c:v>1.7123525016192147</c:v>
                </c:pt>
                <c:pt idx="342">
                  <c:v>1.7135659171830269</c:v>
                </c:pt>
                <c:pt idx="343">
                  <c:v>1.7147558661232292</c:v>
                </c:pt>
                <c:pt idx="344">
                  <c:v>1.7159229286237669</c:v>
                </c:pt>
                <c:pt idx="345">
                  <c:v>1.7170676675658889</c:v>
                </c:pt>
                <c:pt idx="346">
                  <c:v>1.7181906291256024</c:v>
                </c:pt>
                <c:pt idx="347">
                  <c:v>1.7192923433479774</c:v>
                </c:pt>
                <c:pt idx="348">
                  <c:v>1.7203733246992776</c:v>
                </c:pt>
                <c:pt idx="349">
                  <c:v>1.7214340725978625</c:v>
                </c:pt>
                <c:pt idx="350">
                  <c:v>1.7224750719247459</c:v>
                </c:pt>
                <c:pt idx="351">
                  <c:v>1.7234967935146726</c:v>
                </c:pt>
                <c:pt idx="352">
                  <c:v>1.7244996946285187</c:v>
                </c:pt>
                <c:pt idx="353">
                  <c:v>1.7254842194078068</c:v>
                </c:pt>
                <c:pt idx="354">
                  <c:v>1.7264507993120675</c:v>
                </c:pt>
                <c:pt idx="355">
                  <c:v>1.7273998535397699</c:v>
                </c:pt>
                <c:pt idx="356">
                  <c:v>1.728331789433492</c:v>
                </c:pt>
                <c:pt idx="357">
                  <c:v>1.7292470028699822</c:v>
                </c:pt>
                <c:pt idx="358">
                  <c:v>1.7301458786357351</c:v>
                </c:pt>
                <c:pt idx="359">
                  <c:v>1.731028790788671</c:v>
                </c:pt>
                <c:pt idx="360">
                  <c:v>1.7318961030064877</c:v>
                </c:pt>
                <c:pt idx="361">
                  <c:v>1.7327481689222244</c:v>
                </c:pt>
                <c:pt idx="362">
                  <c:v>1.7335853324475621</c:v>
                </c:pt>
                <c:pt idx="363">
                  <c:v>1.7344079280843414</c:v>
                </c:pt>
                <c:pt idx="364">
                  <c:v>1.7352162812247931</c:v>
                </c:pt>
                <c:pt idx="365">
                  <c:v>1.7360107084409111</c:v>
                </c:pt>
                <c:pt idx="366">
                  <c:v>1.7367915177634197</c:v>
                </c:pt>
                <c:pt idx="367">
                  <c:v>1.7375590089507418</c:v>
                </c:pt>
                <c:pt idx="368">
                  <c:v>1.7383134737483619</c:v>
                </c:pt>
                <c:pt idx="369">
                  <c:v>1.7390551961389706</c:v>
                </c:pt>
                <c:pt idx="370">
                  <c:v>1.7397844525837509</c:v>
                </c:pt>
                <c:pt idx="371">
                  <c:v>1.7405015122551502</c:v>
                </c:pt>
                <c:pt idx="372">
                  <c:v>1.7412066372614787</c:v>
                </c:pt>
                <c:pt idx="373">
                  <c:v>1.7419000828636475</c:v>
                </c:pt>
                <c:pt idx="374">
                  <c:v>1.7425820976843507</c:v>
                </c:pt>
                <c:pt idx="375">
                  <c:v>1.7432529239099901</c:v>
                </c:pt>
                <c:pt idx="376">
                  <c:v>1.7439127974856159</c:v>
                </c:pt>
                <c:pt idx="377">
                  <c:v>1.7445619483031545</c:v>
                </c:pt>
                <c:pt idx="378">
                  <c:v>1.7452006003831801</c:v>
                </c:pt>
                <c:pt idx="379">
                  <c:v>1.7458289720504807</c:v>
                </c:pt>
                <c:pt idx="380">
                  <c:v>1.7464472761036425</c:v>
                </c:pt>
                <c:pt idx="381">
                  <c:v>1.7470557199788939</c:v>
                </c:pt>
                <c:pt idx="382">
                  <c:v>1.7476545059084154</c:v>
                </c:pt>
                <c:pt idx="383">
                  <c:v>1.7482438310733264</c:v>
                </c:pt>
                <c:pt idx="384">
                  <c:v>1.7488238877515516</c:v>
                </c:pt>
                <c:pt idx="385">
                  <c:v>1.7493948634607506</c:v>
                </c:pt>
                <c:pt idx="386">
                  <c:v>1.7499569410965046</c:v>
                </c:pt>
                <c:pt idx="387">
                  <c:v>1.7505102990659243</c:v>
                </c:pt>
                <c:pt idx="388">
                  <c:v>1.7510551114168569</c:v>
                </c:pt>
                <c:pt idx="389">
                  <c:v>1.7515915479628528</c:v>
                </c:pt>
                <c:pt idx="390">
                  <c:v>1.7521197744040404</c:v>
                </c:pt>
                <c:pt idx="391">
                  <c:v>1.7526399524440675</c:v>
                </c:pt>
                <c:pt idx="392">
                  <c:v>1.7531522399032489</c:v>
                </c:pt>
                <c:pt idx="393">
                  <c:v>1.7536567908280531</c:v>
                </c:pt>
                <c:pt idx="394">
                  <c:v>1.7541537555970694</c:v>
                </c:pt>
                <c:pt idx="395">
                  <c:v>1.7546432810235728</c:v>
                </c:pt>
                <c:pt idx="396">
                  <c:v>1.7551255104548156</c:v>
                </c:pt>
                <c:pt idx="397">
                  <c:v>1.7556005838681574</c:v>
                </c:pt>
                <c:pt idx="398">
                  <c:v>1.756068637964153</c:v>
                </c:pt>
                <c:pt idx="399">
                  <c:v>1.7565298062566941</c:v>
                </c:pt>
                <c:pt idx="400">
                  <c:v>1.7569842191603247</c:v>
                </c:pt>
              </c:numCache>
            </c:numRef>
          </c:yVal>
          <c:smooth val="1"/>
          <c:extLst>
            <c:ext xmlns:c16="http://schemas.microsoft.com/office/drawing/2014/chart" uri="{C3380CC4-5D6E-409C-BE32-E72D297353CC}">
              <c16:uniqueId val="{00000007-F452-48F0-8996-9F7C915997A5}"/>
            </c:ext>
          </c:extLst>
        </c:ser>
        <c:ser>
          <c:idx val="8"/>
          <c:order val="8"/>
          <c:tx>
            <c:strRef>
              <c:f>'Max Devi. Alpha=10'!$J$1</c:f>
              <c:strCache>
                <c:ptCount val="1"/>
                <c:pt idx="0">
                  <c:v>ξ=0.15</c:v>
                </c:pt>
              </c:strCache>
            </c:strRef>
          </c:tx>
          <c:spPr>
            <a:ln w="19050" cap="rnd">
              <a:solidFill>
                <a:schemeClr val="accent4"/>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Alpha=10'!$J$2:$J$404</c:f>
              <c:numCache>
                <c:formatCode>General</c:formatCode>
                <c:ptCount val="403"/>
                <c:pt idx="0">
                  <c:v>-2.2000000000000002</c:v>
                </c:pt>
                <c:pt idx="1">
                  <c:v>-2.1985016105590218</c:v>
                </c:pt>
                <c:pt idx="2">
                  <c:v>-2.1970061357697475</c:v>
                </c:pt>
                <c:pt idx="3">
                  <c:v>-2.1955131186864776</c:v>
                </c:pt>
                <c:pt idx="4">
                  <c:v>-2.1940221057444447</c:v>
                </c:pt>
                <c:pt idx="5">
                  <c:v>-2.1925326464018977</c:v>
                </c:pt>
                <c:pt idx="6">
                  <c:v>-2.1910442927884453</c:v>
                </c:pt>
                <c:pt idx="7">
                  <c:v>-2.1895565993590931</c:v>
                </c:pt>
                <c:pt idx="8">
                  <c:v>-2.1880691225534727</c:v>
                </c:pt>
                <c:pt idx="9">
                  <c:v>-2.1865814204597318</c:v>
                </c:pt>
                <c:pt idx="10">
                  <c:v>-2.1850930524825993</c:v>
                </c:pt>
                <c:pt idx="11">
                  <c:v>-2.1836035790151467</c:v>
                </c:pt>
                <c:pt idx="12">
                  <c:v>-2.1821125611137622</c:v>
                </c:pt>
                <c:pt idx="13">
                  <c:v>-2.1806195601758964</c:v>
                </c:pt>
                <c:pt idx="14">
                  <c:v>-2.1791241376201209</c:v>
                </c:pt>
                <c:pt idx="15">
                  <c:v>-2.1776258545680549</c:v>
                </c:pt>
                <c:pt idx="16">
                  <c:v>-2.1761242715277427</c:v>
                </c:pt>
                <c:pt idx="17">
                  <c:v>-2.1746189480780496</c:v>
                </c:pt>
                <c:pt idx="18">
                  <c:v>-2.1731094425536535</c:v>
                </c:pt>
                <c:pt idx="19">
                  <c:v>-2.1715953117302296</c:v>
                </c:pt>
                <c:pt idx="20">
                  <c:v>-2.1700761105094086</c:v>
                </c:pt>
                <c:pt idx="21">
                  <c:v>-2.1685513916031174</c:v>
                </c:pt>
                <c:pt idx="22">
                  <c:v>-2.1670207052168777</c:v>
                </c:pt>
                <c:pt idx="23">
                  <c:v>-2.1654835987316861</c:v>
                </c:pt>
                <c:pt idx="24">
                  <c:v>-2.1639396163840598</c:v>
                </c:pt>
                <c:pt idx="25">
                  <c:v>-2.162388298943855</c:v>
                </c:pt>
                <c:pt idx="26">
                  <c:v>-2.1608291833894553</c:v>
                </c:pt>
                <c:pt idx="27">
                  <c:v>-2.1592618025799339</c:v>
                </c:pt>
                <c:pt idx="28">
                  <c:v>-2.1576856849237775</c:v>
                </c:pt>
                <c:pt idx="29">
                  <c:v>-2.1561003540437809</c:v>
                </c:pt>
                <c:pt idx="30">
                  <c:v>-2.1545053284376872</c:v>
                </c:pt>
                <c:pt idx="31">
                  <c:v>-2.1529001211341732</c:v>
                </c:pt>
                <c:pt idx="32">
                  <c:v>-2.1512842393437546</c:v>
                </c:pt>
                <c:pt idx="33">
                  <c:v>-2.1496571841041923</c:v>
                </c:pt>
                <c:pt idx="34">
                  <c:v>-2.1480184499199675</c:v>
                </c:pt>
                <c:pt idx="35">
                  <c:v>-2.1463675243953921</c:v>
                </c:pt>
                <c:pt idx="36">
                  <c:v>-2.144703887860905</c:v>
                </c:pt>
                <c:pt idx="37">
                  <c:v>-2.1430270129921087</c:v>
                </c:pt>
                <c:pt idx="38">
                  <c:v>-2.1413363644210821</c:v>
                </c:pt>
                <c:pt idx="39">
                  <c:v>-2.1396313983394939</c:v>
                </c:pt>
                <c:pt idx="40">
                  <c:v>-2.1379115620930405</c:v>
                </c:pt>
                <c:pt idx="41">
                  <c:v>-2.136176293766717</c:v>
                </c:pt>
                <c:pt idx="42">
                  <c:v>-2.1344250217604075</c:v>
                </c:pt>
                <c:pt idx="43">
                  <c:v>-2.1326571643542831</c:v>
                </c:pt>
                <c:pt idx="44">
                  <c:v>-2.1308721292634796</c:v>
                </c:pt>
                <c:pt idx="45">
                  <c:v>-2.1290693131814988</c:v>
                </c:pt>
                <c:pt idx="46">
                  <c:v>-2.1272481013117832</c:v>
                </c:pt>
                <c:pt idx="47">
                  <c:v>-2.1254078668868819</c:v>
                </c:pt>
                <c:pt idx="48">
                  <c:v>-2.1235479706746125</c:v>
                </c:pt>
                <c:pt idx="49">
                  <c:v>-2.1216677604706153</c:v>
                </c:pt>
                <c:pt idx="50">
                  <c:v>-2.119766570576664</c:v>
                </c:pt>
                <c:pt idx="51">
                  <c:v>-2.1178437212640842</c:v>
                </c:pt>
                <c:pt idx="52">
                  <c:v>-2.1158985182216168</c:v>
                </c:pt>
                <c:pt idx="53">
                  <c:v>-2.1139302519870347</c:v>
                </c:pt>
                <c:pt idx="54">
                  <c:v>-2.1119381973617939</c:v>
                </c:pt>
                <c:pt idx="55">
                  <c:v>-2.1099216128079981</c:v>
                </c:pt>
                <c:pt idx="56">
                  <c:v>-2.1078797398269074</c:v>
                </c:pt>
                <c:pt idx="57">
                  <c:v>-2.1058118023182195</c:v>
                </c:pt>
                <c:pt idx="58">
                  <c:v>-2.1037170059193038</c:v>
                </c:pt>
                <c:pt idx="59">
                  <c:v>-2.1015945373235709</c:v>
                </c:pt>
                <c:pt idx="60">
                  <c:v>-2.0994435635770978</c:v>
                </c:pt>
                <c:pt idx="61">
                  <c:v>-2.0972632313526374</c:v>
                </c:pt>
                <c:pt idx="62">
                  <c:v>-2.0950526662000843</c:v>
                </c:pt>
                <c:pt idx="63">
                  <c:v>-2.0928109717724515</c:v>
                </c:pt>
                <c:pt idx="64">
                  <c:v>-2.0905372290263817</c:v>
                </c:pt>
                <c:pt idx="65">
                  <c:v>-2.0882304953961852</c:v>
                </c:pt>
                <c:pt idx="66">
                  <c:v>-2.0858898039403533</c:v>
                </c:pt>
                <c:pt idx="67">
                  <c:v>-2.0835141624594877</c:v>
                </c:pt>
                <c:pt idx="68">
                  <c:v>-2.0811025525845244</c:v>
                </c:pt>
                <c:pt idx="69">
                  <c:v>-2.0786539288341133</c:v>
                </c:pt>
                <c:pt idx="70">
                  <c:v>-2.0761672176399784</c:v>
                </c:pt>
                <c:pt idx="71">
                  <c:v>-2.0736413163390464</c:v>
                </c:pt>
                <c:pt idx="72">
                  <c:v>-2.0710750921310845</c:v>
                </c:pt>
                <c:pt idx="73">
                  <c:v>-2.0684673810005783</c:v>
                </c:pt>
                <c:pt idx="74">
                  <c:v>-2.0658169866015106</c:v>
                </c:pt>
                <c:pt idx="75">
                  <c:v>-2.0631226791037021</c:v>
                </c:pt>
                <c:pt idx="76">
                  <c:v>-2.0603831939992991</c:v>
                </c:pt>
                <c:pt idx="77">
                  <c:v>-2.0575972308679993</c:v>
                </c:pt>
                <c:pt idx="78">
                  <c:v>-2.0547634520995275</c:v>
                </c:pt>
                <c:pt idx="79">
                  <c:v>-2.0518804815718834</c:v>
                </c:pt>
                <c:pt idx="80">
                  <c:v>-2.0489469032838099</c:v>
                </c:pt>
                <c:pt idx="81">
                  <c:v>-2.04596125993992</c:v>
                </c:pt>
                <c:pt idx="82">
                  <c:v>-2.0429220514868884</c:v>
                </c:pt>
                <c:pt idx="83">
                  <c:v>-2.0398277335990818</c:v>
                </c:pt>
                <c:pt idx="84">
                  <c:v>-2.036676716111963</c:v>
                </c:pt>
                <c:pt idx="85">
                  <c:v>-2.0334673614016108</c:v>
                </c:pt>
                <c:pt idx="86">
                  <c:v>-2.0301979827086449</c:v>
                </c:pt>
                <c:pt idx="87">
                  <c:v>-2.0268668424048499</c:v>
                </c:pt>
                <c:pt idx="88">
                  <c:v>-2.0234721502007749</c:v>
                </c:pt>
                <c:pt idx="89">
                  <c:v>-2.0200120612925776</c:v>
                </c:pt>
                <c:pt idx="90">
                  <c:v>-2.0164846744463882</c:v>
                </c:pt>
                <c:pt idx="91">
                  <c:v>-2.0128880300184679</c:v>
                </c:pt>
                <c:pt idx="92">
                  <c:v>-2.0092201079094578</c:v>
                </c:pt>
                <c:pt idx="93">
                  <c:v>-2.0054788254510441</c:v>
                </c:pt>
                <c:pt idx="94">
                  <c:v>-2.0016620352233856</c:v>
                </c:pt>
                <c:pt idx="95">
                  <c:v>-1.997767522801722</c:v>
                </c:pt>
                <c:pt idx="96">
                  <c:v>-1.9937930044306091</c:v>
                </c:pt>
                <c:pt idx="97">
                  <c:v>-1.9897361246243421</c:v>
                </c:pt>
                <c:pt idx="98">
                  <c:v>-1.9855944536921843</c:v>
                </c:pt>
                <c:pt idx="99">
                  <c:v>-1.9813654851871592</c:v>
                </c:pt>
                <c:pt idx="100">
                  <c:v>-1.9770466332772767</c:v>
                </c:pt>
                <c:pt idx="101">
                  <c:v>-1.9726352300382368</c:v>
                </c:pt>
                <c:pt idx="102">
                  <c:v>-1.9681285226668208</c:v>
                </c:pt>
                <c:pt idx="103">
                  <c:v>-1.9635236706144064</c:v>
                </c:pt>
                <c:pt idx="104">
                  <c:v>-1.958817742640274</c:v>
                </c:pt>
                <c:pt idx="105">
                  <c:v>-1.9540077137846663</c:v>
                </c:pt>
                <c:pt idx="106">
                  <c:v>-1.9490904622618579</c:v>
                </c:pt>
                <c:pt idx="107">
                  <c:v>-1.9440627662738845</c:v>
                </c:pt>
                <c:pt idx="108">
                  <c:v>-1.9389213007459611</c:v>
                </c:pt>
                <c:pt idx="109">
                  <c:v>-1.9336626339851</c:v>
                </c:pt>
                <c:pt idx="110">
                  <c:v>-1.928283224263958</c:v>
                </c:pt>
                <c:pt idx="111">
                  <c:v>-1.9227794163325109</c:v>
                </c:pt>
                <c:pt idx="112">
                  <c:v>-1.9171474378608251</c:v>
                </c:pt>
                <c:pt idx="113">
                  <c:v>-1.9113833958169131</c:v>
                </c:pt>
                <c:pt idx="114">
                  <c:v>-1.9054832727844719</c:v>
                </c:pt>
                <c:pt idx="115">
                  <c:v>-1.8994429232262107</c:v>
                </c:pt>
                <c:pt idx="116">
                  <c:v>-1.8932580696994634</c:v>
                </c:pt>
                <c:pt idx="117">
                  <c:v>-1.8869242990319006</c:v>
                </c:pt>
                <c:pt idx="118">
                  <c:v>-1.8804370584663654</c:v>
                </c:pt>
                <c:pt idx="119">
                  <c:v>-1.8737916517852107</c:v>
                </c:pt>
                <c:pt idx="120">
                  <c:v>-1.8669832354259936</c:v>
                </c:pt>
                <c:pt idx="121">
                  <c:v>-1.8600068146020141</c:v>
                </c:pt>
                <c:pt idx="122">
                  <c:v>-1.8528572394429577</c:v>
                </c:pt>
                <c:pt idx="123">
                  <c:v>-1.8455292011728621</c:v>
                </c:pt>
                <c:pt idx="124">
                  <c:v>-1.8380172283447505</c:v>
                </c:pt>
                <c:pt idx="125">
                  <c:v>-1.8303156831535921</c:v>
                </c:pt>
                <c:pt idx="126">
                  <c:v>-1.8224187578517725</c:v>
                </c:pt>
                <c:pt idx="127">
                  <c:v>-1.8143204712939893</c:v>
                </c:pt>
                <c:pt idx="128">
                  <c:v>-1.8060146656414484</c:v>
                </c:pt>
                <c:pt idx="129">
                  <c:v>-1.7974950032584296</c:v>
                </c:pt>
                <c:pt idx="130">
                  <c:v>-1.7887549638377289</c:v>
                </c:pt>
                <c:pt idx="131">
                  <c:v>-1.7797878417951869</c:v>
                </c:pt>
                <c:pt idx="132">
                  <c:v>-1.7705867439774601</c:v>
                </c:pt>
                <c:pt idx="133">
                  <c:v>-1.7611445877314273</c:v>
                </c:pt>
                <c:pt idx="134">
                  <c:v>-1.7514540993881189</c:v>
                </c:pt>
                <c:pt idx="135">
                  <c:v>-1.7415078132188195</c:v>
                </c:pt>
                <c:pt idx="136">
                  <c:v>-1.7312980709260435</c:v>
                </c:pt>
                <c:pt idx="137">
                  <c:v>-1.7208170217373708</c:v>
                </c:pt>
                <c:pt idx="138">
                  <c:v>-1.710056623175686</c:v>
                </c:pt>
                <c:pt idx="139">
                  <c:v>-1.6990086425851232</c:v>
                </c:pt>
                <c:pt idx="140">
                  <c:v>-1.6876646594980109</c:v>
                </c:pt>
                <c:pt idx="141">
                  <c:v>-1.6760160689342414</c:v>
                </c:pt>
                <c:pt idx="142">
                  <c:v>-1.6640540857307431</c:v>
                </c:pt>
                <c:pt idx="143">
                  <c:v>-1.6517697500050819</c:v>
                </c:pt>
                <c:pt idx="144">
                  <c:v>-1.6391539338635002</c:v>
                </c:pt>
                <c:pt idx="145">
                  <c:v>-1.6261973494699784</c:v>
                </c:pt>
                <c:pt idx="146">
                  <c:v>-1.6128905585988969</c:v>
                </c:pt>
                <c:pt idx="147">
                  <c:v>-1.5992239837996491</c:v>
                </c:pt>
                <c:pt idx="148">
                  <c:v>-1.5851879213068336</c:v>
                </c:pt>
                <c:pt idx="149">
                  <c:v>-1.5707725558343437</c:v>
                </c:pt>
                <c:pt idx="150">
                  <c:v>-1.5559679773956026</c:v>
                </c:pt>
                <c:pt idx="151">
                  <c:v>-1.5407642002951194</c:v>
                </c:pt>
                <c:pt idx="152">
                  <c:v>-1.5251511844382564</c:v>
                </c:pt>
                <c:pt idx="153">
                  <c:v>-1.5091188591063873</c:v>
                </c:pt>
                <c:pt idx="154">
                  <c:v>-1.4926571493431335</c:v>
                </c:pt>
                <c:pt idx="155">
                  <c:v>-1.4757560050938636</c:v>
                </c:pt>
                <c:pt idx="156">
                  <c:v>-1.4584054332347751</c:v>
                </c:pt>
                <c:pt idx="157">
                  <c:v>-1.4405955326192996</c:v>
                </c:pt>
                <c:pt idx="158">
                  <c:v>-1.422316532257941</c:v>
                </c:pt>
                <c:pt idx="159">
                  <c:v>-1.403558832732601</c:v>
                </c:pt>
                <c:pt idx="160">
                  <c:v>-1.3843130509275816</c:v>
                </c:pt>
                <c:pt idx="161">
                  <c:v>-1.3645700681364428</c:v>
                </c:pt>
                <c:pt idx="162">
                  <c:v>-1.3443210815763524</c:v>
                </c:pt>
                <c:pt idx="163">
                  <c:v>-1.3235576593092333</c:v>
                </c:pt>
                <c:pt idx="164">
                  <c:v>-1.3022717985315453</c:v>
                </c:pt>
                <c:pt idx="165">
                  <c:v>-1.2804559871518051</c:v>
                </c:pt>
                <c:pt idx="166">
                  <c:v>-1.258103268526775</c:v>
                </c:pt>
                <c:pt idx="167">
                  <c:v>-1.235207309173626</c:v>
                </c:pt>
                <c:pt idx="168">
                  <c:v>-1.2117624692164524</c:v>
                </c:pt>
                <c:pt idx="169">
                  <c:v>-1.1877638752614812</c:v>
                </c:pt>
                <c:pt idx="170">
                  <c:v>-1.1632074953266693</c:v>
                </c:pt>
                <c:pt idx="171">
                  <c:v>-1.1380902153787336</c:v>
                </c:pt>
                <c:pt idx="172">
                  <c:v>-1.1124099169548443</c:v>
                </c:pt>
                <c:pt idx="173">
                  <c:v>-1.0861655552683558</c:v>
                </c:pt>
                <c:pt idx="174">
                  <c:v>-1.0593572371193647</c:v>
                </c:pt>
                <c:pt idx="175">
                  <c:v>-1.03198629785316</c:v>
                </c:pt>
                <c:pt idx="176">
                  <c:v>-1.004055376534609</c:v>
                </c:pt>
                <c:pt idx="177">
                  <c:v>-0.97556848843626809</c:v>
                </c:pt>
                <c:pt idx="178">
                  <c:v>-0.94653109387479129</c:v>
                </c:pt>
                <c:pt idx="179">
                  <c:v>-0.91695016237646576</c:v>
                </c:pt>
                <c:pt idx="180">
                  <c:v>-0.88683423111097404</c:v>
                </c:pt>
                <c:pt idx="181">
                  <c:v>-0.85619345650536038</c:v>
                </c:pt>
                <c:pt idx="182">
                  <c:v>-0.82503965794016465</c:v>
                </c:pt>
                <c:pt idx="183">
                  <c:v>-0.79338635243920752</c:v>
                </c:pt>
                <c:pt idx="184">
                  <c:v>-0.76124877929564772</c:v>
                </c:pt>
                <c:pt idx="185">
                  <c:v>-0.7286439136314915</c:v>
                </c:pt>
                <c:pt idx="186">
                  <c:v>-0.69559046796694868</c:v>
                </c:pt>
                <c:pt idx="187">
                  <c:v>-0.66210888098058107</c:v>
                </c:pt>
                <c:pt idx="188">
                  <c:v>-0.62822129277106076</c:v>
                </c:pt>
                <c:pt idx="189">
                  <c:v>-0.59395150608568803</c:v>
                </c:pt>
                <c:pt idx="190">
                  <c:v>-0.55932493315795573</c:v>
                </c:pt>
                <c:pt idx="191">
                  <c:v>-0.52436852799382916</c:v>
                </c:pt>
                <c:pt idx="192">
                  <c:v>-0.48911070416058572</c:v>
                </c:pt>
                <c:pt idx="193">
                  <c:v>-0.45358123835878228</c:v>
                </c:pt>
                <c:pt idx="194">
                  <c:v>-0.41781116029217058</c:v>
                </c:pt>
                <c:pt idx="195">
                  <c:v>-0.38183262958656672</c:v>
                </c:pt>
                <c:pt idx="196">
                  <c:v>-0.34567880074076396</c:v>
                </c:pt>
                <c:pt idx="197">
                  <c:v>-0.30938367731427291</c:v>
                </c:pt>
                <c:pt idx="198">
                  <c:v>-0.27298195676177711</c:v>
                </c:pt>
                <c:pt idx="199">
                  <c:v>-0.23650886750662026</c:v>
                </c:pt>
                <c:pt idx="200">
                  <c:v>-0.19999999999999515</c:v>
                </c:pt>
                <c:pt idx="201">
                  <c:v>-0.16349113363391374</c:v>
                </c:pt>
                <c:pt idx="202">
                  <c:v>-0.12701806146077216</c:v>
                </c:pt>
                <c:pt idx="203">
                  <c:v>-9.0616414717623828E-2</c:v>
                </c:pt>
                <c:pt idx="204">
                  <c:v>-5.4321489157694303E-2</c:v>
                </c:pt>
                <c:pt idx="205">
                  <c:v>-1.8168075155094943E-2</c:v>
                </c:pt>
                <c:pt idx="206">
                  <c:v>1.7809706527782326E-2</c:v>
                </c:pt>
                <c:pt idx="207">
                  <c:v>5.3578561534588842E-2</c:v>
                </c:pt>
                <c:pt idx="208">
                  <c:v>8.9106169643176081E-2</c:v>
                </c:pt>
                <c:pt idx="209">
                  <c:v>0.12436132197676186</c:v>
                </c:pt>
                <c:pt idx="210">
                  <c:v>0.15931404644817326</c:v>
                </c:pt>
                <c:pt idx="211">
                  <c:v>0.19393572040620333</c:v>
                </c:pt>
                <c:pt idx="212">
                  <c:v>0.22819916968383619</c:v>
                </c:pt>
                <c:pt idx="213">
                  <c:v>0.26207875348429099</c:v>
                </c:pt>
                <c:pt idx="214">
                  <c:v>0.29555043477642479</c:v>
                </c:pt>
                <c:pt idx="215">
                  <c:v>0.32859183610024284</c:v>
                </c:pt>
                <c:pt idx="216">
                  <c:v>0.36118228090095766</c:v>
                </c:pt>
                <c:pt idx="217">
                  <c:v>0.39330282071175587</c:v>
                </c:pt>
                <c:pt idx="218">
                  <c:v>0.42493624868755181</c:v>
                </c:pt>
                <c:pt idx="219">
                  <c:v>0.45606710015173385</c:v>
                </c:pt>
                <c:pt idx="220">
                  <c:v>0.48668164095339111</c:v>
                </c:pt>
                <c:pt idx="221">
                  <c:v>0.51676784454273128</c:v>
                </c:pt>
                <c:pt idx="222">
                  <c:v>0.54631535875713011</c:v>
                </c:pt>
                <c:pt idx="223">
                  <c:v>0.57531546337004302</c:v>
                </c:pt>
                <c:pt idx="224">
                  <c:v>0.60376101949099859</c:v>
                </c:pt>
                <c:pt idx="225">
                  <c:v>0.63164641191874504</c:v>
                </c:pt>
                <c:pt idx="226">
                  <c:v>0.65896748554340334</c:v>
                </c:pt>
                <c:pt idx="227">
                  <c:v>0.68572147686954565</c:v>
                </c:pt>
                <c:pt idx="228">
                  <c:v>0.71190694169297064</c:v>
                </c:pt>
                <c:pt idx="229">
                  <c:v>0.7375236799122058</c:v>
                </c:pt>
                <c:pt idx="230">
                  <c:v>0.76257265839394073</c:v>
                </c:pt>
                <c:pt idx="231">
                  <c:v>0.78705593274224261</c:v>
                </c:pt>
                <c:pt idx="232">
                  <c:v>0.81097656874677071</c:v>
                </c:pt>
                <c:pt idx="233">
                  <c:v>0.83433856420745212</c:v>
                </c:pt>
                <c:pt idx="234">
                  <c:v>0.85714677175412568</c:v>
                </c:pt>
                <c:pt idx="235">
                  <c:v>0.87940682320107699</c:v>
                </c:pt>
                <c:pt idx="236">
                  <c:v>0.90112505589967373</c:v>
                </c:pt>
                <c:pt idx="237">
                  <c:v>0.92230844147852387</c:v>
                </c:pt>
                <c:pt idx="238">
                  <c:v>0.94296451729068043</c:v>
                </c:pt>
                <c:pt idx="239">
                  <c:v>0.96310132082207311</c:v>
                </c:pt>
                <c:pt idx="240">
                  <c:v>0.98272732725502077</c:v>
                </c:pt>
                <c:pt idx="241">
                  <c:v>1.001851390325706</c:v>
                </c:pt>
                <c:pt idx="242">
                  <c:v>1.0204826865649594</c:v>
                </c:pt>
                <c:pt idx="243">
                  <c:v>1.0386306629676674</c:v>
                </c:pt>
                <c:pt idx="244">
                  <c:v>1.056304988097446</c:v>
                </c:pt>
                <c:pt idx="245">
                  <c:v>1.0735155065997128</c:v>
                </c:pt>
                <c:pt idx="246">
                  <c:v>1.0902721970677214</c:v>
                </c:pt>
                <c:pt idx="247">
                  <c:v>1.1065851331821464</c:v>
                </c:pt>
                <c:pt idx="248">
                  <c:v>1.1224644480250825</c:v>
                </c:pt>
                <c:pt idx="249">
                  <c:v>1.1379203014535244</c:v>
                </c:pt>
                <c:pt idx="250">
                  <c:v>1.1529628504050786</c:v>
                </c:pt>
                <c:pt idx="251">
                  <c:v>1.167602221999539</c:v>
                </c:pt>
                <c:pt idx="252">
                  <c:v>1.181848489293601</c:v>
                </c:pt>
                <c:pt idx="253">
                  <c:v>1.1957116495420692</c:v>
                </c:pt>
                <c:pt idx="254">
                  <c:v>1.2092016048171339</c:v>
                </c:pt>
                <c:pt idx="255">
                  <c:v>1.2223281448372916</c:v>
                </c:pt>
                <c:pt idx="256">
                  <c:v>1.2351009318590056</c:v>
                </c:pt>
                <c:pt idx="257">
                  <c:v>1.2475294874869982</c:v>
                </c:pt>
                <c:pt idx="258">
                  <c:v>1.2596231812628857</c:v>
                </c:pt>
                <c:pt idx="259">
                  <c:v>1.2713912208964906</c:v>
                </c:pt>
                <c:pt idx="260">
                  <c:v>1.2828426440094478</c:v>
                </c:pt>
                <c:pt idx="261">
                  <c:v>1.2939863112664491</c:v>
                </c:pt>
                <c:pt idx="262">
                  <c:v>1.3048309007755468</c:v>
                </c:pt>
                <c:pt idx="263">
                  <c:v>1.3153849036452099</c:v>
                </c:pt>
                <c:pt idx="264">
                  <c:v>1.3256566205922096</c:v>
                </c:pt>
                <c:pt idx="265">
                  <c:v>1.3356541595008058</c:v>
                </c:pt>
                <c:pt idx="266">
                  <c:v>1.3453854338400582</c:v>
                </c:pt>
                <c:pt idx="267">
                  <c:v>1.3548581618523003</c:v>
                </c:pt>
                <c:pt idx="268">
                  <c:v>1.3640798664319049</c:v>
                </c:pt>
                <c:pt idx="269">
                  <c:v>1.3730578756193121</c:v>
                </c:pt>
                <c:pt idx="270">
                  <c:v>1.3817993236409596</c:v>
                </c:pt>
                <c:pt idx="271">
                  <c:v>1.3903111524311265</c:v>
                </c:pt>
                <c:pt idx="272">
                  <c:v>1.3986001135768511</c:v>
                </c:pt>
                <c:pt idx="273">
                  <c:v>1.4066727706319304</c:v>
                </c:pt>
                <c:pt idx="274">
                  <c:v>1.4145355017506067</c:v>
                </c:pt>
                <c:pt idx="275">
                  <c:v>1.4221945025958451</c:v>
                </c:pt>
                <c:pt idx="276">
                  <c:v>1.4296557894811561</c:v>
                </c:pt>
                <c:pt idx="277">
                  <c:v>1.4369252027086792</c:v>
                </c:pt>
                <c:pt idx="278">
                  <c:v>1.4440084100697603</c:v>
                </c:pt>
                <c:pt idx="279">
                  <c:v>1.4509109104775197</c:v>
                </c:pt>
                <c:pt idx="280">
                  <c:v>1.4576380377039191</c:v>
                </c:pt>
                <c:pt idx="281">
                  <c:v>1.4641949641966387</c:v>
                </c:pt>
                <c:pt idx="282">
                  <c:v>1.4705867049536474</c:v>
                </c:pt>
                <c:pt idx="283">
                  <c:v>1.4768181214357099</c:v>
                </c:pt>
                <c:pt idx="284">
                  <c:v>1.4828939254992586</c:v>
                </c:pt>
                <c:pt idx="285">
                  <c:v>1.4888186833340435</c:v>
                </c:pt>
                <c:pt idx="286">
                  <c:v>1.4945968193917969</c:v>
                </c:pt>
                <c:pt idx="287">
                  <c:v>1.5002326202938048</c:v>
                </c:pt>
                <c:pt idx="288">
                  <c:v>1.505730238706807</c:v>
                </c:pt>
                <c:pt idx="289">
                  <c:v>1.5110936971779989</c:v>
                </c:pt>
                <c:pt idx="290">
                  <c:v>1.516326891921177</c:v>
                </c:pt>
                <c:pt idx="291">
                  <c:v>1.5214335965471879</c:v>
                </c:pt>
                <c:pt idx="292">
                  <c:v>1.5264174657328637</c:v>
                </c:pt>
                <c:pt idx="293">
                  <c:v>1.5312820388235506</c:v>
                </c:pt>
                <c:pt idx="294">
                  <c:v>1.5360307433651628</c:v>
                </c:pt>
                <c:pt idx="295">
                  <c:v>1.5406668985624297</c:v>
                </c:pt>
                <c:pt idx="296">
                  <c:v>1.5451937186606939</c:v>
                </c:pt>
                <c:pt idx="297">
                  <c:v>1.5496143162491811</c:v>
                </c:pt>
                <c:pt idx="298">
                  <c:v>1.5539317054842172</c:v>
                </c:pt>
                <c:pt idx="299">
                  <c:v>1.5581488052313304</c:v>
                </c:pt>
                <c:pt idx="300">
                  <c:v>1.5622684421255952</c:v>
                </c:pt>
                <c:pt idx="301">
                  <c:v>1.5662933535499395</c:v>
                </c:pt>
                <c:pt idx="302">
                  <c:v>1.5702261905314681</c:v>
                </c:pt>
                <c:pt idx="303">
                  <c:v>1.5740695205561366</c:v>
                </c:pt>
                <c:pt idx="304">
                  <c:v>1.5778258303023542</c:v>
                </c:pt>
                <c:pt idx="305">
                  <c:v>1.5814975282943151</c:v>
                </c:pt>
                <c:pt idx="306">
                  <c:v>1.585086947476041</c:v>
                </c:pt>
                <c:pt idx="307">
                  <c:v>1.5885963477072726</c:v>
                </c:pt>
                <c:pt idx="308">
                  <c:v>1.5920279181824901</c:v>
                </c:pt>
                <c:pt idx="309">
                  <c:v>1.5953837797744499</c:v>
                </c:pt>
                <c:pt idx="310">
                  <c:v>1.5986659873037199</c:v>
                </c:pt>
                <c:pt idx="311">
                  <c:v>1.6018765317357759</c:v>
                </c:pt>
                <c:pt idx="312">
                  <c:v>1.60501734230728</c:v>
                </c:pt>
                <c:pt idx="313">
                  <c:v>1.6080902885832071</c:v>
                </c:pt>
                <c:pt idx="314">
                  <c:v>1.6110971824465303</c:v>
                </c:pt>
                <c:pt idx="315">
                  <c:v>1.6140397800221895</c:v>
                </c:pt>
                <c:pt idx="316">
                  <c:v>1.6169197835370908</c:v>
                </c:pt>
                <c:pt idx="317">
                  <c:v>1.6197388431178881</c:v>
                </c:pt>
                <c:pt idx="318">
                  <c:v>1.6224985585282996</c:v>
                </c:pt>
                <c:pt idx="319">
                  <c:v>1.6252004808477027</c:v>
                </c:pt>
                <c:pt idx="320">
                  <c:v>1.6278461140927405</c:v>
                </c:pt>
                <c:pt idx="321">
                  <c:v>1.6304369167836534</c:v>
                </c:pt>
                <c:pt idx="322">
                  <c:v>1.632974303457037</c:v>
                </c:pt>
                <c:pt idx="323">
                  <c:v>1.6354596461266848</c:v>
                </c:pt>
                <c:pt idx="324">
                  <c:v>1.6378942756941643</c:v>
                </c:pt>
                <c:pt idx="325">
                  <c:v>1.6402794833107397</c:v>
                </c:pt>
                <c:pt idx="326">
                  <c:v>1.6426165216922133</c:v>
                </c:pt>
                <c:pt idx="327">
                  <c:v>1.6449066063882321</c:v>
                </c:pt>
                <c:pt idx="328">
                  <c:v>1.6471509170075762</c:v>
                </c:pt>
                <c:pt idx="329">
                  <c:v>1.6493505984008916</c:v>
                </c:pt>
                <c:pt idx="330">
                  <c:v>1.6515067618023096</c:v>
                </c:pt>
                <c:pt idx="331">
                  <c:v>1.6536204859313486</c:v>
                </c:pt>
                <c:pt idx="332">
                  <c:v>1.6556928180564601</c:v>
                </c:pt>
                <c:pt idx="333">
                  <c:v>1.6577247750215365</c:v>
                </c:pt>
                <c:pt idx="334">
                  <c:v>1.6597173442366719</c:v>
                </c:pt>
                <c:pt idx="335">
                  <c:v>1.6616714846344132</c:v>
                </c:pt>
                <c:pt idx="336">
                  <c:v>1.6635881275927136</c:v>
                </c:pt>
                <c:pt idx="337">
                  <c:v>1.6654681778257623</c:v>
                </c:pt>
                <c:pt idx="338">
                  <c:v>1.6673125142438177</c:v>
                </c:pt>
                <c:pt idx="339">
                  <c:v>1.6691219907831474</c:v>
                </c:pt>
                <c:pt idx="340">
                  <c:v>1.6708974372071357</c:v>
                </c:pt>
                <c:pt idx="341">
                  <c:v>1.6726396598795834</c:v>
                </c:pt>
                <c:pt idx="342">
                  <c:v>1.6743494425111967</c:v>
                </c:pt>
                <c:pt idx="343">
                  <c:v>1.6760275468802237</c:v>
                </c:pt>
                <c:pt idx="344">
                  <c:v>1.6776747135281631</c:v>
                </c:pt>
                <c:pt idx="345">
                  <c:v>1.6792916624314456</c:v>
                </c:pt>
                <c:pt idx="346">
                  <c:v>1.6808790936499456</c:v>
                </c:pt>
                <c:pt idx="347">
                  <c:v>1.6824376879531653</c:v>
                </c:pt>
                <c:pt idx="348">
                  <c:v>1.6839681074248858</c:v>
                </c:pt>
                <c:pt idx="349">
                  <c:v>1.6854709960470744</c:v>
                </c:pt>
                <c:pt idx="350">
                  <c:v>1.6869469802637842</c:v>
                </c:pt>
                <c:pt idx="351">
                  <c:v>1.6883966695257755</c:v>
                </c:pt>
                <c:pt idx="352">
                  <c:v>1.6898206568165526</c:v>
                </c:pt>
                <c:pt idx="353">
                  <c:v>1.6912195191604922</c:v>
                </c:pt>
                <c:pt idx="354">
                  <c:v>1.692593818113695</c:v>
                </c:pt>
                <c:pt idx="355">
                  <c:v>1.693944100238205</c:v>
                </c:pt>
                <c:pt idx="356">
                  <c:v>1.6952708975601762</c:v>
                </c:pt>
                <c:pt idx="357">
                  <c:v>1.6965747280125802</c:v>
                </c:pt>
                <c:pt idx="358">
                  <c:v>1.697856095863004</c:v>
                </c:pt>
                <c:pt idx="359">
                  <c:v>1.6991154921270728</c:v>
                </c:pt>
                <c:pt idx="360">
                  <c:v>1.7003533949680263</c:v>
                </c:pt>
                <c:pt idx="361">
                  <c:v>1.7015702700829283</c:v>
                </c:pt>
                <c:pt idx="362">
                  <c:v>1.7027665710760056</c:v>
                </c:pt>
                <c:pt idx="363">
                  <c:v>1.7039427398195677</c:v>
                </c:pt>
                <c:pt idx="364">
                  <c:v>1.7050992068029538</c:v>
                </c:pt>
                <c:pt idx="365">
                  <c:v>1.7062363914699377</c:v>
                </c:pt>
                <c:pt idx="366">
                  <c:v>1.707354702545</c:v>
                </c:pt>
                <c:pt idx="367">
                  <c:v>1.7084545383488625</c:v>
                </c:pt>
                <c:pt idx="368">
                  <c:v>1.7095362871036741</c:v>
                </c:pt>
                <c:pt idx="369">
                  <c:v>1.7106003272282031</c:v>
                </c:pt>
                <c:pt idx="370">
                  <c:v>1.7116470276234055</c:v>
                </c:pt>
                <c:pt idx="371">
                  <c:v>1.7126767479486977</c:v>
                </c:pt>
                <c:pt idx="372">
                  <c:v>1.7136898388892656</c:v>
                </c:pt>
                <c:pt idx="373">
                  <c:v>1.7146866424147305</c:v>
                </c:pt>
                <c:pt idx="374">
                  <c:v>1.7156674920294654</c:v>
                </c:pt>
                <c:pt idx="375">
                  <c:v>1.7166327130148711</c:v>
                </c:pt>
                <c:pt idx="376">
                  <c:v>1.7175826226638744</c:v>
                </c:pt>
                <c:pt idx="377">
                  <c:v>1.7185175305079343</c:v>
                </c:pt>
                <c:pt idx="378">
                  <c:v>1.7194377385368151</c:v>
                </c:pt>
                <c:pt idx="379">
                  <c:v>1.7203435414113728</c:v>
                </c:pt>
                <c:pt idx="380">
                  <c:v>1.7212352266696009</c:v>
                </c:pt>
                <c:pt idx="381">
                  <c:v>1.7221130749261715</c:v>
                </c:pt>
                <c:pt idx="382">
                  <c:v>1.7229773600656926</c:v>
                </c:pt>
                <c:pt idx="383">
                  <c:v>1.7238283494298989</c:v>
                </c:pt>
                <c:pt idx="384">
                  <c:v>1.7246663039989858</c:v>
                </c:pt>
                <c:pt idx="385">
                  <c:v>1.7254914785672886</c:v>
                </c:pt>
                <c:pt idx="386">
                  <c:v>1.7263041219134965</c:v>
                </c:pt>
                <c:pt idx="387">
                  <c:v>1.7271044769655939</c:v>
                </c:pt>
                <c:pt idx="388">
                  <c:v>1.7278927809607019</c:v>
                </c:pt>
                <c:pt idx="389">
                  <c:v>1.7286692655999967</c:v>
                </c:pt>
                <c:pt idx="390">
                  <c:v>1.7294341571988763</c:v>
                </c:pt>
                <c:pt idx="391">
                  <c:v>1.7301876768325224</c:v>
                </c:pt>
                <c:pt idx="392">
                  <c:v>1.7309300404770303</c:v>
                </c:pt>
                <c:pt idx="393">
                  <c:v>1.73166145914624</c:v>
                </c:pt>
                <c:pt idx="394">
                  <c:v>1.7323821390244261</c:v>
                </c:pt>
                <c:pt idx="395">
                  <c:v>1.7330922815949696</c:v>
                </c:pt>
                <c:pt idx="396">
                  <c:v>1.7337920837651632</c:v>
                </c:pt>
                <c:pt idx="397">
                  <c:v>1.7344817379872639</c:v>
                </c:pt>
                <c:pt idx="398">
                  <c:v>1.7351614323759246</c:v>
                </c:pt>
                <c:pt idx="399">
                  <c:v>1.7358313508221235</c:v>
                </c:pt>
                <c:pt idx="400">
                  <c:v>1.7364916731037057</c:v>
                </c:pt>
              </c:numCache>
            </c:numRef>
          </c:yVal>
          <c:smooth val="1"/>
          <c:extLst>
            <c:ext xmlns:c16="http://schemas.microsoft.com/office/drawing/2014/chart" uri="{C3380CC4-5D6E-409C-BE32-E72D297353CC}">
              <c16:uniqueId val="{00000008-F452-48F0-8996-9F7C915997A5}"/>
            </c:ext>
          </c:extLst>
        </c:ser>
        <c:ser>
          <c:idx val="9"/>
          <c:order val="9"/>
          <c:tx>
            <c:strRef>
              <c:f>'Max Devi. Alpha=10'!$K$1</c:f>
              <c:strCache>
                <c:ptCount val="1"/>
                <c:pt idx="0">
                  <c:v>ξ=0.20</c:v>
                </c:pt>
              </c:strCache>
            </c:strRef>
          </c:tx>
          <c:spPr>
            <a:ln w="19050" cap="rnd">
              <a:solidFill>
                <a:schemeClr val="accent5"/>
              </a:solidFill>
              <a:round/>
            </a:ln>
            <a:effectLst/>
          </c:spPr>
          <c:marker>
            <c:symbol val="none"/>
          </c:marker>
          <c:xVal>
            <c:numRef>
              <c:f>'Max Devi. Alpha=10'!$A$2:$A$404</c:f>
              <c:numCache>
                <c:formatCode>General</c:formatCode>
                <c:ptCount val="403"/>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'Max Devi. Alpha=10'!$K$2:$K$404</c:f>
              <c:numCache>
                <c:formatCode>General</c:formatCode>
                <c:ptCount val="403"/>
                <c:pt idx="0">
                  <c:v>-2.2000000000000002</c:v>
                </c:pt>
                <c:pt idx="1">
                  <c:v>-2.1980028953042545</c:v>
                </c:pt>
                <c:pt idx="2">
                  <c:v>-2.1960111647967855</c:v>
                </c:pt>
                <c:pt idx="3">
                  <c:v>-2.1940241889259702</c:v>
                </c:pt>
                <c:pt idx="4">
                  <c:v>-2.1920413544968427</c:v>
                </c:pt>
                <c:pt idx="5">
                  <c:v>-2.1900620541630205</c:v>
                </c:pt>
                <c:pt idx="6">
                  <c:v>-2.1880856859306776</c:v>
                </c:pt>
                <c:pt idx="7">
                  <c:v>-2.1861116526737159</c:v>
                </c:pt>
                <c:pt idx="8">
                  <c:v>-2.1841393616593376</c:v>
                </c:pt>
                <c:pt idx="9">
                  <c:v>-2.182168224083247</c:v>
                </c:pt>
                <c:pt idx="10">
                  <c:v>-2.1801976546137354</c:v>
                </c:pt>
                <c:pt idx="11">
                  <c:v>-2.1782270709439424</c:v>
                </c:pt>
                <c:pt idx="12">
                  <c:v>-2.176255893351605</c:v>
                </c:pt>
                <c:pt idx="13">
                  <c:v>-2.1742835442656263</c:v>
                </c:pt>
                <c:pt idx="14">
                  <c:v>-2.1723094478388365</c:v>
                </c:pt>
                <c:pt idx="15">
                  <c:v>-2.1703330295263088</c:v>
                </c:pt>
                <c:pt idx="16">
                  <c:v>-2.1683537156686454</c:v>
                </c:pt>
                <c:pt idx="17">
                  <c:v>-2.1663709330796461</c:v>
                </c:pt>
                <c:pt idx="18">
                  <c:v>-2.164384108637786</c:v>
                </c:pt>
                <c:pt idx="19">
                  <c:v>-2.1623926688809614</c:v>
                </c:pt>
                <c:pt idx="20">
                  <c:v>-2.1603960396039601</c:v>
                </c:pt>
                <c:pt idx="21">
                  <c:v>-2.1583936454581316</c:v>
                </c:pt>
                <c:pt idx="22">
                  <c:v>-2.1563849095527381</c:v>
                </c:pt>
                <c:pt idx="23">
                  <c:v>-2.1543692530574972</c:v>
                </c:pt>
                <c:pt idx="24">
                  <c:v>-2.1523460948057997</c:v>
                </c:pt>
                <c:pt idx="25">
                  <c:v>-2.150314850898134</c:v>
                </c:pt>
                <c:pt idx="26">
                  <c:v>-2.1482749343052263</c:v>
                </c:pt>
                <c:pt idx="27">
                  <c:v>-2.1462257544704268</c:v>
                </c:pt>
                <c:pt idx="28">
                  <c:v>-2.1441667169108771</c:v>
                </c:pt>
                <c:pt idx="29">
                  <c:v>-2.1420972228169832</c:v>
                </c:pt>
                <c:pt idx="30">
                  <c:v>-2.1400166686497517</c:v>
                </c:pt>
                <c:pt idx="31">
                  <c:v>-2.1379244457355142</c:v>
                </c:pt>
                <c:pt idx="32">
                  <c:v>-2.1358199398575963</c:v>
                </c:pt>
                <c:pt idx="33">
                  <c:v>-2.1337025308444759</c:v>
                </c:pt>
                <c:pt idx="34">
                  <c:v>-2.1315715921539704</c:v>
                </c:pt>
                <c:pt idx="35">
                  <c:v>-2.1294264904530129</c:v>
                </c:pt>
                <c:pt idx="36">
                  <c:v>-2.1272665851925519</c:v>
                </c:pt>
                <c:pt idx="37">
                  <c:v>-2.1250912281771268</c:v>
                </c:pt>
                <c:pt idx="38">
                  <c:v>-2.1228997631286619</c:v>
                </c:pt>
                <c:pt idx="39">
                  <c:v>-2.1206915252440157</c:v>
                </c:pt>
                <c:pt idx="40">
                  <c:v>-2.1184658407458357</c:v>
                </c:pt>
                <c:pt idx="41">
                  <c:v>-2.1162220264262355</c:v>
                </c:pt>
                <c:pt idx="42">
                  <c:v>-2.1139593891828437</c:v>
                </c:pt>
                <c:pt idx="43">
                  <c:v>-2.1116772255467384</c:v>
                </c:pt>
                <c:pt idx="44">
                  <c:v>-2.1093748212017958</c:v>
                </c:pt>
                <c:pt idx="45">
                  <c:v>-2.1070514504949673</c:v>
                </c:pt>
                <c:pt idx="46">
                  <c:v>-2.1047063759369915</c:v>
                </c:pt>
                <c:pt idx="47">
                  <c:v>-2.1023388476930531</c:v>
                </c:pt>
                <c:pt idx="48">
                  <c:v>-2.0999481030628848</c:v>
                </c:pt>
                <c:pt idx="49">
                  <c:v>-2.097533365949793</c:v>
                </c:pt>
                <c:pt idx="50">
                  <c:v>-2.0950938463181061</c:v>
                </c:pt>
                <c:pt idx="51">
                  <c:v>-2.092628739638513</c:v>
                </c:pt>
                <c:pt idx="52">
                  <c:v>-2.0901372263207589</c:v>
                </c:pt>
                <c:pt idx="53">
                  <c:v>-2.0876184711331653</c:v>
                </c:pt>
                <c:pt idx="54">
                  <c:v>-2.0850716226084205</c:v>
                </c:pt>
                <c:pt idx="55">
                  <c:v>-2.0824958124350839</c:v>
                </c:pt>
                <c:pt idx="56">
                  <c:v>-2.0798901548342505</c:v>
                </c:pt>
                <c:pt idx="57">
                  <c:v>-2.0772537459207858</c:v>
                </c:pt>
                <c:pt idx="58">
                  <c:v>-2.0745856630485631</c:v>
                </c:pt>
                <c:pt idx="59">
                  <c:v>-2.0718849641391106</c:v>
                </c:pt>
                <c:pt idx="60">
                  <c:v>-2.069150686993062</c:v>
                </c:pt>
                <c:pt idx="61">
                  <c:v>-2.0663818485838186</c:v>
                </c:pt>
                <c:pt idx="62">
                  <c:v>-2.0635774443327968</c:v>
                </c:pt>
                <c:pt idx="63">
                  <c:v>-2.060736447365648</c:v>
                </c:pt>
                <c:pt idx="64">
                  <c:v>-2.0578578077488179</c:v>
                </c:pt>
                <c:pt idx="65">
                  <c:v>-2.0549404517058134</c:v>
                </c:pt>
                <c:pt idx="66">
                  <c:v>-2.0519832808125376</c:v>
                </c:pt>
                <c:pt idx="67">
                  <c:v>-2.0489851711710458</c:v>
                </c:pt>
                <c:pt idx="68">
                  <c:v>-2.0459449725610739</c:v>
                </c:pt>
                <c:pt idx="69">
                  <c:v>-2.0428615075686936</c:v>
                </c:pt>
                <c:pt idx="70">
                  <c:v>-2.0397335706914315</c:v>
                </c:pt>
                <c:pt idx="71">
                  <c:v>-2.0365599274192072</c:v>
                </c:pt>
                <c:pt idx="72">
                  <c:v>-2.0333393132904334</c:v>
                </c:pt>
                <c:pt idx="73">
                  <c:v>-2.0300704329226358</c:v>
                </c:pt>
                <c:pt idx="74">
                  <c:v>-2.0267519590169423</c:v>
                </c:pt>
                <c:pt idx="75">
                  <c:v>-2.0233825313358107</c:v>
                </c:pt>
                <c:pt idx="76">
                  <c:v>-2.0199607556533743</c:v>
                </c:pt>
                <c:pt idx="77">
                  <c:v>-2.016485202677782</c:v>
                </c:pt>
                <c:pt idx="78">
                  <c:v>-2.0129544069449512</c:v>
                </c:pt>
                <c:pt idx="79">
                  <c:v>-2.00936686568315</c:v>
                </c:pt>
                <c:pt idx="80">
                  <c:v>-2.0057210376478607</c:v>
                </c:pt>
                <c:pt idx="81">
                  <c:v>-2.0020153419263975</c:v>
                </c:pt>
                <c:pt idx="82">
                  <c:v>-1.9982481567118016</c:v>
                </c:pt>
                <c:pt idx="83">
                  <c:v>-1.9944178180455421</c:v>
                </c:pt>
                <c:pt idx="84">
                  <c:v>-1.9905226185286384</c:v>
                </c:pt>
                <c:pt idx="85">
                  <c:v>-1.9865608060008291</c:v>
                </c:pt>
                <c:pt idx="86">
                  <c:v>-1.9825305821875032</c:v>
                </c:pt>
                <c:pt idx="87">
                  <c:v>-1.9784301013141536</c:v>
                </c:pt>
                <c:pt idx="88">
                  <c:v>-1.974257468688194</c:v>
                </c:pt>
                <c:pt idx="89">
                  <c:v>-1.9700107392480681</c:v>
                </c:pt>
                <c:pt idx="90">
                  <c:v>-1.9656879160796672</c:v>
                </c:pt>
                <c:pt idx="91">
                  <c:v>-1.9612869489001732</c:v>
                </c:pt>
                <c:pt idx="92">
                  <c:v>-1.9568057325095707</c:v>
                </c:pt>
                <c:pt idx="93">
                  <c:v>-1.9522421052101941</c:v>
                </c:pt>
                <c:pt idx="94">
                  <c:v>-1.9475938471948142</c:v>
                </c:pt>
                <c:pt idx="95">
                  <c:v>-1.9428586789039395</c:v>
                </c:pt>
                <c:pt idx="96">
                  <c:v>-1.9380342593531676</c:v>
                </c:pt>
                <c:pt idx="97">
                  <c:v>-1.9331181844316327</c:v>
                </c:pt>
                <c:pt idx="98">
                  <c:v>-1.9281079851727798</c:v>
                </c:pt>
                <c:pt idx="99">
                  <c:v>-1.9230011259989652</c:v>
                </c:pt>
                <c:pt idx="100">
                  <c:v>-1.9177950029416038</c:v>
                </c:pt>
                <c:pt idx="101">
                  <c:v>-1.9124869418388875</c:v>
                </c:pt>
                <c:pt idx="102">
                  <c:v>-1.9070741965133866</c:v>
                </c:pt>
                <c:pt idx="103">
                  <c:v>-1.9015539469322014</c:v>
                </c:pt>
                <c:pt idx="104">
                  <c:v>-1.8959232973526692</c:v>
                </c:pt>
                <c:pt idx="105">
                  <c:v>-1.8901792744570449</c:v>
                </c:pt>
                <c:pt idx="106">
                  <c:v>-1.8843188254800052</c:v>
                </c:pt>
                <c:pt idx="107">
                  <c:v>-1.8783388163332742</c:v>
                </c:pt>
                <c:pt idx="108">
                  <c:v>-1.8722360297322012</c:v>
                </c:pt>
                <c:pt idx="109">
                  <c:v>-1.8660071633296413</c:v>
                </c:pt>
                <c:pt idx="110">
                  <c:v>-1.859648827863108</c:v>
                </c:pt>
                <c:pt idx="111">
                  <c:v>-1.853157545321777</c:v>
                </c:pt>
                <c:pt idx="112">
                  <c:v>-1.8465297471406383</c:v>
                </c:pt>
                <c:pt idx="113">
                  <c:v>-1.8397617724298081</c:v>
                </c:pt>
                <c:pt idx="114">
                  <c:v>-1.8328498662478212</c:v>
                </c:pt>
                <c:pt idx="115">
                  <c:v>-1.8257901779285763</c:v>
                </c:pt>
                <c:pt idx="116">
                  <c:v>-1.8185787594725098</c:v>
                </c:pt>
                <c:pt idx="117">
                  <c:v>-1.8112115640135655</c:v>
                </c:pt>
                <c:pt idx="118">
                  <c:v>-1.8036844443745479</c:v>
                </c:pt>
                <c:pt idx="119">
                  <c:v>-1.795993151724572</c:v>
                </c:pt>
                <c:pt idx="120">
                  <c:v>-1.7881333343534875</c:v>
                </c:pt>
                <c:pt idx="121">
                  <c:v>-1.7801005365794158</c:v>
                </c:pt>
                <c:pt idx="122">
                  <c:v>-1.7718901978068342</c:v>
                </c:pt>
                <c:pt idx="123">
                  <c:v>-1.7634976517540655</c:v>
                </c:pt>
                <c:pt idx="124">
                  <c:v>-1.7549181258704696</c:v>
                </c:pt>
                <c:pt idx="125">
                  <c:v>-1.7461467409651799</c:v>
                </c:pt>
                <c:pt idx="126">
                  <c:v>-1.7371785110708435</c:v>
                </c:pt>
                <c:pt idx="127">
                  <c:v>-1.7280083435674813</c:v>
                </c:pt>
                <c:pt idx="128">
                  <c:v>-1.7186310395933402</c:v>
                </c:pt>
                <c:pt idx="129">
                  <c:v>-1.7090412947713991</c:v>
                </c:pt>
                <c:pt idx="130">
                  <c:v>-1.6992337002820515</c:v>
                </c:pt>
                <c:pt idx="131">
                  <c:v>-1.6892027443143705</c:v>
                </c:pt>
                <c:pt idx="132">
                  <c:v>-1.67894281393031</c:v>
                </c:pt>
                <c:pt idx="133">
                  <c:v>-1.668448197378134</c:v>
                </c:pt>
                <c:pt idx="134">
                  <c:v>-1.657713086893341</c:v>
                </c:pt>
                <c:pt idx="135">
                  <c:v>-1.6467315820272843</c:v>
                </c:pt>
                <c:pt idx="136">
                  <c:v>-1.6354976935456291</c:v>
                </c:pt>
                <c:pt idx="137">
                  <c:v>-1.6240053479406293</c:v>
                </c:pt>
                <c:pt idx="138">
                  <c:v>-1.6122483926030109</c:v>
                </c:pt>
                <c:pt idx="139">
                  <c:v>-1.6002206017009015</c:v>
                </c:pt>
                <c:pt idx="140">
                  <c:v>-1.5879156828147805</c:v>
                </c:pt>
                <c:pt idx="141">
                  <c:v>-1.5753272843787476</c:v>
                </c:pt>
                <c:pt idx="142">
                  <c:v>-1.5624490039795114</c:v>
                </c:pt>
                <c:pt idx="143">
                  <c:v>-1.5492743975653147</c:v>
                </c:pt>
                <c:pt idx="144">
                  <c:v>-1.5357969896175112</c:v>
                </c:pt>
                <c:pt idx="145">
                  <c:v>-1.5220102843375707</c:v>
                </c:pt>
                <c:pt idx="146">
                  <c:v>-1.5079077779019465</c:v>
                </c:pt>
                <c:pt idx="147">
                  <c:v>-1.4934829718363252</c:v>
                </c:pt>
                <c:pt idx="148">
                  <c:v>-1.4787293875592913</c:v>
                </c:pt>
                <c:pt idx="149">
                  <c:v>-1.4636405821432619</c:v>
                </c:pt>
                <c:pt idx="150">
                  <c:v>-1.4482101653376089</c:v>
                </c:pt>
                <c:pt idx="151">
                  <c:v>-1.432431817895129</c:v>
                </c:pt>
                <c:pt idx="152">
                  <c:v>-1.4162993112382918</c:v>
                </c:pt>
                <c:pt idx="153">
                  <c:v>-1.3998065284960168</c:v>
                </c:pt>
                <c:pt idx="154">
                  <c:v>-1.3829474869348852</c:v>
                </c:pt>
                <c:pt idx="155">
                  <c:v>-1.3657163618007284</c:v>
                </c:pt>
                <c:pt idx="156">
                  <c:v>-1.3481075115772678</c:v>
                </c:pt>
                <c:pt idx="157">
                  <c:v>-1.3301155046579316</c:v>
                </c:pt>
                <c:pt idx="158">
                  <c:v>-1.3117351474149992</c:v>
                </c:pt>
                <c:pt idx="159">
                  <c:v>-1.2929615136368713</c:v>
                </c:pt>
                <c:pt idx="160">
                  <c:v>-1.273789975289406</c:v>
                </c:pt>
                <c:pt idx="161">
                  <c:v>-1.2542162345409946</c:v>
                </c:pt>
                <c:pt idx="162">
                  <c:v>-1.2342363569732953</c:v>
                </c:pt>
                <c:pt idx="163">
                  <c:v>-1.213846805880435</c:v>
                </c:pt>
                <c:pt idx="164">
                  <c:v>-1.193044477539039</c:v>
                </c:pt>
                <c:pt idx="165">
                  <c:v>-1.1718267373098192</c:v>
                </c:pt>
                <c:pt idx="166">
                  <c:v>-1.1501914564087801</c:v>
                </c:pt>
                <c:pt idx="167">
                  <c:v>-1.1281370491625979</c:v>
                </c:pt>
                <c:pt idx="168">
                  <c:v>-1.1056625105386451</c:v>
                </c:pt>
                <c:pt idx="169">
                  <c:v>-1.0827674537157643</c:v>
                </c:pt>
                <c:pt idx="170">
                  <c:v>-1.0594521474375991</c:v>
                </c:pt>
                <c:pt idx="171">
                  <c:v>-1.0357175528664506</c:v>
                </c:pt>
                <c:pt idx="172">
                  <c:v>-1.0115653596327323</c:v>
                </c:pt>
                <c:pt idx="173">
                  <c:v>-0.98699802075357446</c:v>
                </c:pt>
                <c:pt idx="174">
                  <c:v>-0.96201878607459101</c:v>
                </c:pt>
                <c:pt idx="175">
                  <c:v>-0.93663173387175913</c:v>
                </c:pt>
                <c:pt idx="176">
                  <c:v>-0.91084180023642669</c:v>
                </c:pt>
                <c:pt idx="177">
                  <c:v>-0.88465480585619449</c:v>
                </c:pt>
                <c:pt idx="178">
                  <c:v>-0.85807747979846116</c:v>
                </c:pt>
                <c:pt idx="179">
                  <c:v>-0.83111747990232354</c:v>
                </c:pt>
                <c:pt idx="180">
                  <c:v>-0.80378340938880033</c:v>
                </c:pt>
                <c:pt idx="181">
                  <c:v>-0.77608482930955103</c:v>
                </c:pt>
                <c:pt idx="182">
                  <c:v>-0.74803226647068999</c:v>
                </c:pt>
                <c:pt idx="183">
                  <c:v>-0.71963721649135604</c:v>
                </c:pt>
                <c:pt idx="184">
                  <c:v>-0.6909121416864924</c:v>
                </c:pt>
                <c:pt idx="185">
                  <c:v>-0.66187046349993106</c:v>
                </c:pt>
                <c:pt idx="186">
                  <c:v>-0.63252654925722573</c:v>
                </c:pt>
                <c:pt idx="187">
                  <c:v>-0.60289569305747737</c:v>
                </c:pt>
                <c:pt idx="188">
                  <c:v>-0.57299409067921903</c:v>
                </c:pt>
                <c:pt idx="189">
                  <c:v>-0.54283880843663934</c:v>
                </c:pt>
                <c:pt idx="190">
                  <c:v>-0.51244774598824727</c:v>
                </c:pt>
                <c:pt idx="191">
                  <c:v>-0.48183959316953451</c:v>
                </c:pt>
                <c:pt idx="192">
                  <c:v>-0.45103378099319719</c:v>
                </c:pt>
                <c:pt idx="193">
                  <c:v>-0.4200504270337434</c:v>
                </c:pt>
                <c:pt idx="194">
                  <c:v>-0.38891027548653573</c:v>
                </c:pt>
                <c:pt idx="195">
                  <c:v>-0.35763463226303294</c:v>
                </c:pt>
                <c:pt idx="196">
                  <c:v>-0.32624529555277787</c:v>
                </c:pt>
                <c:pt idx="197">
                  <c:v>-0.29476448234704811</c:v>
                </c:pt>
                <c:pt idx="198">
                  <c:v>-0.26321475147767548</c:v>
                </c:pt>
                <c:pt idx="199">
                  <c:v>-0.23161892377598547</c:v>
                </c:pt>
                <c:pt idx="200">
                  <c:v>-0.19999999999999579</c:v>
                </c:pt>
                <c:pt idx="201">
                  <c:v>-0.1683810772118694</c:v>
                </c:pt>
                <c:pt idx="202">
                  <c:v>-0.13678526431139867</c:v>
                </c:pt>
                <c:pt idx="203">
                  <c:v>-0.10523559744439759</c:v>
                </c:pt>
                <c:pt idx="204">
                  <c:v>-7.3754956006985728E-2</c:v>
                </c:pt>
                <c:pt idx="205">
                  <c:v>-4.2365979957841415E-2</c:v>
                </c:pt>
                <c:pt idx="206">
                  <c:v>-1.1090989130733725E-2</c:v>
                </c:pt>
                <c:pt idx="207">
                  <c:v>2.0048094790467319E-2</c:v>
                </c:pt>
                <c:pt idx="208">
                  <c:v>5.1029823011840614E-2</c:v>
                </c:pt>
                <c:pt idx="209">
                  <c:v>8.1833290510584744E-2</c:v>
                </c:pt>
                <c:pt idx="210">
                  <c:v>0.11243820253941589</c:v>
                </c:pt>
                <c:pt idx="211">
                  <c:v>0.14282493629874804</c:v>
                </c:pt>
                <c:pt idx="212">
                  <c:v>0.17297459738860838</c:v>
                </c:pt>
                <c:pt idx="213">
                  <c:v>0.20286907072314758</c:v>
                </c:pt>
                <c:pt idx="214">
                  <c:v>0.23249106566360733</c:v>
                </c:pt>
                <c:pt idx="215">
                  <c:v>0.26182415519920443</c:v>
                </c:pt>
                <c:pt idx="216">
                  <c:v>0.29085280907822392</c:v>
                </c:pt>
                <c:pt idx="217">
                  <c:v>0.31956242086239478</c:v>
                </c:pt>
                <c:pt idx="218">
                  <c:v>0.34793932894515117</c:v>
                </c:pt>
                <c:pt idx="219">
                  <c:v>0.37597083163766259</c:v>
                </c:pt>
                <c:pt idx="220">
                  <c:v>0.40364519648464919</c:v>
                </c:pt>
                <c:pt idx="221">
                  <c:v>0.43095166402434254</c:v>
                </c:pt>
                <c:pt idx="222">
                  <c:v>0.45788044625293661</c:v>
                </c:pt>
                <c:pt idx="223">
                  <c:v>0.48442272009320947</c:v>
                </c:pt>
                <c:pt idx="224">
                  <c:v>0.51057061619949806</c:v>
                </c:pt>
                <c:pt idx="225">
                  <c:v>0.53631720345686729</c:v>
                </c:pt>
                <c:pt idx="226">
                  <c:v>0.56165646955126403</c:v>
                </c:pt>
                <c:pt idx="227">
                  <c:v>0.58658329799996989</c:v>
                </c:pt>
                <c:pt idx="228">
                  <c:v>0.61109344203809179</c:v>
                </c:pt>
                <c:pt idx="229">
                  <c:v>0.63518349575765964</c:v>
                </c:pt>
                <c:pt idx="230">
                  <c:v>0.658850862891599</c:v>
                </c:pt>
                <c:pt idx="231">
                  <c:v>0.68209372362603338</c:v>
                </c:pt>
                <c:pt idx="232">
                  <c:v>0.70491099981160188</c:v>
                </c:pt>
                <c:pt idx="233">
                  <c:v>0.7273023189283534</c:v>
                </c:pt>
                <c:pt idx="234">
                  <c:v>0.74926797713994309</c:v>
                </c:pt>
                <c:pt idx="235">
                  <c:v>0.77080890175180494</c:v>
                </c:pt>
                <c:pt idx="236">
                  <c:v>0.79192661336535353</c:v>
                </c:pt>
                <c:pt idx="237">
                  <c:v>0.8126231879965129</c:v>
                </c:pt>
                <c:pt idx="238">
                  <c:v>0.83290121940249362</c:v>
                </c:pt>
                <c:pt idx="239">
                  <c:v>0.85276378183615598</c:v>
                </c:pt>
                <c:pt idx="240">
                  <c:v>0.87221439342286056</c:v>
                </c:pt>
                <c:pt idx="241">
                  <c:v>0.89125698033077727</c:v>
                </c:pt>
                <c:pt idx="242">
                  <c:v>0.90989584188242079</c:v>
                </c:pt>
                <c:pt idx="243">
                  <c:v>0.92813561673298595</c:v>
                </c:pt>
                <c:pt idx="244">
                  <c:v>0.94598125021998092</c:v>
                </c:pt>
                <c:pt idx="245">
                  <c:v>0.96343796296890627</c:v>
                </c:pt>
                <c:pt idx="246">
                  <c:v>0.98051122082131892</c:v>
                </c:pt>
                <c:pt idx="247">
                  <c:v>0.9972067061347003</c:v>
                </c:pt>
                <c:pt idx="248">
                  <c:v>1.0135302904880525</c:v>
                </c:pt>
                <c:pt idx="249">
                  <c:v>1.0294880088131624</c:v>
                </c:pt>
                <c:pt idx="250">
                  <c:v>1.0450860349589202</c:v>
                </c:pt>
                <c:pt idx="251">
                  <c:v>1.0603306586849497</c:v>
                </c:pt>
                <c:pt idx="252">
                  <c:v>1.0752282640710349</c:v>
                </c:pt>
                <c:pt idx="253">
                  <c:v>1.0897853093203533</c:v>
                </c:pt>
                <c:pt idx="254">
                  <c:v>1.1040083079272607</c:v>
                </c:pt>
                <c:pt idx="255">
                  <c:v>1.1179038111742647</c:v>
                </c:pt>
                <c:pt idx="256">
                  <c:v>1.1314783919177476</c:v>
                </c:pt>
                <c:pt idx="257">
                  <c:v>1.1447386296178998</c:v>
                </c:pt>
                <c:pt idx="258">
                  <c:v>1.1576910965651217</c:v>
                </c:pt>
                <c:pt idx="259">
                  <c:v>1.1703423452527038</c:v>
                </c:pt>
                <c:pt idx="260">
                  <c:v>1.1826988968439087</c:v>
                </c:pt>
                <c:pt idx="261">
                  <c:v>1.1947672306804804</c:v>
                </c:pt>
                <c:pt idx="262">
                  <c:v>1.2065537747790991</c:v>
                </c:pt>
                <c:pt idx="263">
                  <c:v>1.2180648972622499</c:v>
                </c:pt>
                <c:pt idx="264">
                  <c:v>1.2293068986703679</c:v>
                </c:pt>
                <c:pt idx="265">
                  <c:v>1.2402860051028657</c:v>
                </c:pt>
                <c:pt idx="266">
                  <c:v>1.2510083621366712</c:v>
                </c:pt>
                <c:pt idx="267">
                  <c:v>1.2614800294722299</c:v>
                </c:pt>
                <c:pt idx="268">
                  <c:v>1.2717069762583915</c:v>
                </c:pt>
                <c:pt idx="269">
                  <c:v>1.2816950770492821</c:v>
                </c:pt>
                <c:pt idx="270">
                  <c:v>1.2914501083480336</c:v>
                </c:pt>
                <c:pt idx="271">
                  <c:v>1.3009777456941318</c:v>
                </c:pt>
                <c:pt idx="272">
                  <c:v>1.3102835612530601</c:v>
                </c:pt>
                <c:pt idx="273">
                  <c:v>1.3193730218689255</c:v>
                </c:pt>
                <c:pt idx="274">
                  <c:v>1.3282514875427176</c:v>
                </c:pt>
                <c:pt idx="275">
                  <c:v>1.3369242103008565</c:v>
                </c:pt>
                <c:pt idx="276">
                  <c:v>1.3453963334206482</c:v>
                </c:pt>
                <c:pt idx="277">
                  <c:v>1.3536728909812166</c:v>
                </c:pt>
                <c:pt idx="278">
                  <c:v>1.3617588077103615</c:v>
                </c:pt>
                <c:pt idx="279">
                  <c:v>1.3696588990996534</c:v>
                </c:pt>
                <c:pt idx="280">
                  <c:v>1.3773778717618479</c:v>
                </c:pt>
                <c:pt idx="281">
                  <c:v>1.3849203240064267</c:v>
                </c:pt>
                <c:pt idx="282">
                  <c:v>1.3922907466107333</c:v>
                </c:pt>
                <c:pt idx="283">
                  <c:v>1.3994935237657398</c:v>
                </c:pt>
                <c:pt idx="284">
                  <c:v>1.4065329341769917</c:v>
                </c:pt>
                <c:pt idx="285">
                  <c:v>1.4134131523027254</c:v>
                </c:pt>
                <c:pt idx="286">
                  <c:v>1.4201382497124886</c:v>
                </c:pt>
                <c:pt idx="287">
                  <c:v>1.4267121965509022</c:v>
                </c:pt>
                <c:pt idx="288">
                  <c:v>1.4331388630924036</c:v>
                </c:pt>
                <c:pt idx="289">
                  <c:v>1.4394220213739559</c:v>
                </c:pt>
                <c:pt idx="290">
                  <c:v>1.4455653468937828</c:v>
                </c:pt>
                <c:pt idx="291">
                  <c:v>1.4515724203652014</c:v>
                </c:pt>
                <c:pt idx="292">
                  <c:v>1.4574467295155453</c:v>
                </c:pt>
                <c:pt idx="293">
                  <c:v>1.4631916709210888</c:v>
                </c:pt>
                <c:pt idx="294">
                  <c:v>1.4688105518696606</c:v>
                </c:pt>
                <c:pt idx="295">
                  <c:v>1.4743065922434355</c:v>
                </c:pt>
                <c:pt idx="296">
                  <c:v>1.4796829264150764</c:v>
                </c:pt>
                <c:pt idx="297">
                  <c:v>1.4849426051510841</c:v>
                </c:pt>
                <c:pt idx="298">
                  <c:v>1.4900885975167937</c:v>
                </c:pt>
                <c:pt idx="299">
                  <c:v>1.4951237927780514</c:v>
                </c:pt>
                <c:pt idx="300">
                  <c:v>1.5000510022951048</c:v>
                </c:pt>
                <c:pt idx="301">
                  <c:v>1.5048729614047376</c:v>
                </c:pt>
                <c:pt idx="302">
                  <c:v>1.5095923312871109</c:v>
                </c:pt>
                <c:pt idx="303">
                  <c:v>1.5142117008141946</c:v>
                </c:pt>
                <c:pt idx="304">
                  <c:v>1.5187335883770381</c:v>
                </c:pt>
                <c:pt idx="305">
                  <c:v>1.5231604436894721</c:v>
                </c:pt>
                <c:pt idx="306">
                  <c:v>1.5274946495661677</c:v>
                </c:pt>
                <c:pt idx="307">
                  <c:v>1.5317385236732273</c:v>
                </c:pt>
                <c:pt idx="308">
                  <c:v>1.5358943202498025</c:v>
                </c:pt>
                <c:pt idx="309">
                  <c:v>1.5399642317994133</c:v>
                </c:pt>
                <c:pt idx="310">
                  <c:v>1.5439503907499055</c:v>
                </c:pt>
                <c:pt idx="311">
                  <c:v>1.547854871081163</c:v>
                </c:pt>
                <c:pt idx="312">
                  <c:v>1.5516796899198697</c:v>
                </c:pt>
                <c:pt idx="313">
                  <c:v>1.5554268091007901</c:v>
                </c:pt>
                <c:pt idx="314">
                  <c:v>1.5590981366941685</c:v>
                </c:pt>
                <c:pt idx="315">
                  <c:v>1.5626955284989958</c:v>
                </c:pt>
                <c:pt idx="316">
                  <c:v>1.5662207895019999</c:v>
                </c:pt>
                <c:pt idx="317">
                  <c:v>1.569675675302324</c:v>
                </c:pt>
                <c:pt idx="318">
                  <c:v>1.5730618935019594</c:v>
                </c:pt>
                <c:pt idx="319">
                  <c:v>1.5763811050620748</c:v>
                </c:pt>
                <c:pt idx="320">
                  <c:v>1.5796349256254663</c:v>
                </c:pt>
                <c:pt idx="321">
                  <c:v>1.5828249268054135</c:v>
                </c:pt>
                <c:pt idx="322">
                  <c:v>1.5859526374412922</c:v>
                </c:pt>
                <c:pt idx="323">
                  <c:v>1.5890195448213353</c:v>
                </c:pt>
                <c:pt idx="324">
                  <c:v>1.5920270958729932</c:v>
                </c:pt>
                <c:pt idx="325">
                  <c:v>1.5949766983213647</c:v>
                </c:pt>
                <c:pt idx="326">
                  <c:v>1.5978697218162188</c:v>
                </c:pt>
                <c:pt idx="327">
                  <c:v>1.6007074990281471</c:v>
                </c:pt>
                <c:pt idx="328">
                  <c:v>1.6034913267144129</c:v>
                </c:pt>
                <c:pt idx="329">
                  <c:v>1.6062224667550766</c:v>
                </c:pt>
                <c:pt idx="330">
                  <c:v>1.6089021471600062</c:v>
                </c:pt>
                <c:pt idx="331">
                  <c:v>1.6115315630473772</c:v>
                </c:pt>
                <c:pt idx="332">
                  <c:v>1.6141118775942829</c:v>
                </c:pt>
                <c:pt idx="333">
                  <c:v>1.616644222960093</c:v>
                </c:pt>
                <c:pt idx="334">
                  <c:v>1.6191297011831767</c:v>
                </c:pt>
                <c:pt idx="335">
                  <c:v>1.6215693850516366</c:v>
                </c:pt>
                <c:pt idx="336">
                  <c:v>1.6239643189486783</c:v>
                </c:pt>
                <c:pt idx="337">
                  <c:v>1.6263155196732553</c:v>
                </c:pt>
                <c:pt idx="338">
                  <c:v>1.6286239772366047</c:v>
                </c:pt>
                <c:pt idx="339">
                  <c:v>1.6308906556353082</c:v>
                </c:pt>
                <c:pt idx="340">
                  <c:v>1.6331164936014912</c:v>
                </c:pt>
                <c:pt idx="341">
                  <c:v>1.6353024053307683</c:v>
                </c:pt>
                <c:pt idx="342">
                  <c:v>1.6374492811885388</c:v>
                </c:pt>
                <c:pt idx="343">
                  <c:v>1.639557988395224</c:v>
                </c:pt>
                <c:pt idx="344">
                  <c:v>1.6416293716910331</c:v>
                </c:pt>
                <c:pt idx="345">
                  <c:v>1.6436642539808286</c:v>
                </c:pt>
                <c:pt idx="346">
                  <c:v>1.6456634369596548</c:v>
                </c:pt>
                <c:pt idx="347">
                  <c:v>1.6476277017194818</c:v>
                </c:pt>
                <c:pt idx="348">
                  <c:v>1.6495578093377097</c:v>
                </c:pt>
                <c:pt idx="349">
                  <c:v>1.6514545014479534</c:v>
                </c:pt>
                <c:pt idx="350">
                  <c:v>1.6533185007936406</c:v>
                </c:pt>
                <c:pt idx="351">
                  <c:v>1.6551505117649146</c:v>
                </c:pt>
                <c:pt idx="352">
                  <c:v>1.6569512209193449</c:v>
                </c:pt>
                <c:pt idx="353">
                  <c:v>1.6587212974869254</c:v>
                </c:pt>
                <c:pt idx="354">
                  <c:v>1.6604613938598338</c:v>
                </c:pt>
                <c:pt idx="355">
                  <c:v>1.6621721460674059</c:v>
                </c:pt>
                <c:pt idx="356">
                  <c:v>1.6638541742367734</c:v>
                </c:pt>
                <c:pt idx="357">
                  <c:v>1.6655080830396043</c:v>
                </c:pt>
                <c:pt idx="358">
                  <c:v>1.6671344621253648</c:v>
                </c:pt>
                <c:pt idx="359">
                  <c:v>1.6687338865415142</c:v>
                </c:pt>
                <c:pt idx="360">
                  <c:v>1.6703069171410383</c:v>
                </c:pt>
                <c:pt idx="361">
                  <c:v>1.6718541009777057</c:v>
                </c:pt>
                <c:pt idx="362">
                  <c:v>1.6733759716894292</c:v>
                </c:pt>
                <c:pt idx="363">
                  <c:v>1.6748730498700948</c:v>
                </c:pt>
                <c:pt idx="364">
                  <c:v>1.6763458434302234</c:v>
                </c:pt>
                <c:pt idx="365">
                  <c:v>1.6777948479468021</c:v>
                </c:pt>
                <c:pt idx="366">
                  <c:v>1.6792205470026309</c:v>
                </c:pt>
                <c:pt idx="367">
                  <c:v>1.6806234125155013</c:v>
                </c:pt>
                <c:pt idx="368">
                  <c:v>1.6820039050575339</c:v>
                </c:pt>
                <c:pt idx="369">
                  <c:v>1.6833624741649746</c:v>
                </c:pt>
                <c:pt idx="370">
                  <c:v>1.6846995586387472</c:v>
                </c:pt>
                <c:pt idx="371">
                  <c:v>1.6860155868360573</c:v>
                </c:pt>
                <c:pt idx="372">
                  <c:v>1.6873109769533197</c:v>
                </c:pt>
                <c:pt idx="373">
                  <c:v>1.6885861373006874</c:v>
                </c:pt>
                <c:pt idx="374">
                  <c:v>1.6898414665684385</c:v>
                </c:pt>
                <c:pt idx="375">
                  <c:v>1.6910773540854822</c:v>
                </c:pt>
                <c:pt idx="376">
                  <c:v>1.6922941800702218</c:v>
                </c:pt>
                <c:pt idx="377">
                  <c:v>1.6934923158740267</c:v>
                </c:pt>
                <c:pt idx="378">
                  <c:v>1.694672124217528</c:v>
                </c:pt>
                <c:pt idx="379">
                  <c:v>1.6958339594199809</c:v>
                </c:pt>
                <c:pt idx="380">
                  <c:v>1.6969781676218905</c:v>
                </c:pt>
                <c:pt idx="381">
                  <c:v>1.6981050870011298</c:v>
                </c:pt>
                <c:pt idx="382">
                  <c:v>1.6992150479827419</c:v>
                </c:pt>
                <c:pt idx="383">
                  <c:v>1.7003083734426268</c:v>
                </c:pt>
                <c:pt idx="384">
                  <c:v>1.7013853789053004</c:v>
                </c:pt>
                <c:pt idx="385">
                  <c:v>1.7024463727359207</c:v>
                </c:pt>
                <c:pt idx="386">
                  <c:v>1.7034916563267433</c:v>
                </c:pt>
                <c:pt idx="387">
                  <c:v>1.7045215242781935</c:v>
                </c:pt>
                <c:pt idx="388">
                  <c:v>1.7055362645747185</c:v>
                </c:pt>
                <c:pt idx="389">
                  <c:v>1.706536158755573</c:v>
                </c:pt>
                <c:pt idx="390">
                  <c:v>1.7075214820807092</c:v>
                </c:pt>
                <c:pt idx="391">
                  <c:v>1.708492503691915</c:v>
                </c:pt>
                <c:pt idx="392">
                  <c:v>1.7094494867693439</c:v>
                </c:pt>
                <c:pt idx="393">
                  <c:v>1.7103926886835854</c:v>
                </c:pt>
                <c:pt idx="394">
                  <c:v>1.7113223611434158</c:v>
                </c:pt>
                <c:pt idx="395">
                  <c:v>1.7122387503393475</c:v>
                </c:pt>
                <c:pt idx="396">
                  <c:v>1.7131420970831257</c:v>
                </c:pt>
                <c:pt idx="397">
                  <c:v>1.7140326369432812</c:v>
                </c:pt>
                <c:pt idx="398">
                  <c:v>1.7149106003768688</c:v>
                </c:pt>
                <c:pt idx="399">
                  <c:v>1.7157762128575051</c:v>
                </c:pt>
                <c:pt idx="400">
                  <c:v>1.7166296949998165</c:v>
                </c:pt>
              </c:numCache>
            </c:numRef>
          </c:yVal>
          <c:smooth val="1"/>
          <c:extLst>
            <c:ext xmlns:c16="http://schemas.microsoft.com/office/drawing/2014/chart" uri="{C3380CC4-5D6E-409C-BE32-E72D297353CC}">
              <c16:uniqueId val="{00000009-F452-48F0-8996-9F7C915997A5}"/>
            </c:ext>
          </c:extLst>
        </c:ser>
        <c:dLbls>
          <c:showLegendKey val="0"/>
          <c:showVal val="0"/>
          <c:showCatName val="0"/>
          <c:showSerName val="0"/>
          <c:showPercent val="0"/>
          <c:showBubbleSize val="0"/>
        </c:dLbls>
        <c:axId val="2044660351"/>
        <c:axId val="2044660767"/>
      </c:scatterChart>
      <c:valAx>
        <c:axId val="2044660351"/>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Frequency Ratio </a:t>
                </a:r>
                <a:r>
                  <a:rPr lang="en-GB" sz="1100" b="0" i="0" baseline="0">
                    <a:solidFill>
                      <a:schemeClr val="tx1"/>
                    </a:solidFill>
                    <a:effectLst/>
                    <a:latin typeface="Times New Roman" panose="02020603050405020304" pitchFamily="18" charset="0"/>
                    <a:cs typeface="Times New Roman" panose="02020603050405020304" pitchFamily="18" charset="0"/>
                  </a:rPr>
                  <a:t>(</a:t>
                </a:r>
                <a:r>
                  <a:rPr lang="el-GR" sz="1100" b="0" i="0" baseline="0">
                    <a:solidFill>
                      <a:schemeClr val="tx1"/>
                    </a:solidFill>
                    <a:effectLst/>
                    <a:latin typeface="Times New Roman" panose="02020603050405020304" pitchFamily="18" charset="0"/>
                    <a:cs typeface="Times New Roman" panose="02020603050405020304" pitchFamily="18" charset="0"/>
                  </a:rPr>
                  <a:t>β)</a:t>
                </a:r>
                <a:endParaRPr lang="en-US"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42967374111348666"/>
              <c:y val="0.9141561625784431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44660767"/>
        <c:crosses val="autoZero"/>
        <c:crossBetween val="midCat"/>
        <c:majorUnit val="0.2"/>
      </c:valAx>
      <c:valAx>
        <c:axId val="20446607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Velocity deviation</a:t>
                </a:r>
              </a:p>
            </c:rich>
          </c:tx>
          <c:layout>
            <c:manualLayout>
              <c:xMode val="edge"/>
              <c:yMode val="edge"/>
              <c:x val="4.4370493621741546E-3"/>
              <c:y val="0.2891008236039460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44660351"/>
        <c:crosses val="autoZero"/>
        <c:crossBetween val="midCat"/>
      </c:valAx>
      <c:spPr>
        <a:noFill/>
        <a:ln>
          <a:noFill/>
        </a:ln>
        <a:effectLst/>
      </c:spPr>
    </c:plotArea>
    <c:legend>
      <c:legendPos val="r"/>
      <c:legendEntry>
        <c:idx val="5"/>
        <c:delete val="1"/>
      </c:legendEntry>
      <c:legendEntry>
        <c:idx val="6"/>
        <c:delete val="1"/>
      </c:legendEntry>
      <c:legendEntry>
        <c:idx val="7"/>
        <c:delete val="1"/>
      </c:legendEntry>
      <c:legendEntry>
        <c:idx val="8"/>
        <c:delete val="1"/>
      </c:legendEntry>
      <c:legendEntry>
        <c:idx val="9"/>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'Alpha Limit'!$B$1</c:f>
              <c:strCache>
                <c:ptCount val="1"/>
                <c:pt idx="0">
                  <c:v>ξ=0.00</c:v>
                </c:pt>
              </c:strCache>
            </c:strRef>
          </c:tx>
          <c:spPr>
            <a:ln w="19050" cap="rnd">
              <a:solidFill>
                <a:schemeClr val="accent1"/>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Limit'!$B$2:$B$409</c:f>
              <c:numCache>
                <c:formatCode>General</c:formatCode>
                <c:ptCount val="408"/>
                <c:pt idx="1">
                  <c:v>39998.999999915584</c:v>
                </c:pt>
                <c:pt idx="2">
                  <c:v>9999.0000000011023</c:v>
                </c:pt>
                <c:pt idx="3">
                  <c:v>4444.9438539611647</c:v>
                </c:pt>
                <c:pt idx="4">
                  <c:v>2499.0000000002756</c:v>
                </c:pt>
                <c:pt idx="5">
                  <c:v>1599.0000000000339</c:v>
                </c:pt>
                <c:pt idx="6">
                  <c:v>1111.6087508856911</c:v>
                </c:pt>
                <c:pt idx="7">
                  <c:v>816.11139799824537</c:v>
                </c:pt>
                <c:pt idx="8">
                  <c:v>1.0191029926511518E+17</c:v>
                </c:pt>
                <c:pt idx="9">
                  <c:v>492.89325909665507</c:v>
                </c:pt>
                <c:pt idx="10">
                  <c:v>399.00000000000853</c:v>
                </c:pt>
                <c:pt idx="11">
                  <c:v>329.62148745105122</c:v>
                </c:pt>
                <c:pt idx="12">
                  <c:v>278.26836400305416</c:v>
                </c:pt>
                <c:pt idx="13">
                  <c:v>236.72908860410661</c:v>
                </c:pt>
                <c:pt idx="14">
                  <c:v>203.19698875745931</c:v>
                </c:pt>
                <c:pt idx="15">
                  <c:v>178.2631002882616</c:v>
                </c:pt>
                <c:pt idx="16">
                  <c:v>155.74600765348782</c:v>
                </c:pt>
                <c:pt idx="17">
                  <c:v>137.48278232834596</c:v>
                </c:pt>
                <c:pt idx="18">
                  <c:v>137.48597690870474</c:v>
                </c:pt>
                <c:pt idx="19">
                  <c:v>110.38646330078947</c:v>
                </c:pt>
                <c:pt idx="20">
                  <c:v>98.999999999999915</c:v>
                </c:pt>
                <c:pt idx="21">
                  <c:v>90.127662687194729</c:v>
                </c:pt>
                <c:pt idx="22">
                  <c:v>102.79856987030328</c:v>
                </c:pt>
                <c:pt idx="23">
                  <c:v>76.429930273744048</c:v>
                </c:pt>
                <c:pt idx="24">
                  <c:v>68.608514462784754</c:v>
                </c:pt>
                <c:pt idx="25">
                  <c:v>63</c:v>
                </c:pt>
                <c:pt idx="26">
                  <c:v>58.306841570302531</c:v>
                </c:pt>
                <c:pt idx="27">
                  <c:v>54.748216875155428</c:v>
                </c:pt>
                <c:pt idx="28">
                  <c:v>58.680465359774658</c:v>
                </c:pt>
                <c:pt idx="29">
                  <c:v>62.161641080811179</c:v>
                </c:pt>
                <c:pt idx="30">
                  <c:v>44.88675290572661</c:v>
                </c:pt>
                <c:pt idx="31">
                  <c:v>40.981365142186831</c:v>
                </c:pt>
                <c:pt idx="32">
                  <c:v>38.145998718144639</c:v>
                </c:pt>
                <c:pt idx="33">
                  <c:v>35.735380446751783</c:v>
                </c:pt>
                <c:pt idx="34">
                  <c:v>33.61903876689172</c:v>
                </c:pt>
                <c:pt idx="35">
                  <c:v>31.765268214991323</c:v>
                </c:pt>
                <c:pt idx="36">
                  <c:v>30.202914548851854</c:v>
                </c:pt>
                <c:pt idx="37">
                  <c:v>29.087803306552864</c:v>
                </c:pt>
                <c:pt idx="38">
                  <c:v>29.098080546333886</c:v>
                </c:pt>
                <c:pt idx="39">
                  <c:v>34.984760979810773</c:v>
                </c:pt>
                <c:pt idx="40">
                  <c:v>1243845300393417.3</c:v>
                </c:pt>
                <c:pt idx="41">
                  <c:v>33.169595015912748</c:v>
                </c:pt>
                <c:pt idx="42">
                  <c:v>24.583585287926155</c:v>
                </c:pt>
                <c:pt idx="43">
                  <c:v>21.876266061570131</c:v>
                </c:pt>
                <c:pt idx="44">
                  <c:v>20.284959172397063</c:v>
                </c:pt>
                <c:pt idx="45">
                  <c:v>19.084381919100551</c:v>
                </c:pt>
                <c:pt idx="46">
                  <c:v>18.077863246677794</c:v>
                </c:pt>
                <c:pt idx="47">
                  <c:v>17.192469852094611</c:v>
                </c:pt>
                <c:pt idx="48">
                  <c:v>16.39490684454216</c:v>
                </c:pt>
                <c:pt idx="49">
                  <c:v>15.667536436137762</c:v>
                </c:pt>
                <c:pt idx="50">
                  <c:v>15</c:v>
                </c:pt>
                <c:pt idx="51">
                  <c:v>14.385866739607355</c:v>
                </c:pt>
                <c:pt idx="52">
                  <c:v>13.821192662723778</c:v>
                </c:pt>
                <c:pt idx="53">
                  <c:v>13.303930251492798</c:v>
                </c:pt>
                <c:pt idx="54">
                  <c:v>12.833806904300866</c:v>
                </c:pt>
                <c:pt idx="55">
                  <c:v>12.412562269817693</c:v>
                </c:pt>
                <c:pt idx="56">
                  <c:v>12.044589622727955</c:v>
                </c:pt>
                <c:pt idx="57">
                  <c:v>11.738182363395232</c:v>
                </c:pt>
                <c:pt idx="58">
                  <c:v>11.507840468768778</c:v>
                </c:pt>
                <c:pt idx="59">
                  <c:v>11.378611982746627</c:v>
                </c:pt>
                <c:pt idx="60">
                  <c:v>11.394643532580034</c:v>
                </c:pt>
                <c:pt idx="61">
                  <c:v>11.637165627240375</c:v>
                </c:pt>
                <c:pt idx="62">
                  <c:v>12.265901147520831</c:v>
                </c:pt>
                <c:pt idx="63">
                  <c:v>13.627598811274211</c:v>
                </c:pt>
                <c:pt idx="64">
                  <c:v>16.604028597125907</c:v>
                </c:pt>
                <c:pt idx="65">
                  <c:v>24.194222313983822</c:v>
                </c:pt>
                <c:pt idx="66">
                  <c:v>57.273885395520622</c:v>
                </c:pt>
                <c:pt idx="67">
                  <c:v>113.29083640863657</c:v>
                </c:pt>
                <c:pt idx="68">
                  <c:v>29.095029234694316</c:v>
                </c:pt>
                <c:pt idx="69">
                  <c:v>17.527743606458049</c:v>
                </c:pt>
                <c:pt idx="70">
                  <c:v>13.11380350336122</c:v>
                </c:pt>
                <c:pt idx="71">
                  <c:v>10.833163747488497</c:v>
                </c:pt>
                <c:pt idx="72">
                  <c:v>9.4462678502361559</c:v>
                </c:pt>
                <c:pt idx="73">
                  <c:v>8.5072216325249652</c:v>
                </c:pt>
                <c:pt idx="74">
                  <c:v>7.820089572397416</c:v>
                </c:pt>
                <c:pt idx="75">
                  <c:v>7.287035566379422</c:v>
                </c:pt>
                <c:pt idx="76">
                  <c:v>6.8545647416616236</c:v>
                </c:pt>
                <c:pt idx="77">
                  <c:v>6.4913334964488527</c:v>
                </c:pt>
                <c:pt idx="78">
                  <c:v>6.1779343200118237</c:v>
                </c:pt>
                <c:pt idx="79">
                  <c:v>5.901788912949347</c:v>
                </c:pt>
                <c:pt idx="80">
                  <c:v>5.6544230474912185</c:v>
                </c:pt>
                <c:pt idx="81">
                  <c:v>5.4299327806899544</c:v>
                </c:pt>
                <c:pt idx="82">
                  <c:v>5.2240817984426569</c:v>
                </c:pt>
                <c:pt idx="83">
                  <c:v>5.0337495656101634</c:v>
                </c:pt>
                <c:pt idx="84">
                  <c:v>4.8565826255926936</c:v>
                </c:pt>
                <c:pt idx="85">
                  <c:v>4.6907677923268185</c:v>
                </c:pt>
                <c:pt idx="86">
                  <c:v>4.5348807898007211</c:v>
                </c:pt>
                <c:pt idx="87">
                  <c:v>4.3877828947855848</c:v>
                </c:pt>
                <c:pt idx="88">
                  <c:v>4.2485488815294481</c:v>
                </c:pt>
                <c:pt idx="89">
                  <c:v>4.1164158342072765</c:v>
                </c:pt>
                <c:pt idx="90">
                  <c:v>3.9907461523889465</c:v>
                </c:pt>
                <c:pt idx="91">
                  <c:v>3.8710003873974679</c:v>
                </c:pt>
                <c:pt idx="92">
                  <c:v>3.7567170027500416</c:v>
                </c:pt>
                <c:pt idx="93">
                  <c:v>3.6474970868674337</c:v>
                </c:pt>
                <c:pt idx="94">
                  <c:v>3.5429926584242266</c:v>
                </c:pt>
                <c:pt idx="95">
                  <c:v>3.4428976125778363</c:v>
                </c:pt>
                <c:pt idx="96">
                  <c:v>3.3469406324476485</c:v>
                </c:pt>
                <c:pt idx="97">
                  <c:v>3.2548795799611594</c:v>
                </c:pt>
                <c:pt idx="98">
                  <c:v>3.16649701237918</c:v>
                </c:pt>
                <c:pt idx="99">
                  <c:v>3.081596564103235</c:v>
                </c:pt>
                <c:pt idx="100">
                  <c:v>2.9999999999999947</c:v>
                </c:pt>
                <c:pt idx="101">
                  <c:v>2.9215447946065547</c:v>
                </c:pt>
                <c:pt idx="102">
                  <c:v>2.8460821267143381</c:v>
                </c:pt>
                <c:pt idx="103">
                  <c:v>2.7734752047337738</c:v>
                </c:pt>
                <c:pt idx="104">
                  <c:v>2.703597857521864</c:v>
                </c:pt>
                <c:pt idx="105">
                  <c:v>2.6363333398330342</c:v>
                </c:pt>
                <c:pt idx="106">
                  <c:v>2.5715733125185967</c:v>
                </c:pt>
                <c:pt idx="107">
                  <c:v>2.509216965971619</c:v>
                </c:pt>
                <c:pt idx="108">
                  <c:v>2.4491702617551798</c:v>
                </c:pt>
                <c:pt idx="109">
                  <c:v>2.3913452723446471</c:v>
                </c:pt>
                <c:pt idx="110">
                  <c:v>2.335659602812441</c:v>
                </c:pt>
                <c:pt idx="111">
                  <c:v>2.2820358813478672</c:v>
                </c:pt>
                <c:pt idx="112">
                  <c:v>2.2304013079295388</c:v>
                </c:pt>
                <c:pt idx="113">
                  <c:v>2.1806872523996375</c:v>
                </c:pt>
                <c:pt idx="114">
                  <c:v>2.1328288947379743</c:v>
                </c:pt>
                <c:pt idx="115">
                  <c:v>2.0867649015831851</c:v>
                </c:pt>
                <c:pt idx="116">
                  <c:v>2.0424371340625043</c:v>
                </c:pt>
                <c:pt idx="117">
                  <c:v>1.9997903828196457</c:v>
                </c:pt>
                <c:pt idx="118">
                  <c:v>1.9587721268102789</c:v>
                </c:pt>
                <c:pt idx="119">
                  <c:v>1.9193323129961537</c:v>
                </c:pt>
                <c:pt idx="120">
                  <c:v>1.8814231545348166</c:v>
                </c:pt>
                <c:pt idx="121">
                  <c:v>1.8449989454503617</c:v>
                </c:pt>
                <c:pt idx="122">
                  <c:v>1.8100158900956063</c:v>
                </c:pt>
                <c:pt idx="123">
                  <c:v>1.7764319459887927</c:v>
                </c:pt>
                <c:pt idx="124">
                  <c:v>1.7442066788369763</c:v>
                </c:pt>
                <c:pt idx="125">
                  <c:v>1.7133011287507272</c:v>
                </c:pt>
                <c:pt idx="126">
                  <c:v>1.6836776868159942</c:v>
                </c:pt>
                <c:pt idx="127">
                  <c:v>1.6552999813235107</c:v>
                </c:pt>
                <c:pt idx="128">
                  <c:v>1.6281327730673099</c:v>
                </c:pt>
                <c:pt idx="129">
                  <c:v>1.6021418592147885</c:v>
                </c:pt>
                <c:pt idx="130">
                  <c:v>1.5772939853235961</c:v>
                </c:pt>
                <c:pt idx="131">
                  <c:v>1.5535567651375484</c:v>
                </c:pt>
                <c:pt idx="132">
                  <c:v>1.5308986078364344</c:v>
                </c:pt>
                <c:pt idx="133">
                  <c:v>1.5092886524447624</c:v>
                </c:pt>
                <c:pt idx="134">
                  <c:v>1.4886967091235663</c:v>
                </c:pt>
                <c:pt idx="135">
                  <c:v>1.4690932070788734</c:v>
                </c:pt>
                <c:pt idx="136">
                  <c:v>1.4504491488217313</c:v>
                </c:pt>
                <c:pt idx="137">
                  <c:v>1.4327360705092835</c:v>
                </c:pt>
                <c:pt idx="138">
                  <c:v>1.415926008085566</c:v>
                </c:pt>
                <c:pt idx="139">
                  <c:v>1.3999914689260311</c:v>
                </c:pt>
                <c:pt idx="140">
                  <c:v>1.3849054086725645</c:v>
                </c:pt>
                <c:pt idx="141">
                  <c:v>1.3706412129273153</c:v>
                </c:pt>
                <c:pt idx="142">
                  <c:v>1.3571726834553164</c:v>
                </c:pt>
                <c:pt idx="143">
                  <c:v>1.3444740285287149</c:v>
                </c:pt>
                <c:pt idx="144">
                  <c:v>1.3325198570306005</c:v>
                </c:pt>
                <c:pt idx="145">
                  <c:v>1.321285175924694</c:v>
                </c:pt>
                <c:pt idx="146">
                  <c:v>1.3107453906893207</c:v>
                </c:pt>
                <c:pt idx="147">
                  <c:v>1.3008763083106503</c:v>
                </c:pt>
                <c:pt idx="148">
                  <c:v>1.2916541424314563</c:v>
                </c:pt>
                <c:pt idx="149">
                  <c:v>1.2830555202577381</c:v>
                </c:pt>
                <c:pt idx="150">
                  <c:v>1.2750574908364991</c:v>
                </c:pt>
                <c:pt idx="151">
                  <c:v>1.2676375343334441</c:v>
                </c:pt>
                <c:pt idx="152">
                  <c:v>1.2607735719590325</c:v>
                </c:pt>
                <c:pt idx="153">
                  <c:v>1.2544439762147499</c:v>
                </c:pt>
                <c:pt idx="154">
                  <c:v>1.2486275811579268</c:v>
                </c:pt>
                <c:pt idx="155">
                  <c:v>1.2433036924123793</c:v>
                </c:pt>
                <c:pt idx="156">
                  <c:v>1.2384520966828505</c:v>
                </c:pt>
                <c:pt idx="157">
                  <c:v>1.2340530705629777</c:v>
                </c:pt>
                <c:pt idx="158">
                  <c:v>1.2300873884586023</c:v>
                </c:pt>
                <c:pt idx="159">
                  <c:v>1.2265363294801142</c:v>
                </c:pt>
                <c:pt idx="160">
                  <c:v>1.2233816831884901</c:v>
                </c:pt>
                <c:pt idx="161">
                  <c:v>1.2206057541093354</c:v>
                </c:pt>
                <c:pt idx="162">
                  <c:v>1.2181913649570861</c:v>
                </c:pt>
                <c:pt idx="163">
                  <c:v>1.2161218585372682</c:v>
                </c:pt>
                <c:pt idx="164">
                  <c:v>1.2143810983180636</c:v>
                </c:pt>
                <c:pt idx="165">
                  <c:v>1.2129534676832812</c:v>
                </c:pt>
                <c:pt idx="166">
                  <c:v>1.2118238678970206</c:v>
                </c:pt>
                <c:pt idx="167">
                  <c:v>1.2109777148258813</c:v>
                </c:pt>
                <c:pt idx="168">
                  <c:v>1.2104009344775482</c:v>
                </c:pt>
                <c:pt idx="169">
                  <c:v>1.2100799574250487</c:v>
                </c:pt>
                <c:pt idx="170">
                  <c:v>1.2100017121940922</c:v>
                </c:pt>
                <c:pt idx="171">
                  <c:v>1.2101536176968177</c:v>
                </c:pt>
                <c:pt idx="172">
                  <c:v>1.2105235747992282</c:v>
                </c:pt>
                <c:pt idx="173">
                  <c:v>1.2110999571116929</c:v>
                </c:pt>
                <c:pt idx="174">
                  <c:v>1.2118716010925259</c:v>
                </c:pt>
                <c:pt idx="175">
                  <c:v>1.212827795553798</c:v>
                </c:pt>
                <c:pt idx="176">
                  <c:v>1.2139582706566439</c:v>
                </c:pt>
                <c:pt idx="177">
                  <c:v>1.2152531864804226</c:v>
                </c:pt>
                <c:pt idx="178">
                  <c:v>1.2167031212464285</c:v>
                </c:pt>
                <c:pt idx="179">
                  <c:v>1.2182990592726113</c:v>
                </c:pt>
                <c:pt idx="180">
                  <c:v>1.2200323787310665</c:v>
                </c:pt>
                <c:pt idx="181">
                  <c:v>1.2218948392750937</c:v>
                </c:pt>
                <c:pt idx="182">
                  <c:v>1.2238785695974241</c:v>
                </c:pt>
                <c:pt idx="183">
                  <c:v>1.2259760549760117</c:v>
                </c:pt>
                <c:pt idx="184">
                  <c:v>1.2281801248585524</c:v>
                </c:pt>
                <c:pt idx="185">
                  <c:v>1.2304839405317132</c:v>
                </c:pt>
                <c:pt idx="186">
                  <c:v>1.2328809829161689</c:v>
                </c:pt>
                <c:pt idx="187">
                  <c:v>1.2353650405236176</c:v>
                </c:pt>
                <c:pt idx="188">
                  <c:v>1.2379301976074821</c:v>
                </c:pt>
                <c:pt idx="189">
                  <c:v>1.2405708225346577</c:v>
                </c:pt>
                <c:pt idx="190">
                  <c:v>1.2432815564016304</c:v>
                </c:pt>
                <c:pt idx="191">
                  <c:v>1.2460573019145125</c:v>
                </c:pt>
                <c:pt idx="192">
                  <c:v>1.2488932125491765</c:v>
                </c:pt>
                <c:pt idx="193">
                  <c:v>1.2517846820043266</c:v>
                </c:pt>
                <c:pt idx="194">
                  <c:v>1.254727333957625</c:v>
                </c:pt>
                <c:pt idx="195">
                  <c:v>1.2577170121322474</c:v>
                </c:pt>
                <c:pt idx="196">
                  <c:v>1.2607497706789526</c:v>
                </c:pt>
                <c:pt idx="197">
                  <c:v>1.2638218648765653</c:v>
                </c:pt>
                <c:pt idx="198">
                  <c:v>1.2669297421520029</c:v>
                </c:pt>
                <c:pt idx="199">
                  <c:v>1.2700700334192587</c:v>
                </c:pt>
                <c:pt idx="200">
                  <c:v>1.1372512725589998</c:v>
                </c:pt>
                <c:pt idx="201">
                  <c:v>1.2764368282299787</c:v>
                </c:pt>
                <c:pt idx="202">
                  <c:v>1.2796669816470276</c:v>
                </c:pt>
                <c:pt idx="203">
                  <c:v>1.2829370447732147</c:v>
                </c:pt>
                <c:pt idx="204">
                  <c:v>1.286254469268417</c:v>
                </c:pt>
                <c:pt idx="205">
                  <c:v>1.2896271544750639</c:v>
                </c:pt>
                <c:pt idx="206">
                  <c:v>1.2930634862213783</c:v>
                </c:pt>
                <c:pt idx="207">
                  <c:v>1.2965723789044108</c:v>
                </c:pt>
                <c:pt idx="208">
                  <c:v>1.3001633211681665</c:v>
                </c:pt>
                <c:pt idx="209">
                  <c:v>1.3038464255240445</c:v>
                </c:pt>
                <c:pt idx="210">
                  <c:v>1.3076324822960619</c:v>
                </c:pt>
                <c:pt idx="211">
                  <c:v>1.311533018312941</c:v>
                </c:pt>
                <c:pt idx="212">
                  <c:v>1.3155603608129389</c:v>
                </c:pt>
                <c:pt idx="213">
                  <c:v>1.3197277070759705</c:v>
                </c:pt>
                <c:pt idx="214">
                  <c:v>1.3240492003522011</c:v>
                </c:pt>
                <c:pt idx="215">
                  <c:v>1.3285400127169009</c:v>
                </c:pt>
                <c:pt idx="216">
                  <c:v>1.3332164355494089</c:v>
                </c:pt>
                <c:pt idx="217">
                  <c:v>1.3380959784100908</c:v>
                </c:pt>
                <c:pt idx="218">
                  <c:v>1.3431974771746635</c:v>
                </c:pt>
                <c:pt idx="219">
                  <c:v>1.3485412123812832</c:v>
                </c:pt>
                <c:pt idx="220">
                  <c:v>1.3541490388539923</c:v>
                </c:pt>
                <c:pt idx="221">
                  <c:v>1.3600445277884781</c:v>
                </c:pt>
                <c:pt idx="222">
                  <c:v>1.3662531226245402</c:v>
                </c:pt>
                <c:pt idx="223">
                  <c:v>1.3728023101870928</c:v>
                </c:pt>
                <c:pt idx="224">
                  <c:v>1.3797218087568417</c:v>
                </c:pt>
                <c:pt idx="225">
                  <c:v>1.3870437749368867</c:v>
                </c:pt>
                <c:pt idx="226">
                  <c:v>1.3948030314169133</c:v>
                </c:pt>
                <c:pt idx="227">
                  <c:v>1.4030373180078461</c:v>
                </c:pt>
                <c:pt idx="228">
                  <c:v>1.4117875686336696</c:v>
                </c:pt>
                <c:pt idx="229">
                  <c:v>1.42109821733169</c:v>
                </c:pt>
                <c:pt idx="230">
                  <c:v>1.4310175367379607</c:v>
                </c:pt>
                <c:pt idx="231">
                  <c:v>1.4415980130334161</c:v>
                </c:pt>
                <c:pt idx="232">
                  <c:v>1.452896761913588</c:v>
                </c:pt>
                <c:pt idx="233">
                  <c:v>1.4649759908398112</c:v>
                </c:pt>
                <c:pt idx="234">
                  <c:v>1.4779035136558913</c:v>
                </c:pt>
                <c:pt idx="235">
                  <c:v>1.4917533246405783</c:v>
                </c:pt>
                <c:pt idx="236">
                  <c:v>1.5066062402494551</c:v>
                </c:pt>
                <c:pt idx="237">
                  <c:v>1.5225506182252704</c:v>
                </c:pt>
                <c:pt idx="238">
                  <c:v>1.5396831654805658</c:v>
                </c:pt>
                <c:pt idx="239">
                  <c:v>1.5581098482521394</c:v>
                </c:pt>
                <c:pt idx="240">
                  <c:v>1.577946920583569</c:v>
                </c:pt>
                <c:pt idx="241">
                  <c:v>1.5993220903237411</c:v>
                </c:pt>
                <c:pt idx="242">
                  <c:v>1.6223758456803068</c:v>
                </c:pt>
                <c:pt idx="243">
                  <c:v>1.6472629701213588</c:v>
                </c:pt>
                <c:pt idx="244">
                  <c:v>1.6741542793114406</c:v>
                </c:pt>
                <c:pt idx="245">
                  <c:v>1.7032386211019317</c:v>
                </c:pt>
                <c:pt idx="246">
                  <c:v>1.7347251887620976</c:v>
                </c:pt>
                <c:pt idx="247">
                  <c:v>1.7688462091450332</c:v>
                </c:pt>
                <c:pt idx="248">
                  <c:v>1.8058600819999167</c:v>
                </c:pt>
                <c:pt idx="249">
                  <c:v>1.8460550650501677</c:v>
                </c:pt>
                <c:pt idx="250">
                  <c:v>1.8897536229299974</c:v>
                </c:pt>
                <c:pt idx="251">
                  <c:v>1.9373175881853386</c:v>
                </c:pt>
                <c:pt idx="252">
                  <c:v>1.9891543214340084</c:v>
                </c:pt>
                <c:pt idx="253">
                  <c:v>2.0457241083630908</c:v>
                </c:pt>
                <c:pt idx="254">
                  <c:v>2.1075490975492661</c:v>
                </c:pt>
                <c:pt idx="255">
                  <c:v>2.1752241707423767</c:v>
                </c:pt>
                <c:pt idx="256">
                  <c:v>2.2494302541811804</c:v>
                </c:pt>
                <c:pt idx="257">
                  <c:v>2.3309507370180271</c:v>
                </c:pt>
                <c:pt idx="258">
                  <c:v>2.4206918773325108</c:v>
                </c:pt>
                <c:pt idx="259">
                  <c:v>2.5197083713645929</c:v>
                </c:pt>
                <c:pt idx="260">
                  <c:v>2.629235672843341</c:v>
                </c:pt>
                <c:pt idx="261">
                  <c:v>2.7507312297884687</c:v>
                </c:pt>
                <c:pt idx="262">
                  <c:v>2.8859276371472213</c:v>
                </c:pt>
                <c:pt idx="263">
                  <c:v>3.0369019113695388</c:v>
                </c:pt>
                <c:pt idx="264">
                  <c:v>3.2061668775157286</c:v>
                </c:pt>
                <c:pt idx="265">
                  <c:v>3.3967933440336728</c:v>
                </c:pt>
                <c:pt idx="266">
                  <c:v>3.6125758593902155</c:v>
                </c:pt>
                <c:pt idx="267">
                  <c:v>3.8582613038308491</c:v>
                </c:pt>
                <c:pt idx="268">
                  <c:v>4.1398699453023253</c:v>
                </c:pt>
                <c:pt idx="269">
                  <c:v>4.4651557104776298</c:v>
                </c:pt>
                <c:pt idx="270">
                  <c:v>4.8442815428214647</c:v>
                </c:pt>
                <c:pt idx="271">
                  <c:v>5.2908369718113475</c:v>
                </c:pt>
                <c:pt idx="272">
                  <c:v>5.8234188119098969</c:v>
                </c:pt>
                <c:pt idx="273">
                  <c:v>6.468175468795148</c:v>
                </c:pt>
                <c:pt idx="274">
                  <c:v>7.263077642490714</c:v>
                </c:pt>
                <c:pt idx="275">
                  <c:v>8.2654563053194412</c:v>
                </c:pt>
                <c:pt idx="276">
                  <c:v>9.566150315851873</c:v>
                </c:pt>
                <c:pt idx="277">
                  <c:v>11.318182483214338</c:v>
                </c:pt>
                <c:pt idx="278">
                  <c:v>13.800964516732613</c:v>
                </c:pt>
                <c:pt idx="279">
                  <c:v>17.584751322885957</c:v>
                </c:pt>
                <c:pt idx="280">
                  <c:v>24.042202318199131</c:v>
                </c:pt>
                <c:pt idx="281">
                  <c:v>37.525621755249517</c:v>
                </c:pt>
                <c:pt idx="282">
                  <c:v>83.045858199782828</c:v>
                </c:pt>
                <c:pt idx="283">
                  <c:v>450.44046294491272</c:v>
                </c:pt>
                <c:pt idx="284">
                  <c:v>61.992062328217663</c:v>
                </c:pt>
                <c:pt idx="285">
                  <c:v>33.683394472969248</c:v>
                </c:pt>
                <c:pt idx="286">
                  <c:v>23.315620625503417</c:v>
                </c:pt>
                <c:pt idx="287">
                  <c:v>17.941934967083967</c:v>
                </c:pt>
                <c:pt idx="288">
                  <c:v>14.657097060724011</c:v>
                </c:pt>
                <c:pt idx="289">
                  <c:v>12.443220328129797</c:v>
                </c:pt>
                <c:pt idx="290">
                  <c:v>10.85128825409261</c:v>
                </c:pt>
                <c:pt idx="291">
                  <c:v>9.6524663016034644</c:v>
                </c:pt>
                <c:pt idx="292">
                  <c:v>8.7178797576492908</c:v>
                </c:pt>
                <c:pt idx="293">
                  <c:v>7.9694078477952939</c:v>
                </c:pt>
                <c:pt idx="294">
                  <c:v>7.3569390381511459</c:v>
                </c:pt>
                <c:pt idx="295">
                  <c:v>6.8468515368669731</c:v>
                </c:pt>
                <c:pt idx="296">
                  <c:v>6.4157469153318409</c:v>
                </c:pt>
                <c:pt idx="297">
                  <c:v>6.0468394719935041</c:v>
                </c:pt>
                <c:pt idx="298">
                  <c:v>5.7277748544279339</c:v>
                </c:pt>
                <c:pt idx="299">
                  <c:v>5.4492587275899416</c:v>
                </c:pt>
                <c:pt idx="300">
                  <c:v>5.2041649986657958</c:v>
                </c:pt>
                <c:pt idx="301">
                  <c:v>4.9869387207234146</c:v>
                </c:pt>
                <c:pt idx="302">
                  <c:v>4.7931860014339858</c:v>
                </c:pt>
                <c:pt idx="303">
                  <c:v>4.6193859764761687</c:v>
                </c:pt>
                <c:pt idx="304">
                  <c:v>4.4626844624407775</c:v>
                </c:pt>
                <c:pt idx="305">
                  <c:v>4.3207434852619704</c:v>
                </c:pt>
                <c:pt idx="306">
                  <c:v>4.1916297944773007</c:v>
                </c:pt>
                <c:pt idx="307">
                  <c:v>4.0737310668119608</c:v>
                </c:pt>
                <c:pt idx="308">
                  <c:v>3.9656920948193073</c:v>
                </c:pt>
                <c:pt idx="309">
                  <c:v>3.8663656125613675</c:v>
                </c:pt>
                <c:pt idx="310">
                  <c:v>3.7747739857000697</c:v>
                </c:pt>
                <c:pt idx="311">
                  <c:v>3.6900790652147788</c:v>
                </c:pt>
                <c:pt idx="312">
                  <c:v>3.6115582449625139</c:v>
                </c:pt>
                <c:pt idx="313">
                  <c:v>3.5385852831599736</c:v>
                </c:pt>
                <c:pt idx="314">
                  <c:v>3.4706148175658385</c:v>
                </c:pt>
                <c:pt idx="315">
                  <c:v>3.4071697703738004</c:v>
                </c:pt>
                <c:pt idx="316">
                  <c:v>3.347831032796468</c:v>
                </c:pt>
                <c:pt idx="317">
                  <c:v>3.2922289621831853</c:v>
                </c:pt>
                <c:pt idx="318">
                  <c:v>3.24003633080715</c:v>
                </c:pt>
                <c:pt idx="319">
                  <c:v>3.1909624452935006</c:v>
                </c:pt>
                <c:pt idx="320">
                  <c:v>3.1447482161597984</c:v>
                </c:pt>
                <c:pt idx="321">
                  <c:v>3.1011620031712677</c:v>
                </c:pt>
                <c:pt idx="322">
                  <c:v>3.0599960978190071</c:v>
                </c:pt>
                <c:pt idx="323">
                  <c:v>3.0210637318559739</c:v>
                </c:pt>
                <c:pt idx="324">
                  <c:v>2.9841965224114659</c:v>
                </c:pt>
                <c:pt idx="325">
                  <c:v>2.9492422811829875</c:v>
                </c:pt>
                <c:pt idx="326">
                  <c:v>2.9160631286422491</c:v>
                </c:pt>
                <c:pt idx="327">
                  <c:v>2.8845338648914556</c:v>
                </c:pt>
                <c:pt idx="328">
                  <c:v>2.8545405573732365</c:v>
                </c:pt>
                <c:pt idx="329">
                  <c:v>2.8259793125345976</c:v>
                </c:pt>
                <c:pt idx="330">
                  <c:v>2.7987552041260759</c:v>
                </c:pt>
                <c:pt idx="331">
                  <c:v>2.7727813353553974</c:v>
                </c:pt>
                <c:pt idx="332">
                  <c:v>2.7479780158221989</c:v>
                </c:pt>
                <c:pt idx="333">
                  <c:v>2.7242720372026041</c:v>
                </c:pt>
                <c:pt idx="334">
                  <c:v>2.7015960341595036</c:v>
                </c:pt>
                <c:pt idx="335">
                  <c:v>2.6798879190289391</c:v>
                </c:pt>
                <c:pt idx="336">
                  <c:v>2.6590903805563273</c:v>
                </c:pt>
                <c:pt idx="337">
                  <c:v>2.6391504383932745</c:v>
                </c:pt>
                <c:pt idx="338">
                  <c:v>2.6200190462682937</c:v>
                </c:pt>
                <c:pt idx="339">
                  <c:v>2.601650737754559</c:v>
                </c:pt>
                <c:pt idx="340">
                  <c:v>2.5840033094087511</c:v>
                </c:pt>
                <c:pt idx="341">
                  <c:v>2.5670375367741811</c:v>
                </c:pt>
                <c:pt idx="342">
                  <c:v>2.5507169193512031</c:v>
                </c:pt>
                <c:pt idx="343">
                  <c:v>2.5350074511564893</c:v>
                </c:pt>
                <c:pt idx="344">
                  <c:v>2.5198774139349691</c:v>
                </c:pt>
                <c:pt idx="345">
                  <c:v>2.5052971904664565</c:v>
                </c:pt>
                <c:pt idx="346">
                  <c:v>2.4912390957333108</c:v>
                </c:pt>
                <c:pt idx="347">
                  <c:v>2.4776772239942635</c:v>
                </c:pt>
                <c:pt idx="348">
                  <c:v>2.4645873100498501</c:v>
                </c:pt>
                <c:pt idx="349">
                  <c:v>2.4519466031925004</c:v>
                </c:pt>
                <c:pt idx="350">
                  <c:v>2.439733752514055</c:v>
                </c:pt>
                <c:pt idx="351">
                  <c:v>2.4279287023995586</c:v>
                </c:pt>
                <c:pt idx="352">
                  <c:v>2.4165125971718471</c:v>
                </c:pt>
                <c:pt idx="353">
                  <c:v>2.4054676939697428</c:v>
                </c:pt>
                <c:pt idx="354">
                  <c:v>2.3947772830460123</c:v>
                </c:pt>
                <c:pt idx="355">
                  <c:v>2.3844256147616338</c:v>
                </c:pt>
                <c:pt idx="356">
                  <c:v>2.3743978326322477</c:v>
                </c:pt>
                <c:pt idx="357">
                  <c:v>2.364679911852293</c:v>
                </c:pt>
                <c:pt idx="358">
                  <c:v>2.3552586027836679</c:v>
                </c:pt>
                <c:pt idx="359">
                  <c:v>2.3461213789497961</c:v>
                </c:pt>
                <c:pt idx="360">
                  <c:v>2.3372563891237377</c:v>
                </c:pt>
                <c:pt idx="361">
                  <c:v>2.3286524131412079</c:v>
                </c:pt>
                <c:pt idx="362">
                  <c:v>2.3202988211068165</c:v>
                </c:pt>
                <c:pt idx="363">
                  <c:v>2.3121855356950567</c:v>
                </c:pt>
                <c:pt idx="364">
                  <c:v>2.3043029972770839</c:v>
                </c:pt>
                <c:pt idx="365">
                  <c:v>2.2966421316306622</c:v>
                </c:pt>
                <c:pt idx="366">
                  <c:v>2.2891943200140519</c:v>
                </c:pt>
                <c:pt idx="367">
                  <c:v>2.281951371405555</c:v>
                </c:pt>
                <c:pt idx="368">
                  <c:v>2.2749054967291698</c:v>
                </c:pt>
                <c:pt idx="369">
                  <c:v>2.2680492849035185</c:v>
                </c:pt>
                <c:pt idx="370">
                  <c:v>2.2613756805662719</c:v>
                </c:pt>
                <c:pt idx="371">
                  <c:v>2.2548779633397378</c:v>
                </c:pt>
                <c:pt idx="372">
                  <c:v>2.248549728515441</c:v>
                </c:pt>
                <c:pt idx="373">
                  <c:v>2.2423848690463726</c:v>
                </c:pt>
                <c:pt idx="374">
                  <c:v>2.2363775587454762</c:v>
                </c:pt>
                <c:pt idx="375">
                  <c:v>2.2305222365977286</c:v>
                </c:pt>
                <c:pt idx="376">
                  <c:v>2.2248135921012442</c:v>
                </c:pt>
                <c:pt idx="377">
                  <c:v>2.2192465515600115</c:v>
                </c:pt>
                <c:pt idx="378">
                  <c:v>2.2138162652574565</c:v>
                </c:pt>
                <c:pt idx="379">
                  <c:v>2.2085180954459398</c:v>
                </c:pt>
                <c:pt idx="380">
                  <c:v>2.2033476050926879</c:v>
                </c:pt>
                <c:pt idx="381">
                  <c:v>2.1983005473275306</c:v>
                </c:pt>
                <c:pt idx="382">
                  <c:v>2.1933728555422802</c:v>
                </c:pt>
                <c:pt idx="383">
                  <c:v>2.188560634095599</c:v>
                </c:pt>
                <c:pt idx="384">
                  <c:v>2.183860149580906</c:v>
                </c:pt>
                <c:pt idx="385">
                  <c:v>2.1792678226182085</c:v>
                </c:pt>
                <c:pt idx="386">
                  <c:v>2.1747802201338144</c:v>
                </c:pt>
                <c:pt idx="387">
                  <c:v>2.1703940480946691</c:v>
                </c:pt>
                <c:pt idx="388">
                  <c:v>2.166106144666613</c:v>
                </c:pt>
                <c:pt idx="389">
                  <c:v>2.161913473768196</c:v>
                </c:pt>
                <c:pt idx="390">
                  <c:v>2.1578131189938179</c:v>
                </c:pt>
                <c:pt idx="391">
                  <c:v>2.1538022778819226</c:v>
                </c:pt>
                <c:pt idx="392">
                  <c:v>2.1498782565057781</c:v>
                </c:pt>
                <c:pt idx="393">
                  <c:v>2.1460384643660149</c:v>
                </c:pt>
                <c:pt idx="394">
                  <c:v>2.1422804095656058</c:v>
                </c:pt>
                <c:pt idx="395">
                  <c:v>2.1386016942493868</c:v>
                </c:pt>
                <c:pt idx="396">
                  <c:v>2.1350000102914577</c:v>
                </c:pt>
                <c:pt idx="397">
                  <c:v>2.1314731352150251</c:v>
                </c:pt>
                <c:pt idx="398">
                  <c:v>2.1280189283303028</c:v>
                </c:pt>
                <c:pt idx="399">
                  <c:v>2.1246353270770992</c:v>
                </c:pt>
                <c:pt idx="400">
                  <c:v>2.1213203435596562</c:v>
                </c:pt>
              </c:numCache>
            </c:numRef>
          </c:yVal>
          <c:smooth val="1"/>
          <c:extLst>
            <c:ext xmlns:c16="http://schemas.microsoft.com/office/drawing/2014/chart" uri="{C3380CC4-5D6E-409C-BE32-E72D297353CC}">
              <c16:uniqueId val="{00000000-F5FA-424D-8E97-3CE6B4CE8B37}"/>
            </c:ext>
          </c:extLst>
        </c:ser>
        <c:ser>
          <c:idx val="1"/>
          <c:order val="1"/>
          <c:tx>
            <c:strRef>
              <c:f>'Alpha Limit'!$C$1</c:f>
              <c:strCache>
                <c:ptCount val="1"/>
                <c:pt idx="0">
                  <c:v>ξ=0.02</c:v>
                </c:pt>
              </c:strCache>
            </c:strRef>
          </c:tx>
          <c:spPr>
            <a:ln w="19050" cap="rnd">
              <a:solidFill>
                <a:schemeClr val="accent2"/>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Limit'!$C$2:$C$409</c:f>
              <c:numCache>
                <c:formatCode>General</c:formatCode>
                <c:ptCount val="408"/>
                <c:pt idx="1">
                  <c:v>40031.026421391929</c:v>
                </c:pt>
                <c:pt idx="2">
                  <c:v>10007.007206173581</c:v>
                </c:pt>
                <c:pt idx="3">
                  <c:v>4602.500437631531</c:v>
                </c:pt>
                <c:pt idx="4">
                  <c:v>2501.0024025630796</c:v>
                </c:pt>
                <c:pt idx="5">
                  <c:v>1600.2818262819872</c:v>
                </c:pt>
                <c:pt idx="6">
                  <c:v>1074.065357599349</c:v>
                </c:pt>
                <c:pt idx="7">
                  <c:v>837.21014168584634</c:v>
                </c:pt>
                <c:pt idx="8">
                  <c:v>1.1395760469095971E+17</c:v>
                </c:pt>
                <c:pt idx="9">
                  <c:v>496.8792819063853</c:v>
                </c:pt>
                <c:pt idx="10">
                  <c:v>399.32105917342119</c:v>
                </c:pt>
                <c:pt idx="11">
                  <c:v>331.82369903276083</c:v>
                </c:pt>
                <c:pt idx="12">
                  <c:v>288.03636407525249</c:v>
                </c:pt>
                <c:pt idx="13">
                  <c:v>230.11498148956451</c:v>
                </c:pt>
                <c:pt idx="14">
                  <c:v>205.31755919357448</c:v>
                </c:pt>
                <c:pt idx="15">
                  <c:v>172.32913342096683</c:v>
                </c:pt>
                <c:pt idx="16">
                  <c:v>158.9693485724259</c:v>
                </c:pt>
                <c:pt idx="17">
                  <c:v>136.52941558008354</c:v>
                </c:pt>
                <c:pt idx="18">
                  <c:v>125.35061125698029</c:v>
                </c:pt>
                <c:pt idx="19">
                  <c:v>112.85070364757449</c:v>
                </c:pt>
                <c:pt idx="20">
                  <c:v>99.080873102750459</c:v>
                </c:pt>
                <c:pt idx="21">
                  <c:v>88.542734171375386</c:v>
                </c:pt>
                <c:pt idx="22">
                  <c:v>94.075690460580859</c:v>
                </c:pt>
                <c:pt idx="23">
                  <c:v>79.306309569698911</c:v>
                </c:pt>
                <c:pt idx="24">
                  <c:v>69.453909012503487</c:v>
                </c:pt>
                <c:pt idx="25">
                  <c:v>63.052054667408498</c:v>
                </c:pt>
                <c:pt idx="26">
                  <c:v>57.745231708313213</c:v>
                </c:pt>
                <c:pt idx="27">
                  <c:v>53.367709320888594</c:v>
                </c:pt>
                <c:pt idx="28">
                  <c:v>55.02384904107695</c:v>
                </c:pt>
                <c:pt idx="29">
                  <c:v>66.557801040844765</c:v>
                </c:pt>
                <c:pt idx="30">
                  <c:v>46.381483117125647</c:v>
                </c:pt>
                <c:pt idx="31">
                  <c:v>41.707305324008885</c:v>
                </c:pt>
                <c:pt idx="32">
                  <c:v>38.492931097586819</c:v>
                </c:pt>
                <c:pt idx="33">
                  <c:v>35.833895685915053</c:v>
                </c:pt>
                <c:pt idx="34">
                  <c:v>33.521884418047343</c:v>
                </c:pt>
                <c:pt idx="35">
                  <c:v>31.488108978314997</c:v>
                </c:pt>
                <c:pt idx="36">
                  <c:v>29.732287066333207</c:v>
                </c:pt>
                <c:pt idx="37">
                  <c:v>28.371016942169362</c:v>
                </c:pt>
                <c:pt idx="38">
                  <c:v>28.005274763237985</c:v>
                </c:pt>
                <c:pt idx="39">
                  <c:v>33.250806698792545</c:v>
                </c:pt>
                <c:pt idx="40">
                  <c:v>1250102786793818</c:v>
                </c:pt>
                <c:pt idx="41">
                  <c:v>34.843484127926885</c:v>
                </c:pt>
                <c:pt idx="42">
                  <c:v>25.580813871588948</c:v>
                </c:pt>
                <c:pt idx="43">
                  <c:v>22.532995007954433</c:v>
                </c:pt>
                <c:pt idx="44">
                  <c:v>20.742421706488521</c:v>
                </c:pt>
                <c:pt idx="45">
                  <c:v>19.410403649247367</c:v>
                </c:pt>
                <c:pt idx="46">
                  <c:v>18.309576388258687</c:v>
                </c:pt>
                <c:pt idx="47">
                  <c:v>17.352256045014503</c:v>
                </c:pt>
                <c:pt idx="48">
                  <c:v>16.497208231212674</c:v>
                </c:pt>
                <c:pt idx="49">
                  <c:v>15.72211926134997</c:v>
                </c:pt>
                <c:pt idx="50">
                  <c:v>15.013664605125321</c:v>
                </c:pt>
                <c:pt idx="51">
                  <c:v>14.363406286247979</c:v>
                </c:pt>
                <c:pt idx="52">
                  <c:v>13.765957278061046</c:v>
                </c:pt>
                <c:pt idx="53">
                  <c:v>13.21816854310666</c:v>
                </c:pt>
                <c:pt idx="54">
                  <c:v>12.718873480216811</c:v>
                </c:pt>
                <c:pt idx="55">
                  <c:v>12.269039972443451</c:v>
                </c:pt>
                <c:pt idx="56">
                  <c:v>11.872355939356233</c:v>
                </c:pt>
                <c:pt idx="57">
                  <c:v>11.536442210513727</c:v>
                </c:pt>
                <c:pt idx="58">
                  <c:v>11.275150578234637</c:v>
                </c:pt>
                <c:pt idx="59">
                  <c:v>11.112939354029169</c:v>
                </c:pt>
                <c:pt idx="60">
                  <c:v>11.093542701311012</c:v>
                </c:pt>
                <c:pt idx="61">
                  <c:v>11.298245892617798</c:v>
                </c:pt>
                <c:pt idx="62">
                  <c:v>11.887903008859514</c:v>
                </c:pt>
                <c:pt idx="63">
                  <c:v>13.212574091474691</c:v>
                </c:pt>
                <c:pt idx="64">
                  <c:v>16.16116766160021</c:v>
                </c:pt>
                <c:pt idx="65">
                  <c:v>23.746472578072375</c:v>
                </c:pt>
                <c:pt idx="66">
                  <c:v>56.89136367412889</c:v>
                </c:pt>
                <c:pt idx="67">
                  <c:v>113.97557820813999</c:v>
                </c:pt>
                <c:pt idx="68">
                  <c:v>29.578314160346174</c:v>
                </c:pt>
                <c:pt idx="69">
                  <c:v>17.941842892944564</c:v>
                </c:pt>
                <c:pt idx="70">
                  <c:v>13.472765568546</c:v>
                </c:pt>
                <c:pt idx="71">
                  <c:v>11.145122752256635</c:v>
                </c:pt>
                <c:pt idx="72">
                  <c:v>9.7182016936284157</c:v>
                </c:pt>
                <c:pt idx="73">
                  <c:v>8.745194228447609</c:v>
                </c:pt>
                <c:pt idx="74">
                  <c:v>8.0292256927201606</c:v>
                </c:pt>
                <c:pt idx="75">
                  <c:v>7.4715874506435949</c:v>
                </c:pt>
                <c:pt idx="76">
                  <c:v>7.0180340181671328</c:v>
                </c:pt>
                <c:pt idx="77">
                  <c:v>6.6366022010312991</c:v>
                </c:pt>
                <c:pt idx="78">
                  <c:v>6.3073830399373989</c:v>
                </c:pt>
                <c:pt idx="79">
                  <c:v>6.0173954482224836</c:v>
                </c:pt>
                <c:pt idx="80">
                  <c:v>5.7578418704688641</c:v>
                </c:pt>
                <c:pt idx="81">
                  <c:v>5.5225579830159388</c:v>
                </c:pt>
                <c:pt idx="82">
                  <c:v>5.3070966573838367</c:v>
                </c:pt>
                <c:pt idx="83">
                  <c:v>5.1081655677069051</c:v>
                </c:pt>
                <c:pt idx="84">
                  <c:v>4.9232702879585801</c:v>
                </c:pt>
                <c:pt idx="85">
                  <c:v>4.7504811298308223</c:v>
                </c:pt>
                <c:pt idx="86">
                  <c:v>4.5882768577145745</c:v>
                </c:pt>
                <c:pt idx="87">
                  <c:v>4.4354375025204984</c:v>
                </c:pt>
                <c:pt idx="88">
                  <c:v>4.2909693148443262</c:v>
                </c:pt>
                <c:pt idx="89">
                  <c:v>4.1540512265720748</c:v>
                </c:pt>
                <c:pt idx="90">
                  <c:v>4.0239959973284396</c:v>
                </c:pt>
                <c:pt idx="91">
                  <c:v>3.9002215711481871</c:v>
                </c:pt>
                <c:pt idx="92">
                  <c:v>3.7822296514172704</c:v>
                </c:pt>
                <c:pt idx="93">
                  <c:v>3.6695894575982106</c:v>
                </c:pt>
                <c:pt idx="94">
                  <c:v>3.5619252547660842</c:v>
                </c:pt>
                <c:pt idx="95">
                  <c:v>3.4589066663395016</c:v>
                </c:pt>
                <c:pt idx="96">
                  <c:v>3.3602410651742658</c:v>
                </c:pt>
                <c:pt idx="97">
                  <c:v>3.265667534472497</c:v>
                </c:pt>
                <c:pt idx="98">
                  <c:v>3.1749520271245961</c:v>
                </c:pt>
                <c:pt idx="99">
                  <c:v>3.0878834491895768</c:v>
                </c:pt>
                <c:pt idx="100">
                  <c:v>3.0042704627684862</c:v>
                </c:pt>
                <c:pt idx="101">
                  <c:v>2.9239388539093234</c:v>
                </c:pt>
                <c:pt idx="102">
                  <c:v>2.8467293480682052</c:v>
                </c:pt>
                <c:pt idx="103">
                  <c:v>2.7724957829256729</c:v>
                </c:pt>
                <c:pt idx="104">
                  <c:v>2.7011035687135521</c:v>
                </c:pt>
                <c:pt idx="105">
                  <c:v>2.6324283815370859</c:v>
                </c:pt>
                <c:pt idx="106">
                  <c:v>2.5663550468180416</c:v>
                </c:pt>
                <c:pt idx="107">
                  <c:v>2.5027765788962224</c:v>
                </c:pt>
                <c:pt idx="108">
                  <c:v>2.4415933497016313</c:v>
                </c:pt>
                <c:pt idx="109">
                  <c:v>2.3827123647524426</c:v>
                </c:pt>
                <c:pt idx="110">
                  <c:v>2.3260466289157664</c:v>
                </c:pt>
                <c:pt idx="111">
                  <c:v>2.2715145876640568</c:v>
                </c:pt>
                <c:pt idx="112">
                  <c:v>2.2190396321748551</c:v>
                </c:pt>
                <c:pt idx="113">
                  <c:v>2.1685496587099129</c:v>
                </c:pt>
                <c:pt idx="114">
                  <c:v>2.1199766743880817</c:v>
                </c:pt>
                <c:pt idx="115">
                  <c:v>2.0732564428239164</c:v>
                </c:pt>
                <c:pt idx="116">
                  <c:v>2.0283281642085274</c:v>
                </c:pt>
                <c:pt idx="117">
                  <c:v>1.985134185313665</c:v>
                </c:pt>
                <c:pt idx="118">
                  <c:v>1.9436197356446114</c:v>
                </c:pt>
                <c:pt idx="119">
                  <c:v>1.9037326865840707</c:v>
                </c:pt>
                <c:pt idx="120">
                  <c:v>1.8654233308823032</c:v>
                </c:pt>
                <c:pt idx="121">
                  <c:v>1.8286441802777134</c:v>
                </c:pt>
                <c:pt idx="122">
                  <c:v>1.7933497793919604</c:v>
                </c:pt>
                <c:pt idx="123">
                  <c:v>1.7594965343464846</c:v>
                </c:pt>
                <c:pt idx="124">
                  <c:v>1.7270425548023287</c:v>
                </c:pt>
                <c:pt idx="125">
                  <c:v>1.6959475083399183</c:v>
                </c:pt>
                <c:pt idx="126">
                  <c:v>1.66617248627565</c:v>
                </c:pt>
                <c:pt idx="127">
                  <c:v>1.6376798801627113</c:v>
                </c:pt>
                <c:pt idx="128">
                  <c:v>1.6104332683479636</c:v>
                </c:pt>
                <c:pt idx="129">
                  <c:v>1.5843973120583137</c:v>
                </c:pt>
                <c:pt idx="130">
                  <c:v>1.5595376605711115</c:v>
                </c:pt>
                <c:pt idx="131">
                  <c:v>1.5358208650861196</c:v>
                </c:pt>
                <c:pt idx="132">
                  <c:v>1.5132143009632895</c:v>
                </c:pt>
                <c:pt idx="133">
                  <c:v>1.4916860980228945</c:v>
                </c:pt>
                <c:pt idx="134">
                  <c:v>1.4712050786241904</c:v>
                </c:pt>
                <c:pt idx="135">
                  <c:v>1.4517407032473137</c:v>
                </c:pt>
                <c:pt idx="136">
                  <c:v>1.4332630233024934</c:v>
                </c:pt>
                <c:pt idx="137">
                  <c:v>1.4157426408823803</c:v>
                </c:pt>
                <c:pt idx="138">
                  <c:v>1.3991506751593119</c:v>
                </c:pt>
                <c:pt idx="139">
                  <c:v>1.3834587351113068</c:v>
                </c:pt>
                <c:pt idx="140">
                  <c:v>1.3686388982403745</c:v>
                </c:pt>
                <c:pt idx="141">
                  <c:v>1.3546636949259896</c:v>
                </c:pt>
                <c:pt idx="142">
                  <c:v>1.3415060980370661</c:v>
                </c:pt>
                <c:pt idx="143">
                  <c:v>1.3291395174089229</c:v>
                </c:pt>
                <c:pt idx="144">
                  <c:v>1.3175377987790784</c:v>
                </c:pt>
                <c:pt idx="145">
                  <c:v>1.3066752267683823</c:v>
                </c:pt>
                <c:pt idx="146">
                  <c:v>1.2965265314930885</c:v>
                </c:pt>
                <c:pt idx="147">
                  <c:v>1.287066898399879</c:v>
                </c:pt>
                <c:pt idx="148">
                  <c:v>1.278271980930104</c:v>
                </c:pt>
                <c:pt idx="149">
                  <c:v>1.2701179156422495</c:v>
                </c:pt>
                <c:pt idx="150">
                  <c:v>1.2625813394530847</c:v>
                </c:pt>
                <c:pt idx="151">
                  <c:v>1.2556394086984626</c:v>
                </c:pt>
                <c:pt idx="152">
                  <c:v>1.2492698197644321</c:v>
                </c:pt>
                <c:pt idx="153">
                  <c:v>1.2434508310986685</c:v>
                </c:pt>
                <c:pt idx="154">
                  <c:v>1.2381612864814513</c:v>
                </c:pt>
                <c:pt idx="155">
                  <c:v>1.2333806395154052</c:v>
                </c:pt>
                <c:pt idx="156">
                  <c:v>1.2290889793850464</c:v>
                </c:pt>
                <c:pt idx="157">
                  <c:v>1.2252670580424918</c:v>
                </c:pt>
                <c:pt idx="158">
                  <c:v>1.2218963190970855</c:v>
                </c:pt>
                <c:pt idx="159">
                  <c:v>1.2189589288276543</c:v>
                </c:pt>
                <c:pt idx="160">
                  <c:v>1.2164378099015958</c:v>
                </c:pt>
                <c:pt idx="161">
                  <c:v>1.2143166785818318</c:v>
                </c:pt>
                <c:pt idx="162">
                  <c:v>1.2125800864400549</c:v>
                </c:pt>
                <c:pt idx="163">
                  <c:v>1.2112134678852224</c:v>
                </c:pt>
                <c:pt idx="164">
                  <c:v>1.2102031951768497</c:v>
                </c:pt>
                <c:pt idx="165">
                  <c:v>1.2095366430463528</c:v>
                </c:pt>
                <c:pt idx="166">
                  <c:v>1.2092022656277785</c:v>
                </c:pt>
                <c:pt idx="167">
                  <c:v>1.2091896891445773</c:v>
                </c:pt>
                <c:pt idx="168">
                  <c:v>1.2094898247706383</c:v>
                </c:pt>
                <c:pt idx="169">
                  <c:v>1.2100950073635739</c:v>
                </c:pt>
                <c:pt idx="170">
                  <c:v>1.2109991674710052</c:v>
                </c:pt>
                <c:pt idx="171">
                  <c:v>1.2121980462987085</c:v>
                </c:pt>
                <c:pt idx="172">
                  <c:v>1.2136894664349831</c:v>
                </c:pt>
                <c:pt idx="173">
                  <c:v>1.2154736753834536</c:v>
                </c:pt>
                <c:pt idx="174">
                  <c:v>1.2175537848566074</c:v>
                </c:pt>
                <c:pt idx="175">
                  <c:v>1.2199363370489447</c:v>
                </c:pt>
                <c:pt idx="176">
                  <c:v>1.2226320408279798</c:v>
                </c:pt>
                <c:pt idx="177">
                  <c:v>1.2256567376046106</c:v>
                </c:pt>
                <c:pt idx="178">
                  <c:v>1.2290326811200505</c:v>
                </c:pt>
                <c:pt idx="179">
                  <c:v>1.2327902515120894</c:v>
                </c:pt>
                <c:pt idx="180">
                  <c:v>1.2369702781789877</c:v>
                </c:pt>
                <c:pt idx="181">
                  <c:v>1.2416272285211802</c:v>
                </c:pt>
                <c:pt idx="182">
                  <c:v>1.2468336478315392</c:v>
                </c:pt>
                <c:pt idx="183">
                  <c:v>1.2526864386501566</c:v>
                </c:pt>
                <c:pt idx="184">
                  <c:v>1.2593158966080809</c:v>
                </c:pt>
                <c:pt idx="185">
                  <c:v>1.2668989648597413</c:v>
                </c:pt>
                <c:pt idx="186">
                  <c:v>1.2756790973716112</c:v>
                </c:pt>
                <c:pt idx="187">
                  <c:v>1.285996749145883</c:v>
                </c:pt>
                <c:pt idx="188">
                  <c:v>1.2983374620416317</c:v>
                </c:pt>
                <c:pt idx="189">
                  <c:v>1.3134100656909518</c:v>
                </c:pt>
                <c:pt idx="190">
                  <c:v>1.3322784066654982</c:v>
                </c:pt>
                <c:pt idx="191">
                  <c:v>1.3565924638224229</c:v>
                </c:pt>
                <c:pt idx="192">
                  <c:v>1.3890136535340409</c:v>
                </c:pt>
                <c:pt idx="193">
                  <c:v>1.434043327137144</c:v>
                </c:pt>
                <c:pt idx="194">
                  <c:v>1.4997528494004773</c:v>
                </c:pt>
                <c:pt idx="195">
                  <c:v>1.6017280247815731</c:v>
                </c:pt>
                <c:pt idx="196">
                  <c:v>1.7731774442428256</c:v>
                </c:pt>
                <c:pt idx="197">
                  <c:v>2.0955959628828107</c:v>
                </c:pt>
                <c:pt idx="198">
                  <c:v>2.821221543669878</c:v>
                </c:pt>
                <c:pt idx="199">
                  <c:v>5.2245291777620411</c:v>
                </c:pt>
                <c:pt idx="200">
                  <c:v>34152238480513.848</c:v>
                </c:pt>
                <c:pt idx="201">
                  <c:v>5.2773137334217779</c:v>
                </c:pt>
                <c:pt idx="202">
                  <c:v>2.8744780762668367</c:v>
                </c:pt>
                <c:pt idx="203">
                  <c:v>2.1500864485484175</c:v>
                </c:pt>
                <c:pt idx="204">
                  <c:v>1.8298459928331563</c:v>
                </c:pt>
                <c:pt idx="205">
                  <c:v>1.661483498241791</c:v>
                </c:pt>
                <c:pt idx="206">
                  <c:v>1.5633711823520213</c:v>
                </c:pt>
                <c:pt idx="207">
                  <c:v>1.5021557871270221</c:v>
                </c:pt>
                <c:pt idx="208">
                  <c:v>1.4621286264637046</c:v>
                </c:pt>
                <c:pt idx="209">
                  <c:v>1.4351235285847588</c:v>
                </c:pt>
                <c:pt idx="210">
                  <c:v>1.4165691588636196</c:v>
                </c:pt>
                <c:pt idx="211">
                  <c:v>1.4037537112883085</c:v>
                </c:pt>
                <c:pt idx="212">
                  <c:v>1.3949916854954116</c:v>
                </c:pt>
                <c:pt idx="213">
                  <c:v>1.3891949041711105</c:v>
                </c:pt>
                <c:pt idx="214">
                  <c:v>1.3856386971992669</c:v>
                </c:pt>
                <c:pt idx="215">
                  <c:v>1.3838282386103307</c:v>
                </c:pt>
                <c:pt idx="216">
                  <c:v>1.3834189773789778</c:v>
                </c:pt>
                <c:pt idx="217">
                  <c:v>1.3841675914934304</c:v>
                </c:pt>
                <c:pt idx="218">
                  <c:v>1.3859008311987566</c:v>
                </c:pt>
                <c:pt idx="219">
                  <c:v>1.388495201856432</c:v>
                </c:pt>
                <c:pt idx="220">
                  <c:v>1.3918634119761102</c:v>
                </c:pt>
                <c:pt idx="221">
                  <c:v>1.3959451570848631</c:v>
                </c:pt>
                <c:pt idx="222">
                  <c:v>1.4007007503350266</c:v>
                </c:pt>
                <c:pt idx="223">
                  <c:v>1.4061066642516438</c:v>
                </c:pt>
                <c:pt idx="224">
                  <c:v>1.4121523826559714</c:v>
                </c:pt>
                <c:pt idx="225">
                  <c:v>1.4188381690737659</c:v>
                </c:pt>
                <c:pt idx="226">
                  <c:v>1.4261734892015041</c:v>
                </c:pt>
                <c:pt idx="227">
                  <c:v>1.4341759098596789</c:v>
                </c:pt>
                <c:pt idx="228">
                  <c:v>1.4428703527896014</c:v>
                </c:pt>
                <c:pt idx="229">
                  <c:v>1.4522886192041915</c:v>
                </c:pt>
                <c:pt idx="230">
                  <c:v>1.4624691266920484</c:v>
                </c:pt>
                <c:pt idx="231">
                  <c:v>1.473456817989522</c:v>
                </c:pt>
                <c:pt idx="232">
                  <c:v>1.4853032138986884</c:v>
                </c:pt>
                <c:pt idx="233">
                  <c:v>1.4980665919516778</c:v>
                </c:pt>
                <c:pt idx="234">
                  <c:v>1.5118122794429569</c:v>
                </c:pt>
                <c:pt idx="235">
                  <c:v>1.5266130549470638</c:v>
                </c:pt>
                <c:pt idx="236">
                  <c:v>1.5425496569533046</c:v>
                </c:pt>
                <c:pt idx="237">
                  <c:v>1.5597114021752421</c:v>
                </c:pt>
                <c:pt idx="238">
                  <c:v>1.578196919732419</c:v>
                </c:pt>
                <c:pt idx="239">
                  <c:v>1.598115010998961</c:v>
                </c:pt>
                <c:pt idx="240">
                  <c:v>1.6195856486838995</c:v>
                </c:pt>
                <c:pt idx="241">
                  <c:v>1.6427411328577384</c:v>
                </c:pt>
                <c:pt idx="242">
                  <c:v>1.6677274263841375</c:v>
                </c:pt>
                <c:pt idx="243">
                  <c:v>1.6947056977952861</c:v>
                </c:pt>
                <c:pt idx="244">
                  <c:v>1.7238541063476838</c:v>
                </c:pt>
                <c:pt idx="245">
                  <c:v>1.7553698721583471</c:v>
                </c:pt>
                <c:pt idx="246">
                  <c:v>1.7894716843850815</c:v>
                </c:pt>
                <c:pt idx="247">
                  <c:v>1.8264025129358843</c:v>
                </c:pt>
                <c:pt idx="248">
                  <c:v>1.8664329048959309</c:v>
                </c:pt>
                <c:pt idx="249">
                  <c:v>1.9098648666984688</c:v>
                </c:pt>
                <c:pt idx="250">
                  <c:v>1.9570364583041056</c:v>
                </c:pt>
                <c:pt idx="251">
                  <c:v>2.0083272579909472</c:v>
                </c:pt>
                <c:pt idx="252">
                  <c:v>2.0641648980992868</c:v>
                </c:pt>
                <c:pt idx="253">
                  <c:v>2.1250329263720564</c:v>
                </c:pt>
                <c:pt idx="254">
                  <c:v>2.1914803187448886</c:v>
                </c:pt>
                <c:pt idx="255">
                  <c:v>2.264133063655251</c:v>
                </c:pt>
                <c:pt idx="256">
                  <c:v>2.3437083637538536</c:v>
                </c:pt>
                <c:pt idx="257">
                  <c:v>2.4310321705865361</c:v>
                </c:pt>
                <c:pt idx="258">
                  <c:v>2.5270609991086399</c:v>
                </c:pt>
                <c:pt idx="259">
                  <c:v>2.6329092877624563</c:v>
                </c:pt>
                <c:pt idx="260">
                  <c:v>2.7498840148318515</c:v>
                </c:pt>
                <c:pt idx="261">
                  <c:v>2.8795289109439053</c:v>
                </c:pt>
                <c:pt idx="262">
                  <c:v>3.0236815097882102</c:v>
                </c:pt>
                <c:pt idx="263">
                  <c:v>3.1845475927997908</c:v>
                </c:pt>
                <c:pt idx="264">
                  <c:v>3.3647995284362113</c:v>
                </c:pt>
                <c:pt idx="265">
                  <c:v>3.5677079388409898</c:v>
                </c:pt>
                <c:pt idx="266">
                  <c:v>3.7973206363126679</c:v>
                </c:pt>
                <c:pt idx="267">
                  <c:v>4.0587098620070492</c:v>
                </c:pt>
                <c:pt idx="268">
                  <c:v>4.3583202815729916</c:v>
                </c:pt>
                <c:pt idx="269">
                  <c:v>4.7044691024261676</c:v>
                </c:pt>
                <c:pt idx="270">
                  <c:v>5.1080819572911889</c:v>
                </c:pt>
                <c:pt idx="271">
                  <c:v>5.5838052469956967</c:v>
                </c:pt>
                <c:pt idx="272">
                  <c:v>6.1517405365847155</c:v>
                </c:pt>
                <c:pt idx="273">
                  <c:v>6.8402485354912219</c:v>
                </c:pt>
                <c:pt idx="274">
                  <c:v>7.6906803222784728</c:v>
                </c:pt>
                <c:pt idx="275">
                  <c:v>8.7657811442166089</c:v>
                </c:pt>
                <c:pt idx="276">
                  <c:v>10.165586947803726</c:v>
                </c:pt>
                <c:pt idx="277">
                  <c:v>12.059967765583975</c:v>
                </c:pt>
                <c:pt idx="278">
                  <c:v>14.762456215317837</c:v>
                </c:pt>
                <c:pt idx="279">
                  <c:v>18.922849151994054</c:v>
                </c:pt>
                <c:pt idx="280">
                  <c:v>26.14317890439391</c:v>
                </c:pt>
                <c:pt idx="281">
                  <c:v>41.730553181807466</c:v>
                </c:pt>
                <c:pt idx="282">
                  <c:v>100.08994667692481</c:v>
                </c:pt>
                <c:pt idx="283">
                  <c:v>273.23408978902904</c:v>
                </c:pt>
                <c:pt idx="284">
                  <c:v>58.875206696353949</c:v>
                </c:pt>
                <c:pt idx="285">
                  <c:v>33.353487063278202</c:v>
                </c:pt>
                <c:pt idx="286">
                  <c:v>23.447254862719234</c:v>
                </c:pt>
                <c:pt idx="287">
                  <c:v>18.186391663930781</c:v>
                </c:pt>
                <c:pt idx="288">
                  <c:v>14.926540968308327</c:v>
                </c:pt>
                <c:pt idx="289">
                  <c:v>12.710218458092674</c:v>
                </c:pt>
                <c:pt idx="290">
                  <c:v>11.106723874250633</c:v>
                </c:pt>
                <c:pt idx="291">
                  <c:v>9.8936674116921619</c:v>
                </c:pt>
                <c:pt idx="292">
                  <c:v>8.9446179266768002</c:v>
                </c:pt>
                <c:pt idx="293">
                  <c:v>8.1823870916676675</c:v>
                </c:pt>
                <c:pt idx="294">
                  <c:v>7.5571834481646629</c:v>
                </c:pt>
                <c:pt idx="295">
                  <c:v>7.0354486705533468</c:v>
                </c:pt>
                <c:pt idx="296">
                  <c:v>6.5937413057332916</c:v>
                </c:pt>
                <c:pt idx="297">
                  <c:v>6.2151920807564514</c:v>
                </c:pt>
                <c:pt idx="298">
                  <c:v>5.8873519683318492</c:v>
                </c:pt>
                <c:pt idx="299">
                  <c:v>5.6008338079543769</c:v>
                </c:pt>
                <c:pt idx="300">
                  <c:v>5.3484258422236088</c:v>
                </c:pt>
                <c:pt idx="301">
                  <c:v>5.1244963631183591</c:v>
                </c:pt>
                <c:pt idx="302">
                  <c:v>4.9245837230326384</c:v>
                </c:pt>
                <c:pt idx="303">
                  <c:v>4.7451076990537802</c:v>
                </c:pt>
                <c:pt idx="304">
                  <c:v>4.583162274194601</c:v>
                </c:pt>
                <c:pt idx="305">
                  <c:v>4.4363642451713181</c:v>
                </c:pt>
                <c:pt idx="306">
                  <c:v>4.3027408638377214</c:v>
                </c:pt>
                <c:pt idx="307">
                  <c:v>4.1806452546008748</c:v>
                </c:pt>
                <c:pt idx="308">
                  <c:v>4.0686919140100519</c:v>
                </c:pt>
                <c:pt idx="309">
                  <c:v>3.9657069416343274</c:v>
                </c:pt>
                <c:pt idx="310">
                  <c:v>3.8706892210412178</c:v>
                </c:pt>
                <c:pt idx="311">
                  <c:v>3.7827798396699155</c:v>
                </c:pt>
                <c:pt idx="312">
                  <c:v>3.7012377773810234</c:v>
                </c:pt>
                <c:pt idx="313">
                  <c:v>3.6254204141449198</c:v>
                </c:pt>
                <c:pt idx="314">
                  <c:v>3.5547677781552594</c:v>
                </c:pt>
                <c:pt idx="315">
                  <c:v>3.4887897230597722</c:v>
                </c:pt>
                <c:pt idx="316">
                  <c:v>3.4270554180718755</c:v>
                </c:pt>
                <c:pt idx="317">
                  <c:v>3.3691846785701589</c:v>
                </c:pt>
                <c:pt idx="318">
                  <c:v>3.3148407719328512</c:v>
                </c:pt>
                <c:pt idx="319">
                  <c:v>3.2637244139101251</c:v>
                </c:pt>
                <c:pt idx="320">
                  <c:v>3.2155687319413122</c:v>
                </c:pt>
                <c:pt idx="321">
                  <c:v>3.1701350185592623</c:v>
                </c:pt>
                <c:pt idx="322">
                  <c:v>3.1272091340491568</c:v>
                </c:pt>
                <c:pt idx="323">
                  <c:v>3.0865984455035242</c:v>
                </c:pt>
                <c:pt idx="324">
                  <c:v>3.0481292112896461</c:v>
                </c:pt>
                <c:pt idx="325">
                  <c:v>3.0116443371629598</c:v>
                </c:pt>
                <c:pt idx="326">
                  <c:v>2.9770014438967838</c:v>
                </c:pt>
                <c:pt idx="327">
                  <c:v>2.9440711971633466</c:v>
                </c:pt>
                <c:pt idx="328">
                  <c:v>2.9127358591061148</c:v>
                </c:pt>
                <c:pt idx="329">
                  <c:v>2.8828880280554068</c:v>
                </c:pt>
                <c:pt idx="330">
                  <c:v>2.8544295385164107</c:v>
                </c:pt>
                <c:pt idx="331">
                  <c:v>2.8272704981775307</c:v>
                </c:pt>
                <c:pt idx="332">
                  <c:v>2.8013284424621769</c:v>
                </c:pt>
                <c:pt idx="333">
                  <c:v>2.7765275902465896</c:v>
                </c:pt>
                <c:pt idx="334">
                  <c:v>2.7527981869216784</c:v>
                </c:pt>
                <c:pt idx="335">
                  <c:v>2.7300759230924294</c:v>
                </c:pt>
                <c:pt idx="336">
                  <c:v>2.7083014189665309</c:v>
                </c:pt>
                <c:pt idx="337">
                  <c:v>2.6874197659505561</c:v>
                </c:pt>
                <c:pt idx="338">
                  <c:v>2.6673801181998269</c:v>
                </c:pt>
                <c:pt idx="339">
                  <c:v>2.6481353278996238</c:v>
                </c:pt>
                <c:pt idx="340">
                  <c:v>2.6296416189247926</c:v>
                </c:pt>
                <c:pt idx="341">
                  <c:v>2.6118582942599424</c:v>
                </c:pt>
                <c:pt idx="342">
                  <c:v>2.5947474731859761</c:v>
                </c:pt>
                <c:pt idx="343">
                  <c:v>2.5782738547690793</c:v>
                </c:pt>
                <c:pt idx="344">
                  <c:v>2.5624045046408623</c:v>
                </c:pt>
                <c:pt idx="345">
                  <c:v>2.5471086624453969</c:v>
                </c:pt>
                <c:pt idx="346">
                  <c:v>2.5323575676609975</c:v>
                </c:pt>
                <c:pt idx="347">
                  <c:v>2.5181243017901109</c:v>
                </c:pt>
                <c:pt idx="348">
                  <c:v>2.5043836451568393</c:v>
                </c:pt>
                <c:pt idx="349">
                  <c:v>2.4911119467643976</c:v>
                </c:pt>
                <c:pt idx="350">
                  <c:v>2.4782870058490261</c:v>
                </c:pt>
                <c:pt idx="351">
                  <c:v>2.4658879639268805</c:v>
                </c:pt>
                <c:pt idx="352">
                  <c:v>2.4538952062695945</c:v>
                </c:pt>
                <c:pt idx="353">
                  <c:v>2.442290271865557</c:v>
                </c:pt>
                <c:pt idx="354">
                  <c:v>2.431055771029957</c:v>
                </c:pt>
                <c:pt idx="355">
                  <c:v>2.420175309919478</c:v>
                </c:pt>
                <c:pt idx="356">
                  <c:v>2.409633421288913</c:v>
                </c:pt>
                <c:pt idx="357">
                  <c:v>2.3994155008984914</c:v>
                </c:pt>
                <c:pt idx="358">
                  <c:v>2.38950774904372</c:v>
                </c:pt>
                <c:pt idx="359">
                  <c:v>2.3798971167350396</c:v>
                </c:pt>
                <c:pt idx="360">
                  <c:v>2.3705712561036738</c:v>
                </c:pt>
                <c:pt idx="361">
                  <c:v>2.3615184746534741</c:v>
                </c:pt>
                <c:pt idx="362">
                  <c:v>2.3527276930170284</c:v>
                </c:pt>
                <c:pt idx="363">
                  <c:v>2.3441884059084686</c:v>
                </c:pt>
                <c:pt idx="364">
                  <c:v>2.3358906459957822</c:v>
                </c:pt>
                <c:pt idx="365">
                  <c:v>2.3278249504425013</c:v>
                </c:pt>
                <c:pt idx="366">
                  <c:v>2.3199823298927109</c:v>
                </c:pt>
                <c:pt idx="367">
                  <c:v>2.3123542396949159</c:v>
                </c:pt>
                <c:pt idx="368">
                  <c:v>2.3049325531795253</c:v>
                </c:pt>
                <c:pt idx="369">
                  <c:v>2.2977095368219747</c:v>
                </c:pt>
                <c:pt idx="370">
                  <c:v>2.2906778271389792</c:v>
                </c:pt>
                <c:pt idx="371">
                  <c:v>2.2838304091792772</c:v>
                </c:pt>
                <c:pt idx="372">
                  <c:v>2.2771605964827333</c:v>
                </c:pt>
                <c:pt idx="373">
                  <c:v>2.2706620123928758</c:v>
                </c:pt>
                <c:pt idx="374">
                  <c:v>2.264328572618084</c:v>
                </c:pt>
                <c:pt idx="375">
                  <c:v>2.2581544689457855</c:v>
                </c:pt>
                <c:pt idx="376">
                  <c:v>2.2521341540222375</c:v>
                </c:pt>
                <c:pt idx="377">
                  <c:v>2.2462623271179667</c:v>
                </c:pt>
                <c:pt idx="378">
                  <c:v>2.2405339208056749</c:v>
                </c:pt>
                <c:pt idx="379">
                  <c:v>2.234944088483537</c:v>
                </c:pt>
                <c:pt idx="380">
                  <c:v>2.2294881926823704</c:v>
                </c:pt>
                <c:pt idx="381">
                  <c:v>2.2241617941002119</c:v>
                </c:pt>
                <c:pt idx="382">
                  <c:v>2.2189606413123908</c:v>
                </c:pt>
                <c:pt idx="383">
                  <c:v>2.21388066110939</c:v>
                </c:pt>
                <c:pt idx="384">
                  <c:v>2.2089179494185553</c:v>
                </c:pt>
                <c:pt idx="385">
                  <c:v>2.2040687627691939</c:v>
                </c:pt>
                <c:pt idx="386">
                  <c:v>2.1993295102637602</c:v>
                </c:pt>
                <c:pt idx="387">
                  <c:v>2.1946967460206963</c:v>
                </c:pt>
                <c:pt idx="388">
                  <c:v>2.1901671620571572</c:v>
                </c:pt>
                <c:pt idx="389">
                  <c:v>2.1857375815822406</c:v>
                </c:pt>
                <c:pt idx="390">
                  <c:v>2.1814049526735588</c:v>
                </c:pt>
                <c:pt idx="391">
                  <c:v>2.1771663423120295</c:v>
                </c:pt>
                <c:pt idx="392">
                  <c:v>2.1730189307515815</c:v>
                </c:pt>
                <c:pt idx="393">
                  <c:v>2.1689600062022287</c:v>
                </c:pt>
                <c:pt idx="394">
                  <c:v>2.1649869598064782</c:v>
                </c:pt>
                <c:pt idx="395">
                  <c:v>2.1610972808905169</c:v>
                </c:pt>
                <c:pt idx="396">
                  <c:v>2.1572885524729317</c:v>
                </c:pt>
                <c:pt idx="397">
                  <c:v>2.1535584470149263</c:v>
                </c:pt>
                <c:pt idx="398">
                  <c:v>2.1499047223971517</c:v>
                </c:pt>
                <c:pt idx="399">
                  <c:v>2.1463252181092627</c:v>
                </c:pt>
                <c:pt idx="400">
                  <c:v>2.1428178516393102</c:v>
                </c:pt>
              </c:numCache>
            </c:numRef>
          </c:yVal>
          <c:smooth val="1"/>
          <c:extLst>
            <c:ext xmlns:c16="http://schemas.microsoft.com/office/drawing/2014/chart" uri="{C3380CC4-5D6E-409C-BE32-E72D297353CC}">
              <c16:uniqueId val="{00000001-F5FA-424D-8E97-3CE6B4CE8B37}"/>
            </c:ext>
          </c:extLst>
        </c:ser>
        <c:ser>
          <c:idx val="2"/>
          <c:order val="2"/>
          <c:tx>
            <c:strRef>
              <c:f>'Alpha Limit'!$D$1</c:f>
              <c:strCache>
                <c:ptCount val="1"/>
                <c:pt idx="0">
                  <c:v>ξ=0.05</c:v>
                </c:pt>
              </c:strCache>
            </c:strRef>
          </c:tx>
          <c:spPr>
            <a:ln w="19050" cap="rnd">
              <a:solidFill>
                <a:schemeClr val="accent3"/>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Limit'!$D$2:$D$409</c:f>
              <c:numCache>
                <c:formatCode>General</c:formatCode>
                <c:ptCount val="408"/>
                <c:pt idx="1">
                  <c:v>40200.010062977104</c:v>
                </c:pt>
                <c:pt idx="2">
                  <c:v>10049.256294536392</c:v>
                </c:pt>
                <c:pt idx="3">
                  <c:v>4853.9046040721687</c:v>
                </c:pt>
                <c:pt idx="4">
                  <c:v>2511.5678538378897</c:v>
                </c:pt>
                <c:pt idx="5">
                  <c:v>1607.0452419071698</c:v>
                </c:pt>
                <c:pt idx="6">
                  <c:v>1020.708437569171</c:v>
                </c:pt>
                <c:pt idx="7">
                  <c:v>871.54549884997027</c:v>
                </c:pt>
                <c:pt idx="8">
                  <c:v>1.6363854879812448E+17</c:v>
                </c:pt>
                <c:pt idx="9">
                  <c:v>504.39231792013658</c:v>
                </c:pt>
                <c:pt idx="10">
                  <c:v>401.01510062887212</c:v>
                </c:pt>
                <c:pt idx="11">
                  <c:v>336.15001749842838</c:v>
                </c:pt>
                <c:pt idx="12">
                  <c:v>303.63520240208777</c:v>
                </c:pt>
                <c:pt idx="13">
                  <c:v>220.83990775414566</c:v>
                </c:pt>
                <c:pt idx="14">
                  <c:v>209.13907690216359</c:v>
                </c:pt>
                <c:pt idx="15">
                  <c:v>163.90575432379543</c:v>
                </c:pt>
                <c:pt idx="16">
                  <c:v>164.31236116743537</c:v>
                </c:pt>
                <c:pt idx="17">
                  <c:v>135.509283058373</c:v>
                </c:pt>
                <c:pt idx="18">
                  <c:v>108.08727460984849</c:v>
                </c:pt>
                <c:pt idx="19">
                  <c:v>116.91012893398464</c:v>
                </c:pt>
                <c:pt idx="20">
                  <c:v>99.507601200116525</c:v>
                </c:pt>
                <c:pt idx="21">
                  <c:v>86.423903001915264</c:v>
                </c:pt>
                <c:pt idx="22">
                  <c:v>82.263283576548218</c:v>
                </c:pt>
                <c:pt idx="23">
                  <c:v>83.887542637349085</c:v>
                </c:pt>
                <c:pt idx="24">
                  <c:v>70.943246872705942</c:v>
                </c:pt>
                <c:pt idx="25">
                  <c:v>63.326725753888923</c:v>
                </c:pt>
                <c:pt idx="26">
                  <c:v>57.077776160174125</c:v>
                </c:pt>
                <c:pt idx="27">
                  <c:v>51.449747793777711</c:v>
                </c:pt>
                <c:pt idx="28">
                  <c:v>49.834139042397389</c:v>
                </c:pt>
                <c:pt idx="29">
                  <c:v>73.670803456308192</c:v>
                </c:pt>
                <c:pt idx="30">
                  <c:v>48.779295418405603</c:v>
                </c:pt>
                <c:pt idx="31">
                  <c:v>42.932269418127525</c:v>
                </c:pt>
                <c:pt idx="32">
                  <c:v>39.137836888967243</c:v>
                </c:pt>
                <c:pt idx="33">
                  <c:v>36.096594238411058</c:v>
                </c:pt>
                <c:pt idx="34">
                  <c:v>33.482441163208982</c:v>
                </c:pt>
                <c:pt idx="35">
                  <c:v>31.17049539014354</c:v>
                </c:pt>
                <c:pt idx="36">
                  <c:v>29.116453081323055</c:v>
                </c:pt>
                <c:pt idx="37">
                  <c:v>27.37834556821748</c:v>
                </c:pt>
                <c:pt idx="38">
                  <c:v>26.449044093303826</c:v>
                </c:pt>
                <c:pt idx="39">
                  <c:v>30.871326703795244</c:v>
                </c:pt>
                <c:pt idx="40">
                  <c:v>1282800478014173.5</c:v>
                </c:pt>
                <c:pt idx="41">
                  <c:v>37.576452473640693</c:v>
                </c:pt>
                <c:pt idx="42">
                  <c:v>27.172466393817107</c:v>
                </c:pt>
                <c:pt idx="43">
                  <c:v>23.595258699439036</c:v>
                </c:pt>
                <c:pt idx="44">
                  <c:v>21.498956393659014</c:v>
                </c:pt>
                <c:pt idx="45">
                  <c:v>19.965440860004534</c:v>
                </c:pt>
                <c:pt idx="46">
                  <c:v>18.719665699889052</c:v>
                </c:pt>
                <c:pt idx="47">
                  <c:v>17.651391244360504</c:v>
                </c:pt>
                <c:pt idx="48">
                  <c:v>16.707320293543166</c:v>
                </c:pt>
                <c:pt idx="49">
                  <c:v>15.858053560278563</c:v>
                </c:pt>
                <c:pt idx="50">
                  <c:v>15.085775556691114</c:v>
                </c:pt>
                <c:pt idx="51">
                  <c:v>14.379008175080003</c:v>
                </c:pt>
                <c:pt idx="52">
                  <c:v>13.73017696442138</c:v>
                </c:pt>
                <c:pt idx="53">
                  <c:v>13.134461966867113</c:v>
                </c:pt>
                <c:pt idx="54">
                  <c:v>12.589341093855941</c:v>
                </c:pt>
                <c:pt idx="55">
                  <c:v>12.094616361436522</c:v>
                </c:pt>
                <c:pt idx="56">
                  <c:v>11.652921428650837</c:v>
                </c:pt>
                <c:pt idx="57">
                  <c:v>11.270896920491332</c:v>
                </c:pt>
                <c:pt idx="58">
                  <c:v>10.961503867040271</c:v>
                </c:pt>
                <c:pt idx="59">
                  <c:v>10.748510666373848</c:v>
                </c:pt>
                <c:pt idx="60">
                  <c:v>10.675469902940462</c:v>
                </c:pt>
                <c:pt idx="61">
                  <c:v>10.824700790823607</c:v>
                </c:pt>
                <c:pt idx="62">
                  <c:v>11.360771983072194</c:v>
                </c:pt>
                <c:pt idx="63">
                  <c:v>12.642863159650302</c:v>
                </c:pt>
                <c:pt idx="64">
                  <c:v>15.579225207106566</c:v>
                </c:pt>
                <c:pt idx="65">
                  <c:v>23.226292240357996</c:v>
                </c:pt>
                <c:pt idx="66">
                  <c:v>56.726666319461025</c:v>
                </c:pt>
                <c:pt idx="67">
                  <c:v>115.81127261480052</c:v>
                </c:pt>
                <c:pt idx="68">
                  <c:v>30.490653612452345</c:v>
                </c:pt>
                <c:pt idx="69">
                  <c:v>18.660695013352459</c:v>
                </c:pt>
                <c:pt idx="70">
                  <c:v>14.075031609089086</c:v>
                </c:pt>
                <c:pt idx="71">
                  <c:v>11.660689413527557</c:v>
                </c:pt>
                <c:pt idx="72">
                  <c:v>10.165044477376242</c:v>
                </c:pt>
                <c:pt idx="73">
                  <c:v>9.1360348582888022</c:v>
                </c:pt>
                <c:pt idx="74">
                  <c:v>8.3736418767374126</c:v>
                </c:pt>
                <c:pt idx="75">
                  <c:v>7.7770012723035276</c:v>
                </c:pt>
                <c:pt idx="76">
                  <c:v>7.2903026738401273</c:v>
                </c:pt>
                <c:pt idx="77">
                  <c:v>6.8804148277726931</c:v>
                </c:pt>
                <c:pt idx="78">
                  <c:v>6.5265414544032856</c:v>
                </c:pt>
                <c:pt idx="79">
                  <c:v>6.2150179583378575</c:v>
                </c:pt>
                <c:pt idx="80">
                  <c:v>5.9365136903239879</c:v>
                </c:pt>
                <c:pt idx="81">
                  <c:v>5.6844437008831648</c:v>
                </c:pt>
                <c:pt idx="82">
                  <c:v>5.4540253275809789</c:v>
                </c:pt>
                <c:pt idx="83">
                  <c:v>5.2416958132158564</c:v>
                </c:pt>
                <c:pt idx="84">
                  <c:v>5.0447406464828051</c:v>
                </c:pt>
                <c:pt idx="85">
                  <c:v>4.8610493908716146</c:v>
                </c:pt>
                <c:pt idx="86">
                  <c:v>4.6889511019524681</c:v>
                </c:pt>
                <c:pt idx="87">
                  <c:v>4.5271008244797297</c:v>
                </c:pt>
                <c:pt idx="88">
                  <c:v>4.3743996903505522</c:v>
                </c:pt>
                <c:pt idx="89">
                  <c:v>4.2299376136153812</c:v>
                </c:pt>
                <c:pt idx="90">
                  <c:v>4.092951488797719</c:v>
                </c:pt>
                <c:pt idx="91">
                  <c:v>3.9627942204051037</c:v>
                </c:pt>
                <c:pt idx="92">
                  <c:v>3.8389114459859242</c:v>
                </c:pt>
                <c:pt idx="93">
                  <c:v>3.720823807818912</c:v>
                </c:pt>
                <c:pt idx="94">
                  <c:v>3.6081132828702187</c:v>
                </c:pt>
                <c:pt idx="95">
                  <c:v>3.5004125197946054</c:v>
                </c:pt>
                <c:pt idx="96">
                  <c:v>3.3973964311384215</c:v>
                </c:pt>
                <c:pt idx="97">
                  <c:v>3.2987754960467561</c:v>
                </c:pt>
                <c:pt idx="98">
                  <c:v>3.2042903740847253</c:v>
                </c:pt>
                <c:pt idx="99">
                  <c:v>3.1137075340235798</c:v>
                </c:pt>
                <c:pt idx="100">
                  <c:v>3.0268156756750413</c:v>
                </c:pt>
                <c:pt idx="101">
                  <c:v>2.9434227768315022</c:v>
                </c:pt>
                <c:pt idx="102">
                  <c:v>2.8633536370276298</c:v>
                </c:pt>
                <c:pt idx="103">
                  <c:v>2.7864478192666997</c:v>
                </c:pt>
                <c:pt idx="104">
                  <c:v>2.7125579128957336</c:v>
                </c:pt>
                <c:pt idx="105">
                  <c:v>2.6415480574678081</c:v>
                </c:pt>
                <c:pt idx="106">
                  <c:v>2.5732926801198825</c:v>
                </c:pt>
                <c:pt idx="107">
                  <c:v>2.5076754087410484</c:v>
                </c:pt>
                <c:pt idx="108">
                  <c:v>2.4445881307495436</c:v>
                </c:pt>
                <c:pt idx="109">
                  <c:v>2.3839301731778253</c:v>
                </c:pt>
                <c:pt idx="110">
                  <c:v>2.3256075843825572</c:v>
                </c:pt>
                <c:pt idx="111">
                  <c:v>2.2695325013467533</c:v>
                </c:pt>
                <c:pt idx="112">
                  <c:v>2.2156225894464781</c:v>
                </c:pt>
                <c:pt idx="113">
                  <c:v>2.1638005438817429</c:v>
                </c:pt>
                <c:pt idx="114">
                  <c:v>2.113993643847536</c:v>
                </c:pt>
                <c:pt idx="115">
                  <c:v>2.066133352043261</c:v>
                </c:pt>
                <c:pt idx="116">
                  <c:v>2.0201549533618102</c:v>
                </c:pt>
                <c:pt idx="117">
                  <c:v>1.9759972276205722</c:v>
                </c:pt>
                <c:pt idx="118">
                  <c:v>1.9336021520404885</c:v>
                </c:pt>
                <c:pt idx="119">
                  <c:v>1.8929146298807149</c:v>
                </c:pt>
                <c:pt idx="120">
                  <c:v>1.8538822422225554</c:v>
                </c:pt>
                <c:pt idx="121">
                  <c:v>1.8164550203885461</c:v>
                </c:pt>
                <c:pt idx="122">
                  <c:v>1.7805852368974764</c:v>
                </c:pt>
                <c:pt idx="123">
                  <c:v>1.7462272132070134</c:v>
                </c:pt>
                <c:pt idx="124">
                  <c:v>1.7133371427925741</c:v>
                </c:pt>
                <c:pt idx="125">
                  <c:v>1.6818729283625802</c:v>
                </c:pt>
                <c:pt idx="126">
                  <c:v>1.6517940322223186</c:v>
                </c:pt>
                <c:pt idx="127">
                  <c:v>1.623061338976711</c:v>
                </c:pt>
                <c:pt idx="128">
                  <c:v>1.5956370299102307</c:v>
                </c:pt>
                <c:pt idx="129">
                  <c:v>1.5694844685034164</c:v>
                </c:pt>
                <c:pt idx="130">
                  <c:v>1.5445680966426771</c:v>
                </c:pt>
                <c:pt idx="131">
                  <c:v>1.5208533411558121</c:v>
                </c:pt>
                <c:pt idx="132">
                  <c:v>1.4983065303619956</c:v>
                </c:pt>
                <c:pt idx="133">
                  <c:v>1.4768948203641967</c:v>
                </c:pt>
                <c:pt idx="134">
                  <c:v>1.4565861308360166</c:v>
                </c:pt>
                <c:pt idx="135">
                  <c:v>1.4373490900660593</c:v>
                </c:pt>
                <c:pt idx="136">
                  <c:v>1.4191529890233769</c:v>
                </c:pt>
                <c:pt idx="137">
                  <c:v>1.4019677441997069</c:v>
                </c:pt>
                <c:pt idx="138">
                  <c:v>1.3857638689705789</c:v>
                </c:pt>
                <c:pt idx="139">
                  <c:v>1.3705124532005923</c:v>
                </c:pt>
                <c:pt idx="140">
                  <c:v>1.3561851508008527</c:v>
                </c:pt>
                <c:pt idx="141">
                  <c:v>1.3427541749314431</c:v>
                </c:pt>
                <c:pt idx="142">
                  <c:v>1.3301923005315441</c:v>
                </c:pt>
                <c:pt idx="143">
                  <c:v>1.3184728738569829</c:v>
                </c:pt>
                <c:pt idx="144">
                  <c:v>1.3075698287121487</c:v>
                </c:pt>
                <c:pt idx="145">
                  <c:v>1.2974577090826616</c:v>
                </c:pt>
                <c:pt idx="146">
                  <c:v>1.2881116979092073</c:v>
                </c:pt>
                <c:pt idx="147">
                  <c:v>1.2795076517938067</c:v>
                </c:pt>
                <c:pt idx="148">
                  <c:v>1.2716221414994098</c:v>
                </c:pt>
                <c:pt idx="149">
                  <c:v>1.2644324981945101</c:v>
                </c:pt>
                <c:pt idx="150">
                  <c:v>1.2579168655086344</c:v>
                </c:pt>
                <c:pt idx="151">
                  <c:v>1.2520542576049623</c:v>
                </c:pt>
                <c:pt idx="152">
                  <c:v>1.2468246236461193</c:v>
                </c:pt>
                <c:pt idx="153">
                  <c:v>1.2422089192327408</c:v>
                </c:pt>
                <c:pt idx="154">
                  <c:v>1.2381891856368723</c:v>
                </c:pt>
                <c:pt idx="155">
                  <c:v>1.2347486379408599</c:v>
                </c:pt>
                <c:pt idx="156">
                  <c:v>1.2318717635362291</c:v>
                </c:pt>
                <c:pt idx="157">
                  <c:v>1.2295444328482505</c:v>
                </c:pt>
                <c:pt idx="158">
                  <c:v>1.2277540246463703</c:v>
                </c:pt>
                <c:pt idx="159">
                  <c:v>1.2264895688992827</c:v>
                </c:pt>
                <c:pt idx="160">
                  <c:v>1.225741910863428</c:v>
                </c:pt>
                <c:pt idx="161">
                  <c:v>1.2255039009910211</c:v>
                </c:pt>
                <c:pt idx="162">
                  <c:v>1.2257706163554805</c:v>
                </c:pt>
                <c:pt idx="163">
                  <c:v>1.226539620680517</c:v>
                </c:pt>
                <c:pt idx="164">
                  <c:v>1.227811271806486</c:v>
                </c:pt>
                <c:pt idx="165">
                  <c:v>1.2295890876435056</c:v>
                </c:pt>
                <c:pt idx="166">
                  <c:v>1.2318801844918452</c:v>
                </c:pt>
                <c:pt idx="167">
                  <c:v>1.2346958052537875</c:v>
                </c:pt>
                <c:pt idx="168">
                  <c:v>1.2380519597853099</c:v>
                </c:pt>
                <c:pt idx="169">
                  <c:v>1.2419702058066635</c:v>
                </c:pt>
                <c:pt idx="170">
                  <c:v>1.2464786069124458</c:v>
                </c:pt>
                <c:pt idx="171">
                  <c:v>1.2516129149947386</c:v>
                </c:pt>
                <c:pt idx="172">
                  <c:v>1.2574180387997496</c:v>
                </c:pt>
                <c:pt idx="173">
                  <c:v>1.2639498797698114</c:v>
                </c:pt>
                <c:pt idx="174">
                  <c:v>1.2712776427679573</c:v>
                </c:pt>
                <c:pt idx="175">
                  <c:v>1.2794867656178681</c:v>
                </c:pt>
                <c:pt idx="176">
                  <c:v>1.2886826618262919</c:v>
                </c:pt>
                <c:pt idx="177">
                  <c:v>1.2989955416226986</c:v>
                </c:pt>
                <c:pt idx="178">
                  <c:v>1.3105866769144283</c:v>
                </c:pt>
                <c:pt idx="179">
                  <c:v>1.3236566201816882</c:v>
                </c:pt>
                <c:pt idx="180">
                  <c:v>1.3384560978141353</c:v>
                </c:pt>
                <c:pt idx="181">
                  <c:v>1.3553006097193512</c:v>
                </c:pt>
                <c:pt idx="182">
                  <c:v>1.374590235098289</c:v>
                </c:pt>
                <c:pt idx="183">
                  <c:v>1.396836860749509</c:v>
                </c:pt>
                <c:pt idx="184">
                  <c:v>1.4227021670694937</c:v>
                </c:pt>
                <c:pt idx="185">
                  <c:v>1.4530514934713243</c:v>
                </c:pt>
                <c:pt idx="186">
                  <c:v>1.4890316306247839</c:v>
                </c:pt>
                <c:pt idx="187">
                  <c:v>1.5321855174432448</c:v>
                </c:pt>
                <c:pt idx="188">
                  <c:v>1.5846254078120738</c:v>
                </c:pt>
                <c:pt idx="189">
                  <c:v>1.6493016071423505</c:v>
                </c:pt>
                <c:pt idx="190">
                  <c:v>1.7304332572369325</c:v>
                </c:pt>
                <c:pt idx="191">
                  <c:v>1.8342261740999048</c:v>
                </c:pt>
                <c:pt idx="192">
                  <c:v>1.9701267596300256</c:v>
                </c:pt>
                <c:pt idx="193">
                  <c:v>2.1531440159944029</c:v>
                </c:pt>
                <c:pt idx="194">
                  <c:v>2.4084788136070516</c:v>
                </c:pt>
                <c:pt idx="195">
                  <c:v>2.781679726797861</c:v>
                </c:pt>
                <c:pt idx="196">
                  <c:v>3.3639825053343504</c:v>
                </c:pt>
                <c:pt idx="197">
                  <c:v>4.3682482973519932</c:v>
                </c:pt>
                <c:pt idx="198">
                  <c:v>6.4326015473583951</c:v>
                </c:pt>
                <c:pt idx="199">
                  <c:v>12.745759785293737</c:v>
                </c:pt>
                <c:pt idx="200">
                  <c:v>85493703562035.688</c:v>
                </c:pt>
                <c:pt idx="201">
                  <c:v>12.886130884668557</c:v>
                </c:pt>
                <c:pt idx="202">
                  <c:v>6.5732544491338674</c:v>
                </c:pt>
                <c:pt idx="203">
                  <c:v>4.5094236682719178</c:v>
                </c:pt>
                <c:pt idx="204">
                  <c:v>3.5059855203850421</c:v>
                </c:pt>
                <c:pt idx="205">
                  <c:v>2.9248830012316978</c:v>
                </c:pt>
                <c:pt idx="206">
                  <c:v>2.5533134746854933</c:v>
                </c:pt>
                <c:pt idx="207">
                  <c:v>2.3000840972885523</c:v>
                </c:pt>
                <c:pt idx="208">
                  <c:v>2.1196719896597092</c:v>
                </c:pt>
                <c:pt idx="209">
                  <c:v>1.9868866556587117</c:v>
                </c:pt>
                <c:pt idx="210">
                  <c:v>1.8867177245568343</c:v>
                </c:pt>
                <c:pt idx="211">
                  <c:v>1.8097095865488375</c:v>
                </c:pt>
                <c:pt idx="212">
                  <c:v>1.7496428421448331</c:v>
                </c:pt>
                <c:pt idx="213">
                  <c:v>1.7022831185139786</c:v>
                </c:pt>
                <c:pt idx="214">
                  <c:v>1.6646652085902902</c:v>
                </c:pt>
                <c:pt idx="215">
                  <c:v>1.6346636260494816</c:v>
                </c:pt>
                <c:pt idx="216">
                  <c:v>1.6107247224077637</c:v>
                </c:pt>
                <c:pt idx="217">
                  <c:v>1.5916940295395507</c:v>
                </c:pt>
                <c:pt idx="218">
                  <c:v>1.576701843050071</c:v>
                </c:pt>
                <c:pt idx="219">
                  <c:v>1.5650855683706377</c:v>
                </c:pt>
                <c:pt idx="220">
                  <c:v>1.5563359136594792</c:v>
                </c:pt>
                <c:pt idx="221">
                  <c:v>1.5500589247811147</c:v>
                </c:pt>
                <c:pt idx="222">
                  <c:v>1.5459487692316998</c:v>
                </c:pt>
                <c:pt idx="223">
                  <c:v>1.5437679526300241</c:v>
                </c:pt>
                <c:pt idx="224">
                  <c:v>1.5433327636315901</c:v>
                </c:pt>
                <c:pt idx="225">
                  <c:v>1.544502455355635</c:v>
                </c:pt>
                <c:pt idx="226">
                  <c:v>1.547171136881381</c:v>
                </c:pt>
                <c:pt idx="227">
                  <c:v>1.5512616582279317</c:v>
                </c:pt>
                <c:pt idx="228">
                  <c:v>1.5567209820129619</c:v>
                </c:pt>
                <c:pt idx="229">
                  <c:v>1.563516679249412</c:v>
                </c:pt>
                <c:pt idx="230">
                  <c:v>1.5716342874204632</c:v>
                </c:pt>
                <c:pt idx="231">
                  <c:v>1.5810753402423401</c:v>
                </c:pt>
                <c:pt idx="232">
                  <c:v>1.5918559296912778</c:v>
                </c:pt>
                <c:pt idx="233">
                  <c:v>1.6040056981477735</c:v>
                </c:pt>
                <c:pt idx="234">
                  <c:v>1.6175671861071297</c:v>
                </c:pt>
                <c:pt idx="235">
                  <c:v>1.6325954817162991</c:v>
                </c:pt>
                <c:pt idx="236">
                  <c:v>1.6491581344487951</c:v>
                </c:pt>
                <c:pt idx="237">
                  <c:v>1.6673353079651398</c:v>
                </c:pt>
                <c:pt idx="238">
                  <c:v>1.6872201576789982</c:v>
                </c:pt>
                <c:pt idx="239">
                  <c:v>1.7089194275503734</c:v>
                </c:pt>
                <c:pt idx="240">
                  <c:v>1.7325542687774169</c:v>
                </c:pt>
                <c:pt idx="241">
                  <c:v>1.7582612908711872</c:v>
                </c:pt>
                <c:pt idx="242">
                  <c:v>1.7861938635286427</c:v>
                </c:pt>
                <c:pt idx="243">
                  <c:v>1.8165236962056688</c:v>
                </c:pt>
                <c:pt idx="244">
                  <c:v>1.84944273178857</c:v>
                </c:pt>
                <c:pt idx="245">
                  <c:v>1.885165401776808</c:v>
                </c:pt>
                <c:pt idx="246">
                  <c:v>1.9239313035218246</c:v>
                </c:pt>
                <c:pt idx="247">
                  <c:v>1.966008376057228</c:v>
                </c:pt>
                <c:pt idx="248">
                  <c:v>2.0116966708471571</c:v>
                </c:pt>
                <c:pt idx="249">
                  <c:v>2.0613328385999381</c:v>
                </c:pt>
                <c:pt idx="250">
                  <c:v>2.1152954847694954</c:v>
                </c:pt>
                <c:pt idx="251">
                  <c:v>2.1740115866813596</c:v>
                </c:pt>
                <c:pt idx="252">
                  <c:v>2.2379642173425673</c:v>
                </c:pt>
                <c:pt idx="253">
                  <c:v>2.3077018890059353</c:v>
                </c:pt>
                <c:pt idx="254">
                  <c:v>2.383849919129303</c:v>
                </c:pt>
                <c:pt idx="255">
                  <c:v>2.4671243404640069</c:v>
                </c:pt>
                <c:pt idx="256">
                  <c:v>2.5583490369396564</c:v>
                </c:pt>
                <c:pt idx="257">
                  <c:v>2.6584770040512185</c:v>
                </c:pt>
                <c:pt idx="258">
                  <c:v>2.7686169302822217</c:v>
                </c:pt>
                <c:pt idx="259">
                  <c:v>2.8900667096584853</c:v>
                </c:pt>
                <c:pt idx="260">
                  <c:v>3.0243560771330271</c:v>
                </c:pt>
                <c:pt idx="261">
                  <c:v>3.1733013876949414</c:v>
                </c:pt>
                <c:pt idx="262">
                  <c:v>3.339076759870097</c:v>
                </c:pt>
                <c:pt idx="263">
                  <c:v>3.5243075683428557</c:v>
                </c:pt>
                <c:pt idx="264">
                  <c:v>3.732194909973197</c:v>
                </c:pt>
                <c:pt idx="265">
                  <c:v>3.9666836934861998</c:v>
                </c:pt>
                <c:pt idx="266">
                  <c:v>4.2326932749017354</c:v>
                </c:pt>
                <c:pt idx="267">
                  <c:v>4.5364395622416325</c:v>
                </c:pt>
                <c:pt idx="268">
                  <c:v>4.8858938828843508</c:v>
                </c:pt>
                <c:pt idx="269">
                  <c:v>5.2914514936408494</c:v>
                </c:pt>
                <c:pt idx="270">
                  <c:v>5.7669306608231468</c:v>
                </c:pt>
                <c:pt idx="271">
                  <c:v>6.3311101206639897</c:v>
                </c:pt>
                <c:pt idx="272">
                  <c:v>7.01017676905784</c:v>
                </c:pt>
                <c:pt idx="273">
                  <c:v>7.8417810877384415</c:v>
                </c:pt>
                <c:pt idx="274">
                  <c:v>8.8820837703305049</c:v>
                </c:pt>
                <c:pt idx="275">
                  <c:v>10.218728258937288</c:v>
                </c:pt>
                <c:pt idx="276">
                  <c:v>11.996500921587195</c:v>
                </c:pt>
                <c:pt idx="277">
                  <c:v>14.472975518931296</c:v>
                </c:pt>
                <c:pt idx="278">
                  <c:v>18.154904770392083</c:v>
                </c:pt>
                <c:pt idx="279">
                  <c:v>24.195671691512892</c:v>
                </c:pt>
                <c:pt idx="280">
                  <c:v>35.909846798882967</c:v>
                </c:pt>
                <c:pt idx="281">
                  <c:v>68.296193415840875</c:v>
                </c:pt>
                <c:pt idx="282">
                  <c:v>581.68629686489112</c:v>
                </c:pt>
                <c:pt idx="283">
                  <c:v>91.599400640005555</c:v>
                </c:pt>
                <c:pt idx="284">
                  <c:v>42.985541633135348</c:v>
                </c:pt>
                <c:pt idx="285">
                  <c:v>28.31363431181958</c:v>
                </c:pt>
                <c:pt idx="286">
                  <c:v>21.239755992044852</c:v>
                </c:pt>
                <c:pt idx="287">
                  <c:v>17.078695503342235</c:v>
                </c:pt>
                <c:pt idx="288">
                  <c:v>14.340461474283535</c:v>
                </c:pt>
                <c:pt idx="289">
                  <c:v>12.403196343980991</c:v>
                </c:pt>
                <c:pt idx="290">
                  <c:v>10.961299266656411</c:v>
                </c:pt>
                <c:pt idx="291">
                  <c:v>9.8470580571164881</c:v>
                </c:pt>
                <c:pt idx="292">
                  <c:v>8.9607634204378055</c:v>
                </c:pt>
                <c:pt idx="293">
                  <c:v>8.2394153254426943</c:v>
                </c:pt>
                <c:pt idx="294">
                  <c:v>7.6412538349417929</c:v>
                </c:pt>
                <c:pt idx="295">
                  <c:v>7.1375043058551215</c:v>
                </c:pt>
                <c:pt idx="296">
                  <c:v>6.7076947267309803</c:v>
                </c:pt>
                <c:pt idx="297">
                  <c:v>6.3368630886306665</c:v>
                </c:pt>
                <c:pt idx="298">
                  <c:v>6.0138208790765129</c:v>
                </c:pt>
                <c:pt idx="299">
                  <c:v>5.7300343517942549</c:v>
                </c:pt>
                <c:pt idx="300">
                  <c:v>5.4788815150541854</c:v>
                </c:pt>
                <c:pt idx="301">
                  <c:v>5.2551454280006045</c:v>
                </c:pt>
                <c:pt idx="302">
                  <c:v>5.0546605367313457</c:v>
                </c:pt>
                <c:pt idx="303">
                  <c:v>4.874060707892176</c:v>
                </c:pt>
                <c:pt idx="304">
                  <c:v>4.710596402447762</c:v>
                </c:pt>
                <c:pt idx="305">
                  <c:v>4.5619998232690504</c:v>
                </c:pt>
                <c:pt idx="306">
                  <c:v>4.4263839654268873</c:v>
                </c:pt>
                <c:pt idx="307">
                  <c:v>4.3021660252051817</c:v>
                </c:pt>
                <c:pt idx="308">
                  <c:v>4.188008575729036</c:v>
                </c:pt>
                <c:pt idx="309">
                  <c:v>4.0827738800924331</c:v>
                </c:pt>
                <c:pt idx="310">
                  <c:v>3.9854880418500054</c:v>
                </c:pt>
                <c:pt idx="311">
                  <c:v>3.8953126073520243</c:v>
                </c:pt>
                <c:pt idx="312">
                  <c:v>3.811521873395892</c:v>
                </c:pt>
                <c:pt idx="313">
                  <c:v>3.7334846063388829</c:v>
                </c:pt>
                <c:pt idx="314">
                  <c:v>3.6606492036375782</c:v>
                </c:pt>
                <c:pt idx="315">
                  <c:v>3.5925315646506517</c:v>
                </c:pt>
                <c:pt idx="316">
                  <c:v>3.5287051107291156</c:v>
                </c:pt>
                <c:pt idx="317">
                  <c:v>3.4687925231005754</c:v>
                </c:pt>
                <c:pt idx="318">
                  <c:v>3.4124588632958308</c:v>
                </c:pt>
                <c:pt idx="319">
                  <c:v>3.3594058136132499</c:v>
                </c:pt>
                <c:pt idx="320">
                  <c:v>3.3093668305729338</c:v>
                </c:pt>
                <c:pt idx="321">
                  <c:v>3.2621030469279328</c:v>
                </c:pt>
                <c:pt idx="322">
                  <c:v>3.2173997907946452</c:v>
                </c:pt>
                <c:pt idx="323">
                  <c:v>3.1750636161931163</c:v>
                </c:pt>
                <c:pt idx="324">
                  <c:v>3.1349197594859524</c:v>
                </c:pt>
                <c:pt idx="325">
                  <c:v>3.0968099521620216</c:v>
                </c:pt>
                <c:pt idx="326">
                  <c:v>3.0605905330948837</c:v>
                </c:pt>
                <c:pt idx="327">
                  <c:v>3.0261308135454081</c:v>
                </c:pt>
                <c:pt idx="328">
                  <c:v>2.9933116563281859</c:v>
                </c:pt>
                <c:pt idx="329">
                  <c:v>2.9620242371464784</c:v>
                </c:pt>
                <c:pt idx="330">
                  <c:v>2.9321689614475011</c:v>
                </c:pt>
                <c:pt idx="331">
                  <c:v>2.9036545145122523</c:v>
                </c:pt>
                <c:pt idx="332">
                  <c:v>2.8763970260691796</c:v>
                </c:pt>
                <c:pt idx="333">
                  <c:v>2.8503193336636796</c:v>
                </c:pt>
                <c:pt idx="334">
                  <c:v>2.8253503314474235</c:v>
                </c:pt>
                <c:pt idx="335">
                  <c:v>2.8014243930696581</c:v>
                </c:pt>
                <c:pt idx="336">
                  <c:v>2.778480859033543</c:v>
                </c:pt>
                <c:pt idx="337">
                  <c:v>2.7564635802858493</c:v>
                </c:pt>
                <c:pt idx="338">
                  <c:v>2.7353205109872132</c:v>
                </c:pt>
                <c:pt idx="339">
                  <c:v>2.7150033444025059</c:v>
                </c:pt>
                <c:pt idx="340">
                  <c:v>2.695467186688862</c:v>
                </c:pt>
                <c:pt idx="341">
                  <c:v>2.6766702640688198</c:v>
                </c:pt>
                <c:pt idx="342">
                  <c:v>2.6585736594792388</c:v>
                </c:pt>
                <c:pt idx="343">
                  <c:v>2.6411410753006237</c:v>
                </c:pt>
                <c:pt idx="344">
                  <c:v>2.6243386192107625</c:v>
                </c:pt>
                <c:pt idx="345">
                  <c:v>2.6081346105829089</c:v>
                </c:pt>
                <c:pt idx="346">
                  <c:v>2.5924994051720822</c:v>
                </c:pt>
                <c:pt idx="347">
                  <c:v>2.5774052361115212</c:v>
                </c:pt>
                <c:pt idx="348">
                  <c:v>2.5628260694817064</c:v>
                </c:pt>
                <c:pt idx="349">
                  <c:v>2.548737472922475</c:v>
                </c:pt>
                <c:pt idx="350">
                  <c:v>2.5351164959391479</c:v>
                </c:pt>
                <c:pt idx="351">
                  <c:v>2.5219415607105033</c:v>
                </c:pt>
                <c:pt idx="352">
                  <c:v>2.5091923623430654</c:v>
                </c:pt>
                <c:pt idx="353">
                  <c:v>2.4968497776354939</c:v>
                </c:pt>
                <c:pt idx="354">
                  <c:v>2.484895781521189</c:v>
                </c:pt>
                <c:pt idx="355">
                  <c:v>2.4733133704487393</c:v>
                </c:pt>
                <c:pt idx="356">
                  <c:v>2.4620864920400658</c:v>
                </c:pt>
                <c:pt idx="357">
                  <c:v>2.4511999804368791</c:v>
                </c:pt>
                <c:pt idx="358">
                  <c:v>2.4406394968082368</c:v>
                </c:pt>
                <c:pt idx="359">
                  <c:v>2.4303914745470245</c:v>
                </c:pt>
                <c:pt idx="360">
                  <c:v>2.4204430687317662</c:v>
                </c:pt>
                <c:pt idx="361">
                  <c:v>2.4107821094732449</c:v>
                </c:pt>
                <c:pt idx="362">
                  <c:v>2.4013970588036231</c:v>
                </c:pt>
                <c:pt idx="363">
                  <c:v>2.3922769707996934</c:v>
                </c:pt>
                <c:pt idx="364">
                  <c:v>2.3834114546621099</c:v>
                </c:pt>
                <c:pt idx="365">
                  <c:v>2.3747906404993793</c:v>
                </c:pt>
                <c:pt idx="366">
                  <c:v>2.3664051475894299</c:v>
                </c:pt>
                <c:pt idx="367">
                  <c:v>2.3582460549130491</c:v>
                </c:pt>
                <c:pt idx="368">
                  <c:v>2.3503048737727217</c:v>
                </c:pt>
                <c:pt idx="369">
                  <c:v>2.3425735223276272</c:v>
                </c:pt>
                <c:pt idx="370">
                  <c:v>2.335044301891025</c:v>
                </c:pt>
                <c:pt idx="371">
                  <c:v>2.3277098748501444</c:v>
                </c:pt>
                <c:pt idx="372">
                  <c:v>2.3205632440812063</c:v>
                </c:pt>
                <c:pt idx="373">
                  <c:v>2.3135977337434666</c:v>
                </c:pt>
                <c:pt idx="374">
                  <c:v>2.3068069713463171</c:v>
                </c:pt>
                <c:pt idx="375">
                  <c:v>2.3001848709926613</c:v>
                </c:pt>
                <c:pt idx="376">
                  <c:v>2.2937256177100602</c:v>
                </c:pt>
                <c:pt idx="377">
                  <c:v>2.2874236527886538</c:v>
                </c:pt>
                <c:pt idx="378">
                  <c:v>2.2812736600516486</c:v>
                </c:pt>
                <c:pt idx="379">
                  <c:v>2.2752705529903281</c:v>
                </c:pt>
                <c:pt idx="380">
                  <c:v>2.2694094627011423</c:v>
                </c:pt>
                <c:pt idx="381">
                  <c:v>2.2636857265674886</c:v>
                </c:pt>
                <c:pt idx="382">
                  <c:v>2.2580948776334653</c:v>
                </c:pt>
                <c:pt idx="383">
                  <c:v>2.2526326346210359</c:v>
                </c:pt>
                <c:pt idx="384">
                  <c:v>2.2472948925459235</c:v>
                </c:pt>
                <c:pt idx="385">
                  <c:v>2.2420777138910144</c:v>
                </c:pt>
                <c:pt idx="386">
                  <c:v>2.2369773202992893</c:v>
                </c:pt>
                <c:pt idx="387">
                  <c:v>2.2319900847511644</c:v>
                </c:pt>
                <c:pt idx="388">
                  <c:v>2.2271125241938559</c:v>
                </c:pt>
                <c:pt idx="389">
                  <c:v>2.2223412925927715</c:v>
                </c:pt>
                <c:pt idx="390">
                  <c:v>2.2176731743772189</c:v>
                </c:pt>
                <c:pt idx="391">
                  <c:v>2.2131050782547264</c:v>
                </c:pt>
                <c:pt idx="392">
                  <c:v>2.2086340313702104</c:v>
                </c:pt>
                <c:pt idx="393">
                  <c:v>2.204257173787902</c:v>
                </c:pt>
                <c:pt idx="394">
                  <c:v>2.1999717532755776</c:v>
                </c:pt>
                <c:pt idx="395">
                  <c:v>2.1957751203720783</c:v>
                </c:pt>
                <c:pt idx="396">
                  <c:v>2.191664723720459</c:v>
                </c:pt>
                <c:pt idx="397">
                  <c:v>2.1876381056503407</c:v>
                </c:pt>
                <c:pt idx="398">
                  <c:v>2.1836928979942063</c:v>
                </c:pt>
                <c:pt idx="399">
                  <c:v>2.1798268181233964</c:v>
                </c:pt>
                <c:pt idx="400">
                  <c:v>2.1760376651905871</c:v>
                </c:pt>
              </c:numCache>
            </c:numRef>
          </c:yVal>
          <c:smooth val="1"/>
          <c:extLst>
            <c:ext xmlns:c16="http://schemas.microsoft.com/office/drawing/2014/chart" uri="{C3380CC4-5D6E-409C-BE32-E72D297353CC}">
              <c16:uniqueId val="{00000002-F5FA-424D-8E97-3CE6B4CE8B37}"/>
            </c:ext>
          </c:extLst>
        </c:ser>
        <c:ser>
          <c:idx val="3"/>
          <c:order val="3"/>
          <c:tx>
            <c:strRef>
              <c:f>'Alpha Limit'!$E$1</c:f>
              <c:strCache>
                <c:ptCount val="1"/>
                <c:pt idx="0">
                  <c:v>ξ=0.10</c:v>
                </c:pt>
              </c:strCache>
            </c:strRef>
          </c:tx>
          <c:spPr>
            <a:ln w="19050" cap="rnd">
              <a:solidFill>
                <a:schemeClr val="accent4"/>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Limit'!$E$2:$E$409</c:f>
              <c:numCache>
                <c:formatCode>General</c:formatCode>
                <c:ptCount val="408"/>
                <c:pt idx="1">
                  <c:v>40815.347147599125</c:v>
                </c:pt>
                <c:pt idx="2">
                  <c:v>10203.10225112946</c:v>
                </c:pt>
                <c:pt idx="3">
                  <c:v>5320.7614986826975</c:v>
                </c:pt>
                <c:pt idx="4">
                  <c:v>2550.0410328247863</c:v>
                </c:pt>
                <c:pt idx="5">
                  <c:v>1631.6736905303023</c:v>
                </c:pt>
                <c:pt idx="6">
                  <c:v>938.3741396670946</c:v>
                </c:pt>
                <c:pt idx="7">
                  <c:v>937.02080784583916</c:v>
                </c:pt>
                <c:pt idx="8">
                  <c:v>2.7925297621860128E+17</c:v>
                </c:pt>
                <c:pt idx="9">
                  <c:v>521.29343287661675</c:v>
                </c:pt>
                <c:pt idx="10">
                  <c:v>407.18393339545366</c:v>
                </c:pt>
                <c:pt idx="11">
                  <c:v>346.26260664489593</c:v>
                </c:pt>
                <c:pt idx="12">
                  <c:v>332.63831593227121</c:v>
                </c:pt>
                <c:pt idx="13">
                  <c:v>206.88370720891504</c:v>
                </c:pt>
                <c:pt idx="14">
                  <c:v>217.35660686344718</c:v>
                </c:pt>
                <c:pt idx="15">
                  <c:v>150.93341400481526</c:v>
                </c:pt>
                <c:pt idx="16">
                  <c:v>174.74752010939579</c:v>
                </c:pt>
                <c:pt idx="17">
                  <c:v>134.89620075820457</c:v>
                </c:pt>
                <c:pt idx="18">
                  <c:v>82.678053719564133</c:v>
                </c:pt>
                <c:pt idx="19">
                  <c:v>124.77692158470937</c:v>
                </c:pt>
                <c:pt idx="20">
                  <c:v>101.0616410048215</c:v>
                </c:pt>
                <c:pt idx="21">
                  <c:v>83.536578445413781</c:v>
                </c:pt>
                <c:pt idx="22">
                  <c:v>67.437022520187753</c:v>
                </c:pt>
                <c:pt idx="23">
                  <c:v>92.377409610621925</c:v>
                </c:pt>
                <c:pt idx="24">
                  <c:v>74.069307401227036</c:v>
                </c:pt>
                <c:pt idx="25">
                  <c:v>64.327066119030405</c:v>
                </c:pt>
                <c:pt idx="26">
                  <c:v>56.422461301870122</c:v>
                </c:pt>
                <c:pt idx="27">
                  <c:v>48.613611511245196</c:v>
                </c:pt>
                <c:pt idx="28">
                  <c:v>42.022875683314268</c:v>
                </c:pt>
                <c:pt idx="29">
                  <c:v>86.942904893691946</c:v>
                </c:pt>
                <c:pt idx="30">
                  <c:v>53.26883272797599</c:v>
                </c:pt>
                <c:pt idx="31">
                  <c:v>45.379440503308196</c:v>
                </c:pt>
                <c:pt idx="32">
                  <c:v>40.569934197902114</c:v>
                </c:pt>
                <c:pt idx="33">
                  <c:v>36.854604656936644</c:v>
                </c:pt>
                <c:pt idx="34">
                  <c:v>33.704682078666927</c:v>
                </c:pt>
                <c:pt idx="35">
                  <c:v>30.898786869345841</c:v>
                </c:pt>
                <c:pt idx="36">
                  <c:v>28.31690387436279</c:v>
                </c:pt>
                <c:pt idx="37">
                  <c:v>25.918269966269428</c:v>
                </c:pt>
                <c:pt idx="38">
                  <c:v>24.036926607943062</c:v>
                </c:pt>
                <c:pt idx="39">
                  <c:v>27.547918471471306</c:v>
                </c:pt>
                <c:pt idx="40">
                  <c:v>1397838338061938.5</c:v>
                </c:pt>
                <c:pt idx="41">
                  <c:v>42.76694208124718</c:v>
                </c:pt>
                <c:pt idx="42">
                  <c:v>30.132523093341248</c:v>
                </c:pt>
                <c:pt idx="43">
                  <c:v>25.608684127935888</c:v>
                </c:pt>
                <c:pt idx="44">
                  <c:v>22.97470460329215</c:v>
                </c:pt>
                <c:pt idx="45">
                  <c:v>21.087174957239196</c:v>
                </c:pt>
                <c:pt idx="46">
                  <c:v>19.585791526913997</c:v>
                </c:pt>
                <c:pt idx="47">
                  <c:v>18.320818231528872</c:v>
                </c:pt>
                <c:pt idx="48">
                  <c:v>17.218030492156092</c:v>
                </c:pt>
                <c:pt idx="49">
                  <c:v>16.235786450982207</c:v>
                </c:pt>
                <c:pt idx="50">
                  <c:v>15.348520782345348</c:v>
                </c:pt>
                <c:pt idx="51">
                  <c:v>14.539506346281705</c:v>
                </c:pt>
                <c:pt idx="52">
                  <c:v>13.797385559583677</c:v>
                </c:pt>
                <c:pt idx="53">
                  <c:v>13.114442690990675</c:v>
                </c:pt>
                <c:pt idx="54">
                  <c:v>12.485804433544171</c:v>
                </c:pt>
                <c:pt idx="55">
                  <c:v>11.909257413173972</c:v>
                </c:pt>
                <c:pt idx="56">
                  <c:v>11.385638818435583</c:v>
                </c:pt>
                <c:pt idx="57">
                  <c:v>10.919985696177553</c:v>
                </c:pt>
                <c:pt idx="58">
                  <c:v>10.523960971606616</c:v>
                </c:pt>
                <c:pt idx="59">
                  <c:v>10.220723901026314</c:v>
                </c:pt>
                <c:pt idx="60">
                  <c:v>10.05485718892553</c:v>
                </c:pt>
                <c:pt idx="61">
                  <c:v>10.113453523172957</c:v>
                </c:pt>
                <c:pt idx="62">
                  <c:v>10.573821489611253</c:v>
                </c:pt>
                <c:pt idx="63">
                  <c:v>11.823337743309196</c:v>
                </c:pt>
                <c:pt idx="64">
                  <c:v>14.827131828878903</c:v>
                </c:pt>
                <c:pt idx="65">
                  <c:v>22.775487044668644</c:v>
                </c:pt>
                <c:pt idx="66">
                  <c:v>57.585539017228115</c:v>
                </c:pt>
                <c:pt idx="67">
                  <c:v>121.12176916553526</c:v>
                </c:pt>
                <c:pt idx="68">
                  <c:v>32.543279660008011</c:v>
                </c:pt>
                <c:pt idx="69">
                  <c:v>20.14554862530078</c:v>
                </c:pt>
                <c:pt idx="70">
                  <c:v>15.27283067097955</c:v>
                </c:pt>
                <c:pt idx="71">
                  <c:v>12.66867323559733</c:v>
                </c:pt>
                <c:pt idx="72">
                  <c:v>11.033188205043013</c:v>
                </c:pt>
                <c:pt idx="73">
                  <c:v>9.8953135967143666</c:v>
                </c:pt>
                <c:pt idx="74">
                  <c:v>9.0452475247349184</c:v>
                </c:pt>
                <c:pt idx="75">
                  <c:v>8.3763017703148961</c:v>
                </c:pt>
                <c:pt idx="76">
                  <c:v>7.828880141752502</c:v>
                </c:pt>
                <c:pt idx="77">
                  <c:v>7.3672466290668162</c:v>
                </c:pt>
                <c:pt idx="78">
                  <c:v>6.9687403873445222</c:v>
                </c:pt>
                <c:pt idx="79">
                  <c:v>6.6183218632030449</c:v>
                </c:pt>
                <c:pt idx="80">
                  <c:v>6.3056222700133793</c:v>
                </c:pt>
                <c:pt idx="81">
                  <c:v>6.0232573343972104</c:v>
                </c:pt>
                <c:pt idx="82">
                  <c:v>5.7658185672851898</c:v>
                </c:pt>
                <c:pt idx="83">
                  <c:v>5.5292460256255263</c:v>
                </c:pt>
                <c:pt idx="84">
                  <c:v>5.3104250820664234</c:v>
                </c:pt>
                <c:pt idx="85">
                  <c:v>5.1069195684627653</c:v>
                </c:pt>
                <c:pt idx="86">
                  <c:v>4.9167905977697695</c:v>
                </c:pt>
                <c:pt idx="87">
                  <c:v>4.7384707275102089</c:v>
                </c:pt>
                <c:pt idx="88">
                  <c:v>4.5706747609689957</c:v>
                </c:pt>
                <c:pt idx="89">
                  <c:v>4.4123353444667908</c:v>
                </c:pt>
                <c:pt idx="90">
                  <c:v>4.2625556833681841</c:v>
                </c:pt>
                <c:pt idx="91">
                  <c:v>4.1205742915838384</c:v>
                </c:pt>
                <c:pt idx="92">
                  <c:v>3.9857383401964253</c:v>
                </c:pt>
                <c:pt idx="93">
                  <c:v>3.8574832443391371</c:v>
                </c:pt>
                <c:pt idx="94">
                  <c:v>3.735316838869017</c:v>
                </c:pt>
                <c:pt idx="95">
                  <c:v>3.6188069730922869</c:v>
                </c:pt>
                <c:pt idx="96">
                  <c:v>3.5075716834848989</c:v>
                </c:pt>
                <c:pt idx="97">
                  <c:v>3.4012713319023251</c:v>
                </c:pt>
                <c:pt idx="98">
                  <c:v>3.2996022578816526</c:v>
                </c:pt>
                <c:pt idx="99">
                  <c:v>3.2022916086586615</c:v>
                </c:pt>
                <c:pt idx="100">
                  <c:v>3.1090930936165515</c:v>
                </c:pt>
                <c:pt idx="101">
                  <c:v>3.019783470580967</c:v>
                </c:pt>
                <c:pt idx="102">
                  <c:v>2.9341596161775505</c:v>
                </c:pt>
                <c:pt idx="103">
                  <c:v>2.8520360658608905</c:v>
                </c:pt>
                <c:pt idx="104">
                  <c:v>2.7732429343431231</c:v>
                </c:pt>
                <c:pt idx="105">
                  <c:v>2.6976241462116559</c:v>
                </c:pt>
                <c:pt idx="106">
                  <c:v>2.625035921109641</c:v>
                </c:pt>
                <c:pt idx="107">
                  <c:v>2.5553454690995516</c:v>
                </c:pt>
                <c:pt idx="108">
                  <c:v>2.4884298605688979</c:v>
                </c:pt>
                <c:pt idx="109">
                  <c:v>2.4241750418761332</c:v>
                </c:pt>
                <c:pt idx="110">
                  <c:v>2.3624749733247641</c:v>
                </c:pt>
                <c:pt idx="111">
                  <c:v>2.3032308703304634</c:v>
                </c:pt>
                <c:pt idx="112">
                  <c:v>2.2463505320621246</c:v>
                </c:pt>
                <c:pt idx="113">
                  <c:v>2.1917477445844953</c:v>
                </c:pt>
                <c:pt idx="114">
                  <c:v>2.1393417477528365</c:v>
                </c:pt>
                <c:pt idx="115">
                  <c:v>2.0890567569207028</c:v>
                </c:pt>
                <c:pt idx="116">
                  <c:v>2.0408215320064458</c:v>
                </c:pt>
                <c:pt idx="117">
                  <c:v>1.9945689876893073</c:v>
                </c:pt>
                <c:pt idx="118">
                  <c:v>1.9502358395236887</c:v>
                </c:pt>
                <c:pt idx="119">
                  <c:v>1.9077622816112265</c:v>
                </c:pt>
                <c:pt idx="120">
                  <c:v>1.8670916921862351</c:v>
                </c:pt>
                <c:pt idx="121">
                  <c:v>1.8281703640759848</c:v>
                </c:pt>
                <c:pt idx="122">
                  <c:v>1.7909472575126353</c:v>
                </c:pt>
                <c:pt idx="123">
                  <c:v>1.7553737732138552</c:v>
                </c:pt>
                <c:pt idx="124">
                  <c:v>1.7214035440261248</c:v>
                </c:pt>
                <c:pt idx="125">
                  <c:v>1.6889922437479079</c:v>
                </c:pt>
                <c:pt idx="126">
                  <c:v>1.6580974120263916</c:v>
                </c:pt>
                <c:pt idx="127">
                  <c:v>1.6286782944572138</c:v>
                </c:pt>
                <c:pt idx="128">
                  <c:v>1.6006956972157089</c:v>
                </c:pt>
                <c:pt idx="129">
                  <c:v>1.5741118557144631</c:v>
                </c:pt>
                <c:pt idx="130">
                  <c:v>1.5488903169181318</c:v>
                </c:pt>
                <c:pt idx="131">
                  <c:v>1.5249958350552202</c:v>
                </c:pt>
                <c:pt idx="132">
                  <c:v>1.5023942805501527</c:v>
                </c:pt>
                <c:pt idx="133">
                  <c:v>1.4810525620599577</c:v>
                </c:pt>
                <c:pt idx="134">
                  <c:v>1.4609385615408361</c:v>
                </c:pt>
                <c:pt idx="135">
                  <c:v>1.4420210822935851</c:v>
                </c:pt>
                <c:pt idx="136">
                  <c:v>1.4242698099465734</c:v>
                </c:pt>
                <c:pt idx="137">
                  <c:v>1.4076552863343004</c:v>
                </c:pt>
                <c:pt idx="138">
                  <c:v>1.3921488962224247</c:v>
                </c:pt>
                <c:pt idx="139">
                  <c:v>1.377722866820958</c:v>
                </c:pt>
                <c:pt idx="140">
                  <c:v>1.3643502800206289</c:v>
                </c:pt>
                <c:pt idx="141">
                  <c:v>1.3520050972881155</c:v>
                </c:pt>
                <c:pt idx="142">
                  <c:v>1.3406621971689485</c:v>
                </c:pt>
                <c:pt idx="143">
                  <c:v>1.3302974253774047</c:v>
                </c:pt>
                <c:pt idx="144">
                  <c:v>1.3208876575058222</c:v>
                </c:pt>
                <c:pt idx="145">
                  <c:v>1.3124108744664198</c:v>
                </c:pt>
                <c:pt idx="146">
                  <c:v>1.3048462508920615</c:v>
                </c:pt>
                <c:pt idx="147">
                  <c:v>1.2981742568735748</c:v>
                </c:pt>
                <c:pt idx="148">
                  <c:v>1.2923767736055165</c:v>
                </c:pt>
                <c:pt idx="149">
                  <c:v>1.2874372237554959</c:v>
                </c:pt>
                <c:pt idx="150">
                  <c:v>1.283340717670751</c:v>
                </c:pt>
                <c:pt idx="151">
                  <c:v>1.2800742168972137</c:v>
                </c:pt>
                <c:pt idx="152">
                  <c:v>1.2776267169198514</c:v>
                </c:pt>
                <c:pt idx="153">
                  <c:v>1.2759894515501684</c:v>
                </c:pt>
                <c:pt idx="154">
                  <c:v>1.2751561220015</c:v>
                </c:pt>
                <c:pt idx="155">
                  <c:v>1.275123154423472</c:v>
                </c:pt>
                <c:pt idx="156">
                  <c:v>1.2758899905370638</c:v>
                </c:pt>
                <c:pt idx="157">
                  <c:v>1.2774594170509397</c:v>
                </c:pt>
                <c:pt idx="158">
                  <c:v>1.2798379407865419</c:v>
                </c:pt>
                <c:pt idx="159">
                  <c:v>1.2830362179432353</c:v>
                </c:pt>
                <c:pt idx="160">
                  <c:v>1.2870695477590364</c:v>
                </c:pt>
                <c:pt idx="161">
                  <c:v>1.2919584430490343</c:v>
                </c:pt>
                <c:pt idx="162">
                  <c:v>1.2977292928385054</c:v>
                </c:pt>
                <c:pt idx="163">
                  <c:v>1.3044151356884479</c:v>
                </c:pt>
                <c:pt idx="164">
                  <c:v>1.3120565665173143</c:v>
                </c:pt>
                <c:pt idx="165">
                  <c:v>1.3207028049895941</c:v>
                </c:pt>
                <c:pt idx="166">
                  <c:v>1.3304129601804773</c:v>
                </c:pt>
                <c:pt idx="167">
                  <c:v>1.3412575346495075</c:v>
                </c:pt>
                <c:pt idx="168">
                  <c:v>1.3533202218186444</c:v>
                </c:pt>
                <c:pt idx="169">
                  <c:v>1.3667000643995109</c:v>
                </c:pt>
                <c:pt idx="170">
                  <c:v>1.3815140595700139</c:v>
                </c:pt>
                <c:pt idx="171">
                  <c:v>1.3979003200638553</c:v>
                </c:pt>
                <c:pt idx="172">
                  <c:v>1.4160219312556734</c:v>
                </c:pt>
                <c:pt idx="173">
                  <c:v>1.4360716854347804</c:v>
                </c:pt>
                <c:pt idx="174">
                  <c:v>1.4582779296474537</c:v>
                </c:pt>
                <c:pt idx="175">
                  <c:v>1.4829118383380184</c:v>
                </c:pt>
                <c:pt idx="176">
                  <c:v>1.5102965246712698</c:v>
                </c:pt>
                <c:pt idx="177">
                  <c:v>1.5408185468950022</c:v>
                </c:pt>
                <c:pt idx="178">
                  <c:v>1.5749425664274503</c:v>
                </c:pt>
                <c:pt idx="179">
                  <c:v>1.6132301999959333</c:v>
                </c:pt>
                <c:pt idx="180">
                  <c:v>1.6563645216881751</c:v>
                </c:pt>
                <c:pt idx="181">
                  <c:v>1.7051822794585079</c:v>
                </c:pt>
                <c:pt idx="182">
                  <c:v>1.760716802857184</c:v>
                </c:pt>
                <c:pt idx="183">
                  <c:v>1.8242559731535466</c:v>
                </c:pt>
                <c:pt idx="184">
                  <c:v>1.8974218051921137</c:v>
                </c:pt>
                <c:pt idx="185">
                  <c:v>1.9822816752370158</c:v>
                </c:pt>
                <c:pt idx="186">
                  <c:v>2.0815069549461565</c:v>
                </c:pt>
                <c:pt idx="187">
                  <c:v>2.1986045036124602</c:v>
                </c:pt>
                <c:pt idx="188">
                  <c:v>2.3382634359389809</c:v>
                </c:pt>
                <c:pt idx="189">
                  <c:v>2.506890435422322</c:v>
                </c:pt>
                <c:pt idx="190">
                  <c:v>2.7134655147764706</c:v>
                </c:pt>
                <c:pt idx="191">
                  <c:v>2.9709674031898281</c:v>
                </c:pt>
                <c:pt idx="192">
                  <c:v>3.298866977061842</c:v>
                </c:pt>
                <c:pt idx="193">
                  <c:v>3.7277568588398102</c:v>
                </c:pt>
                <c:pt idx="194">
                  <c:v>4.3086096019642657</c:v>
                </c:pt>
                <c:pt idx="195">
                  <c:v>5.1331449170183889</c:v>
                </c:pt>
                <c:pt idx="196">
                  <c:v>6.3847475087528833</c:v>
                </c:pt>
                <c:pt idx="197">
                  <c:v>8.4912214998981543</c:v>
                </c:pt>
                <c:pt idx="198">
                  <c:v>12.735811503119804</c:v>
                </c:pt>
                <c:pt idx="199">
                  <c:v>25.534360840276943</c:v>
                </c:pt>
                <c:pt idx="200">
                  <c:v>172052759531634.94</c:v>
                </c:pt>
                <c:pt idx="201">
                  <c:v>25.858093018157934</c:v>
                </c:pt>
                <c:pt idx="202">
                  <c:v>13.0599962813784</c:v>
                </c:pt>
                <c:pt idx="203">
                  <c:v>8.8161692168952346</c:v>
                </c:pt>
                <c:pt idx="204">
                  <c:v>6.710780883502804</c:v>
                </c:pt>
                <c:pt idx="205">
                  <c:v>5.4606030175268154</c:v>
                </c:pt>
                <c:pt idx="206">
                  <c:v>4.6378509774204799</c:v>
                </c:pt>
                <c:pt idx="207">
                  <c:v>4.0591617767748707</c:v>
                </c:pt>
                <c:pt idx="208">
                  <c:v>3.632838796163687</c:v>
                </c:pt>
                <c:pt idx="209">
                  <c:v>3.3079331860118395</c:v>
                </c:pt>
                <c:pt idx="210">
                  <c:v>3.0538760350778684</c:v>
                </c:pt>
                <c:pt idx="211">
                  <c:v>2.851219760590491</c:v>
                </c:pt>
                <c:pt idx="212">
                  <c:v>2.6870082684201391</c:v>
                </c:pt>
                <c:pt idx="213">
                  <c:v>2.5522834517363955</c:v>
                </c:pt>
                <c:pt idx="214">
                  <c:v>2.4406598791580492</c:v>
                </c:pt>
                <c:pt idx="215">
                  <c:v>2.3474692263637742</c:v>
                </c:pt>
                <c:pt idx="216">
                  <c:v>2.2692252416260423</c:v>
                </c:pt>
                <c:pt idx="217">
                  <c:v>2.2032773169252211</c:v>
                </c:pt>
                <c:pt idx="218">
                  <c:v>2.1475793722945666</c:v>
                </c:pt>
                <c:pt idx="219">
                  <c:v>2.1005316191743257</c:v>
                </c:pt>
                <c:pt idx="220">
                  <c:v>2.0608697389070216</c:v>
                </c:pt>
                <c:pt idx="221">
                  <c:v>2.0275857091703338</c:v>
                </c:pt>
                <c:pt idx="222">
                  <c:v>1.9998702409317994</c:v>
                </c:pt>
                <c:pt idx="223">
                  <c:v>1.9770702765284076</c:v>
                </c:pt>
                <c:pt idx="224">
                  <c:v>1.9586571800179566</c:v>
                </c:pt>
                <c:pt idx="225">
                  <c:v>1.9442026471275105</c:v>
                </c:pt>
                <c:pt idx="226">
                  <c:v>1.9333602756720849</c:v>
                </c:pt>
                <c:pt idx="227">
                  <c:v>1.9258513470068193</c:v>
                </c:pt>
                <c:pt idx="228">
                  <c:v>1.9214537834365437</c:v>
                </c:pt>
                <c:pt idx="229">
                  <c:v>1.9199935329000095</c:v>
                </c:pt>
                <c:pt idx="230">
                  <c:v>1.9213378333447158</c:v>
                </c:pt>
                <c:pt idx="231">
                  <c:v>1.9253899525589231</c:v>
                </c:pt>
                <c:pt idx="232">
                  <c:v>1.9320851029282509</c:v>
                </c:pt>
                <c:pt idx="233">
                  <c:v>1.9413873067262601</c:v>
                </c:pt>
                <c:pt idx="234">
                  <c:v>1.9532870443400887</c:v>
                </c:pt>
                <c:pt idx="235">
                  <c:v>1.9677995609373311</c:v>
                </c:pt>
                <c:pt idx="236">
                  <c:v>1.9849637404733695</c:v>
                </c:pt>
                <c:pt idx="237">
                  <c:v>2.0048414824617153</c:v>
                </c:pt>
                <c:pt idx="238">
                  <c:v>2.0275175386641724</c:v>
                </c:pt>
                <c:pt idx="239">
                  <c:v>2.05309978537134</c:v>
                </c:pt>
                <c:pt idx="240">
                  <c:v>2.0817199234684876</c:v>
                </c:pt>
                <c:pt idx="241">
                  <c:v>2.1135346140369853</c:v>
                </c:pt>
                <c:pt idx="242">
                  <c:v>2.1487270727320351</c:v>
                </c:pt>
                <c:pt idx="243">
                  <c:v>2.1875091624727978</c:v>
                </c:pt>
                <c:pt idx="244">
                  <c:v>2.2301240419881605</c:v>
                </c:pt>
                <c:pt idx="245">
                  <c:v>2.2768494485004505</c:v>
                </c:pt>
                <c:pt idx="246">
                  <c:v>2.3280017175192231</c:v>
                </c:pt>
                <c:pt idx="247">
                  <c:v>2.3839406728828143</c:v>
                </c:pt>
                <c:pt idx="248">
                  <c:v>2.4450755577980203</c:v>
                </c:pt>
                <c:pt idx="249">
                  <c:v>2.511872225299232</c:v>
                </c:pt>
                <c:pt idx="250">
                  <c:v>2.5848618677991042</c:v>
                </c:pt>
                <c:pt idx="251">
                  <c:v>2.6646516450544255</c:v>
                </c:pt>
                <c:pt idx="252">
                  <c:v>2.7519376746093753</c:v>
                </c:pt>
                <c:pt idx="253">
                  <c:v>2.8475209879915551</c:v>
                </c:pt>
                <c:pt idx="254">
                  <c:v>2.9523272429655578</c:v>
                </c:pt>
                <c:pt idx="255">
                  <c:v>3.0674312361920149</c:v>
                </c:pt>
                <c:pt idx="256">
                  <c:v>3.1940876096818474</c:v>
                </c:pt>
                <c:pt idx="257">
                  <c:v>3.3337696298350759</c:v>
                </c:pt>
                <c:pt idx="258">
                  <c:v>3.4882186016419396</c:v>
                </c:pt>
                <c:pt idx="259">
                  <c:v>3.6595074573164097</c:v>
                </c:pt>
                <c:pt idx="260">
                  <c:v>3.8501234747213342</c:v>
                </c:pt>
                <c:pt idx="261">
                  <c:v>4.0630771677273225</c:v>
                </c:pt>
                <c:pt idx="262">
                  <c:v>4.3020475207635727</c:v>
                </c:pt>
                <c:pt idx="263">
                  <c:v>4.5715785270206197</c:v>
                </c:pt>
                <c:pt idx="264">
                  <c:v>4.8773494697536135</c:v>
                </c:pt>
                <c:pt idx="265">
                  <c:v>5.2265533541192992</c:v>
                </c:pt>
                <c:pt idx="266">
                  <c:v>5.6284375586849098</c:v>
                </c:pt>
                <c:pt idx="267">
                  <c:v>6.0950940494275088</c:v>
                </c:pt>
                <c:pt idx="268">
                  <c:v>6.6426447280145933</c:v>
                </c:pt>
                <c:pt idx="269">
                  <c:v>7.2930733570489332</c:v>
                </c:pt>
                <c:pt idx="270">
                  <c:v>8.0771566596880167</c:v>
                </c:pt>
                <c:pt idx="271">
                  <c:v>9.039349500530264</c:v>
                </c:pt>
                <c:pt idx="272">
                  <c:v>10.246333962326641</c:v>
                </c:pt>
                <c:pt idx="273">
                  <c:v>11.802896207749026</c:v>
                </c:pt>
                <c:pt idx="274">
                  <c:v>13.88368020211537</c:v>
                </c:pt>
                <c:pt idx="275">
                  <c:v>16.803045895611469</c:v>
                </c:pt>
                <c:pt idx="276">
                  <c:v>21.189714662062514</c:v>
                </c:pt>
                <c:pt idx="277">
                  <c:v>28.510705585246306</c:v>
                </c:pt>
                <c:pt idx="278">
                  <c:v>43.167080550208816</c:v>
                </c:pt>
                <c:pt idx="279">
                  <c:v>87.164159761266603</c:v>
                </c:pt>
                <c:pt idx="280">
                  <c:v>56069914702612.336</c:v>
                </c:pt>
                <c:pt idx="281">
                  <c:v>88.904754395215392</c:v>
                </c:pt>
                <c:pt idx="282">
                  <c:v>44.906876085108912</c:v>
                </c:pt>
                <c:pt idx="283">
                  <c:v>30.249169980383584</c:v>
                </c:pt>
                <c:pt idx="284">
                  <c:v>22.92631691473813</c:v>
                </c:pt>
                <c:pt idx="285">
                  <c:v>18.537256457639842</c:v>
                </c:pt>
                <c:pt idx="286">
                  <c:v>15.614971396921039</c:v>
                </c:pt>
                <c:pt idx="287">
                  <c:v>13.530742647805264</c:v>
                </c:pt>
                <c:pt idx="288">
                  <c:v>11.970212966170747</c:v>
                </c:pt>
                <c:pt idx="289">
                  <c:v>10.758741508091299</c:v>
                </c:pt>
                <c:pt idx="290">
                  <c:v>9.7915456440904531</c:v>
                </c:pt>
                <c:pt idx="291">
                  <c:v>9.0019472304202228</c:v>
                </c:pt>
                <c:pt idx="292">
                  <c:v>8.3454957381296353</c:v>
                </c:pt>
                <c:pt idx="293">
                  <c:v>7.7914191632807963</c:v>
                </c:pt>
                <c:pt idx="294">
                  <c:v>7.3177388283025593</c:v>
                </c:pt>
                <c:pt idx="295">
                  <c:v>6.908338259120467</c:v>
                </c:pt>
                <c:pt idx="296">
                  <c:v>6.5511312303561899</c:v>
                </c:pt>
                <c:pt idx="297">
                  <c:v>6.2368763803725189</c:v>
                </c:pt>
                <c:pt idx="298">
                  <c:v>5.9583869526802049</c:v>
                </c:pt>
                <c:pt idx="299">
                  <c:v>5.7099900911377244</c:v>
                </c:pt>
                <c:pt idx="300">
                  <c:v>5.4871483453790457</c:v>
                </c:pt>
                <c:pt idx="301">
                  <c:v>5.2861893166206455</c:v>
                </c:pt>
                <c:pt idx="302">
                  <c:v>5.10410903574176</c:v>
                </c:pt>
                <c:pt idx="303">
                  <c:v>4.938426633549418</c:v>
                </c:pt>
                <c:pt idx="304">
                  <c:v>4.7870753431520869</c:v>
                </c:pt>
                <c:pt idx="305">
                  <c:v>4.6483196615746358</c:v>
                </c:pt>
                <c:pt idx="306">
                  <c:v>4.5206916278460705</c:v>
                </c:pt>
                <c:pt idx="307">
                  <c:v>4.4029412615255072</c:v>
                </c:pt>
                <c:pt idx="308">
                  <c:v>4.2939976216304609</c:v>
                </c:pt>
                <c:pt idx="309">
                  <c:v>4.1929379224834262</c:v>
                </c:pt>
                <c:pt idx="310">
                  <c:v>4.0989628265798075</c:v>
                </c:pt>
                <c:pt idx="311">
                  <c:v>4.0113765197074782</c:v>
                </c:pt>
                <c:pt idx="312">
                  <c:v>3.9295705222340054</c:v>
                </c:pt>
                <c:pt idx="313">
                  <c:v>3.8530104440679542</c:v>
                </c:pt>
                <c:pt idx="314">
                  <c:v>3.7812250772649181</c:v>
                </c:pt>
                <c:pt idx="315">
                  <c:v>3.7137973587654551</c:v>
                </c:pt>
                <c:pt idx="316">
                  <c:v>3.6503568396402746</c:v>
                </c:pt>
                <c:pt idx="317">
                  <c:v>3.5905733758364486</c:v>
                </c:pt>
                <c:pt idx="318">
                  <c:v>3.5341518154168901</c:v>
                </c:pt>
                <c:pt idx="319">
                  <c:v>3.4808275034386433</c:v>
                </c:pt>
                <c:pt idx="320">
                  <c:v>3.4303624613844494</c:v>
                </c:pt>
                <c:pt idx="321">
                  <c:v>3.3825421259794966</c:v>
                </c:pt>
                <c:pt idx="322">
                  <c:v>3.3371725541608002</c:v>
                </c:pt>
                <c:pt idx="323">
                  <c:v>3.294078018311049</c:v>
                </c:pt>
                <c:pt idx="324">
                  <c:v>3.2530989296657138</c:v>
                </c:pt>
                <c:pt idx="325">
                  <c:v>3.2140900388399127</c:v>
                </c:pt>
                <c:pt idx="326">
                  <c:v>3.1769188712997631</c:v>
                </c:pt>
                <c:pt idx="327">
                  <c:v>3.1414643627812904</c:v>
                </c:pt>
                <c:pt idx="328">
                  <c:v>3.1076156654923746</c:v>
                </c:pt>
                <c:pt idx="329">
                  <c:v>3.0752711006945379</c:v>
                </c:pt>
                <c:pt idx="330">
                  <c:v>3.0443372371656334</c:v>
                </c:pt>
                <c:pt idx="331">
                  <c:v>3.0147280782599428</c:v>
                </c:pt>
                <c:pt idx="332">
                  <c:v>2.9863643429410391</c:v>
                </c:pt>
                <c:pt idx="333">
                  <c:v>2.9591728283703116</c:v>
                </c:pt>
                <c:pt idx="334">
                  <c:v>2.9330858434735121</c:v>
                </c:pt>
                <c:pt idx="335">
                  <c:v>2.908040704446397</c:v>
                </c:pt>
                <c:pt idx="336">
                  <c:v>2.8839792844517653</c:v>
                </c:pt>
                <c:pt idx="337">
                  <c:v>2.860847610847741</c:v>
                </c:pt>
                <c:pt idx="338">
                  <c:v>2.83859550420582</c:v>
                </c:pt>
                <c:pt idx="339">
                  <c:v>2.8171762541558572</c:v>
                </c:pt>
                <c:pt idx="340">
                  <c:v>2.796546327756952</c:v>
                </c:pt>
                <c:pt idx="341">
                  <c:v>2.7766651066574024</c:v>
                </c:pt>
                <c:pt idx="342">
                  <c:v>2.7574946497891775</c:v>
                </c:pt>
                <c:pt idx="343">
                  <c:v>2.7389994787557566</c:v>
                </c:pt>
                <c:pt idx="344">
                  <c:v>2.7211463834274743</c:v>
                </c:pt>
                <c:pt idx="345">
                  <c:v>2.7039042455645355</c:v>
                </c:pt>
                <c:pt idx="346">
                  <c:v>2.6872438785522754</c:v>
                </c:pt>
                <c:pt idx="347">
                  <c:v>2.6711378815620148</c:v>
                </c:pt>
                <c:pt idx="348">
                  <c:v>2.655560506649437</c:v>
                </c:pt>
                <c:pt idx="349">
                  <c:v>2.6404875374750452</c:v>
                </c:pt>
                <c:pt idx="350">
                  <c:v>2.6258961784817174</c:v>
                </c:pt>
                <c:pt idx="351">
                  <c:v>2.6117649534957397</c:v>
                </c:pt>
                <c:pt idx="352">
                  <c:v>2.5980736128326569</c:v>
                </c:pt>
                <c:pt idx="353">
                  <c:v>2.5848030480900541</c:v>
                </c:pt>
                <c:pt idx="354">
                  <c:v>2.571935213897897</c:v>
                </c:pt>
                <c:pt idx="355">
                  <c:v>2.5594530559749482</c:v>
                </c:pt>
                <c:pt idx="356">
                  <c:v>2.5473404449084538</c:v>
                </c:pt>
                <c:pt idx="357">
                  <c:v>2.535582115134916</c:v>
                </c:pt>
                <c:pt idx="358">
                  <c:v>2.5241636086534118</c:v>
                </c:pt>
                <c:pt idx="359">
                  <c:v>2.5130712230504462</c:v>
                </c:pt>
                <c:pt idx="360">
                  <c:v>2.5022919634574845</c:v>
                </c:pt>
                <c:pt idx="361">
                  <c:v>2.4918134980998299</c:v>
                </c:pt>
                <c:pt idx="362">
                  <c:v>2.4816241171288276</c:v>
                </c:pt>
                <c:pt idx="363">
                  <c:v>2.4717126944591876</c:v>
                </c:pt>
                <c:pt idx="364">
                  <c:v>2.4620686523597111</c:v>
                </c:pt>
                <c:pt idx="365">
                  <c:v>2.4526819285695147</c:v>
                </c:pt>
                <c:pt idx="366">
                  <c:v>2.4435429457330415</c:v>
                </c:pt>
                <c:pt idx="367">
                  <c:v>2.4346425829662515</c:v>
                </c:pt>
                <c:pt idx="368">
                  <c:v>2.4259721493834614</c:v>
                </c:pt>
                <c:pt idx="369">
                  <c:v>2.4175233594296817</c:v>
                </c:pt>
                <c:pt idx="370">
                  <c:v>2.4092883098771374</c:v>
                </c:pt>
                <c:pt idx="371">
                  <c:v>2.4012594583571256</c:v>
                </c:pt>
                <c:pt idx="372">
                  <c:v>2.3934296033095857</c:v>
                </c:pt>
                <c:pt idx="373">
                  <c:v>2.3857918652429326</c:v>
                </c:pt>
                <c:pt idx="374">
                  <c:v>2.3783396692058818</c:v>
                </c:pt>
                <c:pt idx="375">
                  <c:v>2.3710667283812694</c:v>
                </c:pt>
                <c:pt idx="376">
                  <c:v>2.3639670287194599</c:v>
                </c:pt>
                <c:pt idx="377">
                  <c:v>2.3570348145356954</c:v>
                </c:pt>
                <c:pt idx="378">
                  <c:v>2.3502645750019853</c:v>
                </c:pt>
                <c:pt idx="379">
                  <c:v>2.3436510314697512</c:v>
                </c:pt>
                <c:pt idx="380">
                  <c:v>2.3371891255645747</c:v>
                </c:pt>
                <c:pt idx="381">
                  <c:v>2.3308740079990553</c:v>
                </c:pt>
                <c:pt idx="382">
                  <c:v>2.3247010280540574</c:v>
                </c:pt>
                <c:pt idx="383">
                  <c:v>2.3186657236824848</c:v>
                </c:pt>
                <c:pt idx="384">
                  <c:v>2.3127638121932921</c:v>
                </c:pt>
                <c:pt idx="385">
                  <c:v>2.3069911814766644</c:v>
                </c:pt>
                <c:pt idx="386">
                  <c:v>2.3013438817342693</c:v>
                </c:pt>
                <c:pt idx="387">
                  <c:v>2.2958181176812018</c:v>
                </c:pt>
                <c:pt idx="388">
                  <c:v>2.2904102411887273</c:v>
                </c:pt>
                <c:pt idx="389">
                  <c:v>2.2851167443391995</c:v>
                </c:pt>
                <c:pt idx="390">
                  <c:v>2.2799342528666582</c:v>
                </c:pt>
                <c:pt idx="391">
                  <c:v>2.2748595199584876</c:v>
                </c:pt>
                <c:pt idx="392">
                  <c:v>2.2698894203953244</c:v>
                </c:pt>
                <c:pt idx="393">
                  <c:v>2.2650209450080121</c:v>
                </c:pt>
                <c:pt idx="394">
                  <c:v>2.2602511954319016</c:v>
                </c:pt>
                <c:pt idx="395">
                  <c:v>2.2555773791401803</c:v>
                </c:pt>
                <c:pt idx="396">
                  <c:v>2.2509968047391826</c:v>
                </c:pt>
                <c:pt idx="397">
                  <c:v>2.2465068775098054</c:v>
                </c:pt>
                <c:pt idx="398">
                  <c:v>2.2421050951802477</c:v>
                </c:pt>
                <c:pt idx="399">
                  <c:v>2.2377890439162842</c:v>
                </c:pt>
                <c:pt idx="400">
                  <c:v>2.2335563945162189</c:v>
                </c:pt>
              </c:numCache>
            </c:numRef>
          </c:yVal>
          <c:smooth val="1"/>
          <c:extLst>
            <c:ext xmlns:c16="http://schemas.microsoft.com/office/drawing/2014/chart" uri="{C3380CC4-5D6E-409C-BE32-E72D297353CC}">
              <c16:uniqueId val="{00000003-F5FA-424D-8E97-3CE6B4CE8B37}"/>
            </c:ext>
          </c:extLst>
        </c:ser>
        <c:ser>
          <c:idx val="4"/>
          <c:order val="4"/>
          <c:tx>
            <c:strRef>
              <c:f>'Alpha Limit'!$F$1</c:f>
              <c:strCache>
                <c:ptCount val="1"/>
                <c:pt idx="0">
                  <c:v>ξ=0.15</c:v>
                </c:pt>
              </c:strCache>
            </c:strRef>
          </c:tx>
          <c:spPr>
            <a:ln w="19050" cap="rnd">
              <a:solidFill>
                <a:schemeClr val="accent5"/>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Limit'!$F$2:$F$409</c:f>
              <c:numCache>
                <c:formatCode>General</c:formatCode>
                <c:ptCount val="408"/>
                <c:pt idx="1">
                  <c:v>41883.864985606255</c:v>
                </c:pt>
                <c:pt idx="2">
                  <c:v>10470.252423903195</c:v>
                </c:pt>
                <c:pt idx="3">
                  <c:v>5862.9167189800528</c:v>
                </c:pt>
                <c:pt idx="4">
                  <c:v>2616.8492970269708</c:v>
                </c:pt>
                <c:pt idx="5">
                  <c:v>1674.4409309374844</c:v>
                </c:pt>
                <c:pt idx="6">
                  <c:v>862.41644051018432</c:v>
                </c:pt>
                <c:pt idx="7">
                  <c:v>1015.0737704240927</c:v>
                </c:pt>
                <c:pt idx="8">
                  <c:v>4.1300252231808435E+17</c:v>
                </c:pt>
                <c:pt idx="9">
                  <c:v>544.38389186597601</c:v>
                </c:pt>
                <c:pt idx="10">
                  <c:v>417.89651912551574</c:v>
                </c:pt>
                <c:pt idx="11">
                  <c:v>360.44734858218294</c:v>
                </c:pt>
                <c:pt idx="12">
                  <c:v>366.36859271505546</c:v>
                </c:pt>
                <c:pt idx="13">
                  <c:v>194.50670826317636</c:v>
                </c:pt>
                <c:pt idx="14">
                  <c:v>228.21726001071019</c:v>
                </c:pt>
                <c:pt idx="15">
                  <c:v>138.99712199836566</c:v>
                </c:pt>
                <c:pt idx="16">
                  <c:v>187.47237702073662</c:v>
                </c:pt>
                <c:pt idx="17">
                  <c:v>135.68760784801646</c:v>
                </c:pt>
                <c:pt idx="18">
                  <c:v>65.396579009008605</c:v>
                </c:pt>
                <c:pt idx="19">
                  <c:v>134.30277837090014</c:v>
                </c:pt>
                <c:pt idx="20">
                  <c:v>103.76076006069155</c:v>
                </c:pt>
                <c:pt idx="21">
                  <c:v>81.410139605229034</c:v>
                </c:pt>
                <c:pt idx="22">
                  <c:v>62.608076263946579</c:v>
                </c:pt>
                <c:pt idx="23">
                  <c:v>102.22359496168677</c:v>
                </c:pt>
                <c:pt idx="24">
                  <c:v>78.124954971027591</c:v>
                </c:pt>
                <c:pt idx="25">
                  <c:v>66.064703510158481</c:v>
                </c:pt>
                <c:pt idx="26">
                  <c:v>56.346043690828211</c:v>
                </c:pt>
                <c:pt idx="27">
                  <c:v>46.166638589617392</c:v>
                </c:pt>
                <c:pt idx="28">
                  <c:v>35.590228749727075</c:v>
                </c:pt>
                <c:pt idx="29">
                  <c:v>102.23107609063693</c:v>
                </c:pt>
                <c:pt idx="30">
                  <c:v>58.533084077958534</c:v>
                </c:pt>
                <c:pt idx="31">
                  <c:v>48.427366908486562</c:v>
                </c:pt>
                <c:pt idx="32">
                  <c:v>42.510071205052711</c:v>
                </c:pt>
                <c:pt idx="33">
                  <c:v>38.052764008637524</c:v>
                </c:pt>
                <c:pt idx="34">
                  <c:v>34.309565780623238</c:v>
                </c:pt>
                <c:pt idx="35">
                  <c:v>30.955697515702699</c:v>
                </c:pt>
                <c:pt idx="36">
                  <c:v>27.789861546730197</c:v>
                </c:pt>
                <c:pt idx="37">
                  <c:v>24.667608438582224</c:v>
                </c:pt>
                <c:pt idx="38">
                  <c:v>21.79618645647605</c:v>
                </c:pt>
                <c:pt idx="39">
                  <c:v>25.215403693633778</c:v>
                </c:pt>
                <c:pt idx="40">
                  <c:v>1585819226376770.8</c:v>
                </c:pt>
                <c:pt idx="41">
                  <c:v>48.883271066515903</c:v>
                </c:pt>
                <c:pt idx="42">
                  <c:v>33.582280379355723</c:v>
                </c:pt>
                <c:pt idx="43">
                  <c:v>28.001952565868336</c:v>
                </c:pt>
                <c:pt idx="44">
                  <c:v>24.776775445900459</c:v>
                </c:pt>
                <c:pt idx="45">
                  <c:v>22.50029683847503</c:v>
                </c:pt>
                <c:pt idx="46">
                  <c:v>20.716973791242886</c:v>
                </c:pt>
                <c:pt idx="47">
                  <c:v>19.233819845528764</c:v>
                </c:pt>
                <c:pt idx="48">
                  <c:v>17.953916429895447</c:v>
                </c:pt>
                <c:pt idx="49">
                  <c:v>16.82240651582006</c:v>
                </c:pt>
                <c:pt idx="50">
                  <c:v>15.805371282696258</c:v>
                </c:pt>
                <c:pt idx="51">
                  <c:v>14.880420745280945</c:v>
                </c:pt>
                <c:pt idx="52">
                  <c:v>14.032104694393539</c:v>
                </c:pt>
                <c:pt idx="53">
                  <c:v>13.249561952317249</c:v>
                </c:pt>
                <c:pt idx="54">
                  <c:v>12.525355049470638</c:v>
                </c:pt>
                <c:pt idx="55">
                  <c:v>11.855071686436322</c:v>
                </c:pt>
                <c:pt idx="56">
                  <c:v>11.237611281833541</c:v>
                </c:pt>
                <c:pt idx="57">
                  <c:v>10.676360006353004</c:v>
                </c:pt>
                <c:pt idx="58">
                  <c:v>10.181868771437736</c:v>
                </c:pt>
                <c:pt idx="59">
                  <c:v>9.7774489626089789</c:v>
                </c:pt>
                <c:pt idx="60">
                  <c:v>9.510842852018655</c:v>
                </c:pt>
                <c:pt idx="61">
                  <c:v>9.4791015140813162</c:v>
                </c:pt>
                <c:pt idx="62">
                  <c:v>9.8834880880284821</c:v>
                </c:pt>
                <c:pt idx="63">
                  <c:v>11.160261485035317</c:v>
                </c:pt>
                <c:pt idx="64">
                  <c:v>14.364503890958005</c:v>
                </c:pt>
                <c:pt idx="65">
                  <c:v>22.895887778928941</c:v>
                </c:pt>
                <c:pt idx="66">
                  <c:v>60.000625481287223</c:v>
                </c:pt>
                <c:pt idx="67">
                  <c:v>129.54765277021249</c:v>
                </c:pt>
                <c:pt idx="68">
                  <c:v>35.35286961473637</c:v>
                </c:pt>
                <c:pt idx="69">
                  <c:v>22.053962754636675</c:v>
                </c:pt>
                <c:pt idx="70">
                  <c:v>16.767007372231877</c:v>
                </c:pt>
                <c:pt idx="71">
                  <c:v>13.909024454845914</c:v>
                </c:pt>
                <c:pt idx="72">
                  <c:v>12.096373344722195</c:v>
                </c:pt>
                <c:pt idx="73">
                  <c:v>10.825570434804389</c:v>
                </c:pt>
                <c:pt idx="74">
                  <c:v>9.8710879341516016</c:v>
                </c:pt>
                <c:pt idx="75">
                  <c:v>9.1174597879970847</c:v>
                </c:pt>
                <c:pt idx="76">
                  <c:v>8.499709170712638</c:v>
                </c:pt>
                <c:pt idx="77">
                  <c:v>7.9785769017635211</c:v>
                </c:pt>
                <c:pt idx="78">
                  <c:v>7.5289798431609558</c:v>
                </c:pt>
                <c:pt idx="79">
                  <c:v>7.1341491434151489</c:v>
                </c:pt>
                <c:pt idx="80">
                  <c:v>6.7824437465320848</c:v>
                </c:pt>
                <c:pt idx="81">
                  <c:v>6.4655199086377557</c:v>
                </c:pt>
                <c:pt idx="82">
                  <c:v>6.1772303516454672</c:v>
                </c:pt>
                <c:pt idx="83">
                  <c:v>5.9129360408189573</c:v>
                </c:pt>
                <c:pt idx="84">
                  <c:v>5.6690613544813919</c:v>
                </c:pt>
                <c:pt idx="85">
                  <c:v>5.4427981196857989</c:v>
                </c:pt>
                <c:pt idx="86">
                  <c:v>5.2319036155458667</c:v>
                </c:pt>
                <c:pt idx="87">
                  <c:v>5.0345595586120115</c:v>
                </c:pt>
                <c:pt idx="88">
                  <c:v>4.8492716491061065</c:v>
                </c:pt>
                <c:pt idx="89">
                  <c:v>4.6747966951425477</c:v>
                </c:pt>
                <c:pt idx="90">
                  <c:v>4.5100888625825357</c:v>
                </c:pt>
                <c:pt idx="91">
                  <c:v>4.3542594287290308</c:v>
                </c:pt>
                <c:pt idx="92">
                  <c:v>4.2065462275575793</c:v>
                </c:pt>
                <c:pt idx="93">
                  <c:v>4.0662901552207513</c:v>
                </c:pt>
                <c:pt idx="94">
                  <c:v>3.9329168901581082</c:v>
                </c:pt>
                <c:pt idx="95">
                  <c:v>3.8059225138319208</c:v>
                </c:pt>
                <c:pt idx="96">
                  <c:v>3.6848620837311032</c:v>
                </c:pt>
                <c:pt idx="97">
                  <c:v>3.5693404654322944</c:v>
                </c:pt>
                <c:pt idx="98">
                  <c:v>3.4590049109973449</c:v>
                </c:pt>
                <c:pt idx="99">
                  <c:v>3.3535390002890537</c:v>
                </c:pt>
                <c:pt idx="100">
                  <c:v>3.2526576555154589</c:v>
                </c:pt>
                <c:pt idx="101">
                  <c:v>3.1561030080061498</c:v>
                </c:pt>
                <c:pt idx="102">
                  <c:v>3.063640947090692</c:v>
                </c:pt>
                <c:pt idx="103">
                  <c:v>2.9750582189815291</c:v>
                </c:pt>
                <c:pt idx="104">
                  <c:v>2.8901599722608653</c:v>
                </c:pt>
                <c:pt idx="105">
                  <c:v>2.8087676684113791</c:v>
                </c:pt>
                <c:pt idx="106">
                  <c:v>2.7307172925889764</c:v>
                </c:pt>
                <c:pt idx="107">
                  <c:v>2.6558578127947343</c:v>
                </c:pt>
                <c:pt idx="108">
                  <c:v>2.5840498456987104</c:v>
                </c:pt>
                <c:pt idx="109">
                  <c:v>2.51516449528923</c:v>
                </c:pt>
                <c:pt idx="110">
                  <c:v>2.449082336778873</c:v>
                </c:pt>
                <c:pt idx="111">
                  <c:v>2.3856925231750261</c:v>
                </c:pt>
                <c:pt idx="112">
                  <c:v>2.3248919959068903</c:v>
                </c:pt>
                <c:pt idx="113">
                  <c:v>2.2665847841109832</c:v>
                </c:pt>
                <c:pt idx="114">
                  <c:v>2.210681379780687</c:v>
                </c:pt>
                <c:pt idx="115">
                  <c:v>2.1570981781109522</c:v>
                </c:pt>
                <c:pt idx="116">
                  <c:v>2.1057569741162965</c:v>
                </c:pt>
                <c:pt idx="117">
                  <c:v>2.0565845080462748</c:v>
                </c:pt>
                <c:pt idx="118">
                  <c:v>2.0095120533279385</c:v>
                </c:pt>
                <c:pt idx="119">
                  <c:v>1.9644750417771615</c:v>
                </c:pt>
                <c:pt idx="120">
                  <c:v>1.9214127216770258</c:v>
                </c:pt>
                <c:pt idx="121">
                  <c:v>1.8802678450514034</c:v>
                </c:pt>
                <c:pt idx="122">
                  <c:v>1.8409863810882712</c:v>
                </c:pt>
                <c:pt idx="123">
                  <c:v>1.8035172532083796</c:v>
                </c:pt>
                <c:pt idx="124">
                  <c:v>1.7678120977445289</c:v>
                </c:pt>
                <c:pt idx="125">
                  <c:v>1.7338250426060513</c:v>
                </c:pt>
                <c:pt idx="126">
                  <c:v>1.7015125046600532</c:v>
                </c:pt>
                <c:pt idx="127">
                  <c:v>1.6708330048721438</c:v>
                </c:pt>
                <c:pt idx="128">
                  <c:v>1.6417470005190773</c:v>
                </c:pt>
                <c:pt idx="129">
                  <c:v>1.6142167340176565</c:v>
                </c:pt>
                <c:pt idx="130">
                  <c:v>1.5882060981107498</c:v>
                </c:pt>
                <c:pt idx="131">
                  <c:v>1.5636805173146173</c:v>
                </c:pt>
                <c:pt idx="132">
                  <c:v>1.5406068456636315</c:v>
                </c:pt>
                <c:pt idx="133">
                  <c:v>1.5189532808909108</c:v>
                </c:pt>
                <c:pt idx="134">
                  <c:v>1.4986892952585631</c:v>
                </c:pt>
                <c:pt idx="135">
                  <c:v>1.4797855833018341</c:v>
                </c:pt>
                <c:pt idx="136">
                  <c:v>1.462214026780962</c:v>
                </c:pt>
                <c:pt idx="137">
                  <c:v>1.4459476771469932</c:v>
                </c:pt>
                <c:pt idx="138">
                  <c:v>1.4309607558283415</c:v>
                </c:pt>
                <c:pt idx="139">
                  <c:v>1.4172286726391718</c:v>
                </c:pt>
                <c:pt idx="140">
                  <c:v>1.4047280626053842</c:v>
                </c:pt>
                <c:pt idx="141">
                  <c:v>1.3934368415062313</c:v>
                </c:pt>
                <c:pt idx="142">
                  <c:v>1.3833342804472211</c:v>
                </c:pt>
                <c:pt idx="143">
                  <c:v>1.3744010998208478</c:v>
                </c:pt>
                <c:pt idx="144">
                  <c:v>1.3666195830843728</c:v>
                </c:pt>
                <c:pt idx="145">
                  <c:v>1.3599737108965209</c:v>
                </c:pt>
                <c:pt idx="146">
                  <c:v>1.3544493163161611</c:v>
                </c:pt>
                <c:pt idx="147">
                  <c:v>1.3500342619843255</c:v>
                </c:pt>
                <c:pt idx="148">
                  <c:v>1.3467186404949718</c:v>
                </c:pt>
                <c:pt idx="149">
                  <c:v>1.3444949995190676</c:v>
                </c:pt>
                <c:pt idx="150">
                  <c:v>1.3433585936908796</c:v>
                </c:pt>
                <c:pt idx="151">
                  <c:v>1.3433076658063752</c:v>
                </c:pt>
                <c:pt idx="152">
                  <c:v>1.3443437605349187</c:v>
                </c:pt>
                <c:pt idx="153">
                  <c:v>1.3464720746238172</c:v>
                </c:pt>
                <c:pt idx="154">
                  <c:v>1.3497018485013956</c:v>
                </c:pt>
                <c:pt idx="155">
                  <c:v>1.3540468052846906</c:v>
                </c:pt>
                <c:pt idx="156">
                  <c:v>1.3595256445063777</c:v>
                </c:pt>
                <c:pt idx="157">
                  <c:v>1.3661625994354238</c:v>
                </c:pt>
                <c:pt idx="158">
                  <c:v>1.3739880687330768</c:v>
                </c:pt>
                <c:pt idx="159">
                  <c:v>1.3830393354320143</c:v>
                </c:pt>
                <c:pt idx="160">
                  <c:v>1.3933613889444014</c:v>
                </c:pt>
                <c:pt idx="161">
                  <c:v>1.405007869114169</c:v>
                </c:pt>
                <c:pt idx="162">
                  <c:v>1.4180421553854718</c:v>
                </c:pt>
                <c:pt idx="163">
                  <c:v>1.4325386291653686</c:v>
                </c:pt>
                <c:pt idx="164">
                  <c:v>1.4485841436791638</c:v>
                </c:pt>
                <c:pt idx="165">
                  <c:v>1.4662797434001349</c:v>
                </c:pt>
                <c:pt idx="166">
                  <c:v>1.4857426849429909</c:v>
                </c:pt>
                <c:pt idx="167">
                  <c:v>1.5071088237582135</c:v>
                </c:pt>
                <c:pt idx="168">
                  <c:v>1.5305354468797441</c:v>
                </c:pt>
                <c:pt idx="169">
                  <c:v>1.5562046524827138</c:v>
                </c:pt>
                <c:pt idx="170">
                  <c:v>1.5843274036337833</c:v>
                </c:pt>
                <c:pt idx="171">
                  <c:v>1.6151484184788065</c:v>
                </c:pt>
                <c:pt idx="172">
                  <c:v>1.6489521051572964</c:v>
                </c:pt>
                <c:pt idx="173">
                  <c:v>1.6860698111081793</c:v>
                </c:pt>
                <c:pt idx="174">
                  <c:v>1.7268887390412768</c:v>
                </c:pt>
                <c:pt idx="175">
                  <c:v>1.7718629941982493</c:v>
                </c:pt>
                <c:pt idx="176">
                  <c:v>1.8215273820217106</c:v>
                </c:pt>
                <c:pt idx="177">
                  <c:v>1.8765147903346466</c:v>
                </c:pt>
                <c:pt idx="178">
                  <c:v>1.9375782931234882</c:v>
                </c:pt>
                <c:pt idx="179">
                  <c:v>2.0056195459561215</c:v>
                </c:pt>
                <c:pt idx="180">
                  <c:v>2.0817256709613927</c:v>
                </c:pt>
                <c:pt idx="181">
                  <c:v>2.1672177548019698</c:v>
                </c:pt>
                <c:pt idx="182">
                  <c:v>2.2637154715757011</c:v>
                </c:pt>
                <c:pt idx="183">
                  <c:v>2.3732244664852788</c:v>
                </c:pt>
                <c:pt idx="184">
                  <c:v>2.4982564550981254</c:v>
                </c:pt>
                <c:pt idx="185">
                  <c:v>2.6419973038372992</c:v>
                </c:pt>
                <c:pt idx="186">
                  <c:v>2.8085470827639591</c:v>
                </c:pt>
                <c:pt idx="187">
                  <c:v>3.0032708483389534</c:v>
                </c:pt>
                <c:pt idx="188">
                  <c:v>3.233324755969758</c:v>
                </c:pt>
                <c:pt idx="189">
                  <c:v>3.5084690882647425</c:v>
                </c:pt>
                <c:pt idx="190">
                  <c:v>3.842369058819517</c:v>
                </c:pt>
                <c:pt idx="191">
                  <c:v>4.254762799168609</c:v>
                </c:pt>
                <c:pt idx="192">
                  <c:v>4.7752553502057458</c:v>
                </c:pt>
                <c:pt idx="193">
                  <c:v>5.4503647095910237</c:v>
                </c:pt>
                <c:pt idx="194">
                  <c:v>6.3576140603509304</c:v>
                </c:pt>
                <c:pt idx="195">
                  <c:v>7.6365349092631476</c:v>
                </c:pt>
                <c:pt idx="196">
                  <c:v>9.5661753202492967</c:v>
                </c:pt>
                <c:pt idx="197">
                  <c:v>12.797625248152704</c:v>
                </c:pt>
                <c:pt idx="198">
                  <c:v>19.284118979530412</c:v>
                </c:pt>
                <c:pt idx="199">
                  <c:v>38.791754682056876</c:v>
                </c:pt>
                <c:pt idx="200">
                  <c:v>261899762855252.53</c:v>
                </c:pt>
                <c:pt idx="201">
                  <c:v>39.386758308259914</c:v>
                </c:pt>
                <c:pt idx="202">
                  <c:v>19.879915469514504</c:v>
                </c:pt>
                <c:pt idx="203">
                  <c:v>13.394748094263813</c:v>
                </c:pt>
                <c:pt idx="204">
                  <c:v>10.165165335545</c:v>
                </c:pt>
                <c:pt idx="205">
                  <c:v>8.2379430519349857</c:v>
                </c:pt>
                <c:pt idx="206">
                  <c:v>6.9620041638540435</c:v>
                </c:pt>
                <c:pt idx="207">
                  <c:v>6.0583161042932243</c:v>
                </c:pt>
                <c:pt idx="208">
                  <c:v>5.3873653705086859</c:v>
                </c:pt>
                <c:pt idx="209">
                  <c:v>4.8716491786202214</c:v>
                </c:pt>
                <c:pt idx="210">
                  <c:v>4.4646722241783552</c:v>
                </c:pt>
                <c:pt idx="211">
                  <c:v>4.1368543713157617</c:v>
                </c:pt>
                <c:pt idx="212">
                  <c:v>3.8684845487688708</c:v>
                </c:pt>
                <c:pt idx="213">
                  <c:v>3.6459267332608856</c:v>
                </c:pt>
                <c:pt idx="214">
                  <c:v>3.459451973164124</c:v>
                </c:pt>
                <c:pt idx="215">
                  <c:v>3.30193763435918</c:v>
                </c:pt>
                <c:pt idx="216">
                  <c:v>3.1680544628106855</c:v>
                </c:pt>
                <c:pt idx="217">
                  <c:v>3.0537406053410439</c:v>
                </c:pt>
                <c:pt idx="218">
                  <c:v>2.9558510034049843</c:v>
                </c:pt>
                <c:pt idx="219">
                  <c:v>2.8719175604859437</c:v>
                </c:pt>
                <c:pt idx="220">
                  <c:v>2.7999813258380462</c:v>
                </c:pt>
                <c:pt idx="221">
                  <c:v>2.7384727041758392</c:v>
                </c:pt>
                <c:pt idx="222">
                  <c:v>2.6861244268286186</c:v>
                </c:pt>
                <c:pt idx="223">
                  <c:v>2.6419073314107542</c:v>
                </c:pt>
                <c:pt idx="224">
                  <c:v>2.6049823169570483</c:v>
                </c:pt>
                <c:pt idx="225">
                  <c:v>2.5746639664791204</c:v>
                </c:pt>
                <c:pt idx="226">
                  <c:v>2.5503927186873097</c:v>
                </c:pt>
                <c:pt idx="227">
                  <c:v>2.5317133976033936</c:v>
                </c:pt>
                <c:pt idx="228">
                  <c:v>2.5182585383707834</c:v>
                </c:pt>
                <c:pt idx="229">
                  <c:v>2.5097353824370603</c:v>
                </c:pt>
                <c:pt idx="230">
                  <c:v>2.5059157204984825</c:v>
                </c:pt>
                <c:pt idx="231">
                  <c:v>2.5066279791624719</c:v>
                </c:pt>
                <c:pt idx="232">
                  <c:v>2.5117511048069123</c:v>
                </c:pt>
                <c:pt idx="233">
                  <c:v>2.5212099140472977</c:v>
                </c:pt>
                <c:pt idx="234">
                  <c:v>2.5349716671089952</c:v>
                </c:pt>
                <c:pt idx="235">
                  <c:v>2.5530436869226776</c:v>
                </c:pt>
                <c:pt idx="236">
                  <c:v>2.5754718990441008</c:v>
                </c:pt>
                <c:pt idx="237">
                  <c:v>2.6023402099768878</c:v>
                </c:pt>
                <c:pt idx="238">
                  <c:v>2.6337706774603848</c:v>
                </c:pt>
                <c:pt idx="239">
                  <c:v>2.6699244583599979</c:v>
                </c:pt>
                <c:pt idx="240">
                  <c:v>2.7110035501106542</c:v>
                </c:pt>
                <c:pt idx="241">
                  <c:v>2.7572533721395036</c:v>
                </c:pt>
                <c:pt idx="242">
                  <c:v>2.8089662662187673</c:v>
                </c:pt>
                <c:pt idx="243">
                  <c:v>2.8664860312975295</c:v>
                </c:pt>
                <c:pt idx="244">
                  <c:v>2.9302136513807819</c:v>
                </c:pt>
                <c:pt idx="245">
                  <c:v>3.0006144273610884</c:v>
                </c:pt>
                <c:pt idx="246">
                  <c:v>3.0782267890980179</c:v>
                </c:pt>
                <c:pt idx="247">
                  <c:v>3.1636731474540323</c:v>
                </c:pt>
                <c:pt idx="248">
                  <c:v>3.2576732542041027</c:v>
                </c:pt>
                <c:pt idx="249">
                  <c:v>3.3610606801318084</c:v>
                </c:pt>
                <c:pt idx="250">
                  <c:v>3.4748032114341338</c:v>
                </c:pt>
                <c:pt idx="251">
                  <c:v>3.600028220673503</c:v>
                </c:pt>
                <c:pt idx="252">
                  <c:v>3.7380544182981899</c:v>
                </c:pt>
                <c:pt idx="253">
                  <c:v>3.8904318743783635</c:v>
                </c:pt>
                <c:pt idx="254">
                  <c:v>4.0589928775450685</c:v>
                </c:pt>
                <c:pt idx="255">
                  <c:v>4.2459171597824801</c:v>
                </c:pt>
                <c:pt idx="256">
                  <c:v>4.4538164011418804</c:v>
                </c:pt>
                <c:pt idx="257">
                  <c:v>4.6858449560676476</c:v>
                </c:pt>
                <c:pt idx="258">
                  <c:v>4.9458467618404498</c:v>
                </c:pt>
                <c:pt idx="259">
                  <c:v>5.2385529691791275</c:v>
                </c:pt>
                <c:pt idx="260">
                  <c:v>5.5698519266921194</c:v>
                </c:pt>
                <c:pt idx="261">
                  <c:v>5.9471643853324565</c:v>
                </c:pt>
                <c:pt idx="262">
                  <c:v>6.3799750421796126</c:v>
                </c:pt>
                <c:pt idx="263">
                  <c:v>6.8806020504677967</c:v>
                </c:pt>
                <c:pt idx="264">
                  <c:v>7.4653387630504691</c:v>
                </c:pt>
                <c:pt idx="265">
                  <c:v>8.1561961547208419</c:v>
                </c:pt>
                <c:pt idx="266">
                  <c:v>8.9836500042524712</c:v>
                </c:pt>
                <c:pt idx="267">
                  <c:v>9.9911406156418501</c:v>
                </c:pt>
                <c:pt idx="268">
                  <c:v>11.242784564146801</c:v>
                </c:pt>
                <c:pt idx="269">
                  <c:v>12.837334604460445</c:v>
                </c:pt>
                <c:pt idx="270">
                  <c:v>14.935215793038941</c:v>
                </c:pt>
                <c:pt idx="271">
                  <c:v>17.815571219516631</c:v>
                </c:pt>
                <c:pt idx="272">
                  <c:v>22.011000302887147</c:v>
                </c:pt>
                <c:pt idx="273">
                  <c:v>28.679686626178306</c:v>
                </c:pt>
                <c:pt idx="274">
                  <c:v>40.905718584921608</c:v>
                </c:pt>
                <c:pt idx="275">
                  <c:v>70.550408449414434</c:v>
                </c:pt>
                <c:pt idx="276">
                  <c:v>246.47967385330548</c:v>
                </c:pt>
                <c:pt idx="277">
                  <c:v>169.49359137790762</c:v>
                </c:pt>
                <c:pt idx="278">
                  <c:v>63.723971082567608</c:v>
                </c:pt>
                <c:pt idx="279">
                  <c:v>39.498157234750018</c:v>
                </c:pt>
                <c:pt idx="280">
                  <c:v>28.758782944678238</c:v>
                </c:pt>
                <c:pt idx="281">
                  <c:v>22.699639633548518</c:v>
                </c:pt>
                <c:pt idx="282">
                  <c:v>18.810855200077562</c:v>
                </c:pt>
                <c:pt idx="283">
                  <c:v>16.104964367634558</c:v>
                </c:pt>
                <c:pt idx="284">
                  <c:v>14.114599936463085</c:v>
                </c:pt>
                <c:pt idx="285">
                  <c:v>12.589916646737546</c:v>
                </c:pt>
                <c:pt idx="286">
                  <c:v>11.385233516444972</c:v>
                </c:pt>
                <c:pt idx="287">
                  <c:v>10.409874197688833</c:v>
                </c:pt>
                <c:pt idx="288">
                  <c:v>9.6044467937164484</c:v>
                </c:pt>
                <c:pt idx="289">
                  <c:v>8.9284239320777399</c:v>
                </c:pt>
                <c:pt idx="290">
                  <c:v>8.353204432959382</c:v>
                </c:pt>
                <c:pt idx="291">
                  <c:v>7.8580274204759313</c:v>
                </c:pt>
                <c:pt idx="292">
                  <c:v>7.4274584833470536</c:v>
                </c:pt>
                <c:pt idx="293">
                  <c:v>7.0497847530172875</c:v>
                </c:pt>
                <c:pt idx="294">
                  <c:v>6.7159572850925944</c:v>
                </c:pt>
                <c:pt idx="295">
                  <c:v>6.4188747089185938</c:v>
                </c:pt>
                <c:pt idx="296">
                  <c:v>6.152886229710651</c:v>
                </c:pt>
                <c:pt idx="297">
                  <c:v>5.9134394261420251</c:v>
                </c:pt>
                <c:pt idx="298">
                  <c:v>5.6968259070604308</c:v>
                </c:pt>
                <c:pt idx="299">
                  <c:v>5.4999945096700902</c:v>
                </c:pt>
                <c:pt idx="300">
                  <c:v>5.3204120010794576</c:v>
                </c:pt>
                <c:pt idx="301">
                  <c:v>5.1559577630207754</c:v>
                </c:pt>
                <c:pt idx="302">
                  <c:v>5.0048431655105352</c:v>
                </c:pt>
                <c:pt idx="303">
                  <c:v>4.86554913104988</c:v>
                </c:pt>
                <c:pt idx="304">
                  <c:v>4.7367772749291595</c:v>
                </c:pt>
                <c:pt idx="305">
                  <c:v>4.6174112981961493</c:v>
                </c:pt>
                <c:pt idx="306">
                  <c:v>4.5064862082373356</c:v>
                </c:pt>
                <c:pt idx="307">
                  <c:v>4.4031635760326004</c:v>
                </c:pt>
                <c:pt idx="308">
                  <c:v>4.3067114926217718</c:v>
                </c:pt>
                <c:pt idx="309">
                  <c:v>4.2164882155857013</c:v>
                </c:pt>
                <c:pt idx="310">
                  <c:v>4.1319287366664712</c:v>
                </c:pt>
                <c:pt idx="311">
                  <c:v>4.0525336794523454</c:v>
                </c:pt>
                <c:pt idx="312">
                  <c:v>3.9778600688974342</c:v>
                </c:pt>
                <c:pt idx="313">
                  <c:v>3.9075136146191913</c:v>
                </c:pt>
                <c:pt idx="314">
                  <c:v>3.8411422261090449</c:v>
                </c:pt>
                <c:pt idx="315">
                  <c:v>3.7784305364162316</c:v>
                </c:pt>
                <c:pt idx="316">
                  <c:v>3.7190952560096324</c:v>
                </c:pt>
                <c:pt idx="317">
                  <c:v>3.6628812136585709</c:v>
                </c:pt>
                <c:pt idx="318">
                  <c:v>3.6095579687069952</c:v>
                </c:pt>
                <c:pt idx="319">
                  <c:v>3.558916900831619</c:v>
                </c:pt>
                <c:pt idx="320">
                  <c:v>3.5107687006074486</c:v>
                </c:pt>
                <c:pt idx="321">
                  <c:v>3.4649411979590865</c:v>
                </c:pt>
                <c:pt idx="322">
                  <c:v>3.421277476616313</c:v>
                </c:pt>
                <c:pt idx="323">
                  <c:v>3.3796342315999306</c:v>
                </c:pt>
                <c:pt idx="324">
                  <c:v>3.3398803339871841</c:v>
                </c:pt>
                <c:pt idx="325">
                  <c:v>3.3018955730915329</c:v>
                </c:pt>
                <c:pt idx="326">
                  <c:v>3.2655695510090674</c:v>
                </c:pt>
                <c:pt idx="327">
                  <c:v>3.2308007084444084</c:v>
                </c:pt>
                <c:pt idx="328">
                  <c:v>3.197495463998675</c:v>
                </c:pt>
                <c:pt idx="329">
                  <c:v>3.1655674518123158</c:v>
                </c:pt>
                <c:pt idx="330">
                  <c:v>3.134936844710738</c:v>
                </c:pt>
                <c:pt idx="331">
                  <c:v>3.1055297518840446</c:v>
                </c:pt>
                <c:pt idx="332">
                  <c:v>3.0772776817106835</c:v>
                </c:pt>
                <c:pt idx="333">
                  <c:v>3.0501170616623363</c:v>
                </c:pt>
                <c:pt idx="334">
                  <c:v>3.0239888083473625</c:v>
                </c:pt>
                <c:pt idx="335">
                  <c:v>2.9988379416982274</c:v>
                </c:pt>
                <c:pt idx="336">
                  <c:v>2.9746132381130934</c:v>
                </c:pt>
                <c:pt idx="337">
                  <c:v>2.9512669180472071</c:v>
                </c:pt>
                <c:pt idx="338">
                  <c:v>2.9287543641347349</c:v>
                </c:pt>
                <c:pt idx="339">
                  <c:v>2.9070338664228963</c:v>
                </c:pt>
                <c:pt idx="340">
                  <c:v>2.8860663917302687</c:v>
                </c:pt>
                <c:pt idx="341">
                  <c:v>2.865815374511409</c:v>
                </c:pt>
                <c:pt idx="342">
                  <c:v>2.8462465269292996</c:v>
                </c:pt>
                <c:pt idx="343">
                  <c:v>2.8273276661134115</c:v>
                </c:pt>
                <c:pt idx="344">
                  <c:v>2.8090285568205893</c:v>
                </c:pt>
                <c:pt idx="345">
                  <c:v>2.7913207679240224</c:v>
                </c:pt>
                <c:pt idx="346">
                  <c:v>2.7741775413367069</c:v>
                </c:pt>
                <c:pt idx="347">
                  <c:v>2.7575736721338231</c:v>
                </c:pt>
                <c:pt idx="348">
                  <c:v>2.7414853987766046</c:v>
                </c:pt>
                <c:pt idx="349">
                  <c:v>2.7258903024613668</c:v>
                </c:pt>
                <c:pt idx="350">
                  <c:v>2.7107672147235107</c:v>
                </c:pt>
                <c:pt idx="351">
                  <c:v>2.6960961325198078</c:v>
                </c:pt>
                <c:pt idx="352">
                  <c:v>2.6818581400944974</c:v>
                </c:pt>
                <c:pt idx="353">
                  <c:v>2.6680353370073804</c:v>
                </c:pt>
                <c:pt idx="354">
                  <c:v>2.6546107717662535</c:v>
                </c:pt>
                <c:pt idx="355">
                  <c:v>2.6415683805629029</c:v>
                </c:pt>
                <c:pt idx="356">
                  <c:v>2.6288929306622228</c:v>
                </c:pt>
                <c:pt idx="357">
                  <c:v>2.6165699680388745</c:v>
                </c:pt>
                <c:pt idx="358">
                  <c:v>2.6045857688956522</c:v>
                </c:pt>
                <c:pt idx="359">
                  <c:v>2.5929272947333044</c:v>
                </c:pt>
                <c:pt idx="360">
                  <c:v>2.5815821506731247</c:v>
                </c:pt>
                <c:pt idx="361">
                  <c:v>2.5705385467620143</c:v>
                </c:pt>
                <c:pt idx="362">
                  <c:v>2.5597852620149846</c:v>
                </c:pt>
                <c:pt idx="363">
                  <c:v>2.5493116109727523</c:v>
                </c:pt>
                <c:pt idx="364">
                  <c:v>2.5391074125724646</c:v>
                </c:pt>
                <c:pt idx="365">
                  <c:v>2.529162961147835</c:v>
                </c:pt>
                <c:pt idx="366">
                  <c:v>2.5194689993914512</c:v>
                </c:pt>
                <c:pt idx="367">
                  <c:v>2.5100166931267913</c:v>
                </c:pt>
                <c:pt idx="368">
                  <c:v>2.500797607750862</c:v>
                </c:pt>
                <c:pt idx="369">
                  <c:v>2.4918036862204067</c:v>
                </c:pt>
                <c:pt idx="370">
                  <c:v>2.4830272284655477</c:v>
                </c:pt>
                <c:pt idx="371">
                  <c:v>2.4744608721245429</c:v>
                </c:pt>
                <c:pt idx="372">
                  <c:v>2.4660975745023048</c:v>
                </c:pt>
                <c:pt idx="373">
                  <c:v>2.4579305956633868</c:v>
                </c:pt>
                <c:pt idx="374">
                  <c:v>2.449953482577512</c:v>
                </c:pt>
                <c:pt idx="375">
                  <c:v>2.4421600542423771</c:v>
                </c:pt>
                <c:pt idx="376">
                  <c:v>2.4345443877145359</c:v>
                </c:pt>
                <c:pt idx="377">
                  <c:v>2.4271008049846996</c:v>
                </c:pt>
                <c:pt idx="378">
                  <c:v>2.4198238606388141</c:v>
                </c:pt>
                <c:pt idx="379">
                  <c:v>2.4127083302508767</c:v>
                </c:pt>
                <c:pt idx="380">
                  <c:v>2.4057491994576385</c:v>
                </c:pt>
                <c:pt idx="381">
                  <c:v>2.3989416536691763</c:v>
                </c:pt>
                <c:pt idx="382">
                  <c:v>2.392281068372812</c:v>
                </c:pt>
                <c:pt idx="383">
                  <c:v>2.3857629999910768</c:v>
                </c:pt>
                <c:pt idx="384">
                  <c:v>2.3793831772573406</c:v>
                </c:pt>
                <c:pt idx="385">
                  <c:v>2.3731374930754368</c:v>
                </c:pt>
                <c:pt idx="386">
                  <c:v>2.367021996832066</c:v>
                </c:pt>
                <c:pt idx="387">
                  <c:v>2.3610328871330468</c:v>
                </c:pt>
                <c:pt idx="388">
                  <c:v>2.3551665049365682</c:v>
                </c:pt>
                <c:pt idx="389">
                  <c:v>2.3494193270584978</c:v>
                </c:pt>
                <c:pt idx="390">
                  <c:v>2.3437879600265998</c:v>
                </c:pt>
                <c:pt idx="391">
                  <c:v>2.3382691342621063</c:v>
                </c:pt>
                <c:pt idx="392">
                  <c:v>2.3328596985686176</c:v>
                </c:pt>
                <c:pt idx="393">
                  <c:v>2.3275566149096725</c:v>
                </c:pt>
                <c:pt idx="394">
                  <c:v>2.3223569534576125</c:v>
                </c:pt>
                <c:pt idx="395">
                  <c:v>2.3172578878975409</c:v>
                </c:pt>
                <c:pt idx="396">
                  <c:v>2.3122566909712865</c:v>
                </c:pt>
                <c:pt idx="397">
                  <c:v>2.3073507302472502</c:v>
                </c:pt>
                <c:pt idx="398">
                  <c:v>2.3025374641029983</c:v>
                </c:pt>
                <c:pt idx="399">
                  <c:v>2.2978144379082903</c:v>
                </c:pt>
                <c:pt idx="400">
                  <c:v>2.2931792803970619</c:v>
                </c:pt>
              </c:numCache>
            </c:numRef>
          </c:yVal>
          <c:smooth val="1"/>
          <c:extLst>
            <c:ext xmlns:c16="http://schemas.microsoft.com/office/drawing/2014/chart" uri="{C3380CC4-5D6E-409C-BE32-E72D297353CC}">
              <c16:uniqueId val="{00000004-F5FA-424D-8E97-3CE6B4CE8B37}"/>
            </c:ext>
          </c:extLst>
        </c:ser>
        <c:dLbls>
          <c:showLegendKey val="0"/>
          <c:showVal val="0"/>
          <c:showCatName val="0"/>
          <c:showSerName val="0"/>
          <c:showPercent val="0"/>
          <c:showBubbleSize val="0"/>
        </c:dLbls>
        <c:axId val="443848848"/>
        <c:axId val="443840976"/>
      </c:scatterChart>
      <c:valAx>
        <c:axId val="443848848"/>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Frequency Ratio </a:t>
                </a:r>
                <a:r>
                  <a:rPr lang="en-GB" sz="1100" b="0" i="0" baseline="0">
                    <a:solidFill>
                      <a:schemeClr val="tx1"/>
                    </a:solidFill>
                    <a:effectLst/>
                    <a:latin typeface="Times New Roman" panose="02020603050405020304" pitchFamily="18" charset="0"/>
                    <a:cs typeface="Times New Roman" panose="02020603050405020304" pitchFamily="18" charset="0"/>
                  </a:rPr>
                  <a:t>(</a:t>
                </a:r>
                <a:r>
                  <a:rPr lang="el-GR" sz="1100" b="0" i="0" baseline="0">
                    <a:solidFill>
                      <a:schemeClr val="tx1"/>
                    </a:solidFill>
                    <a:effectLst/>
                    <a:latin typeface="Times New Roman" panose="02020603050405020304" pitchFamily="18" charset="0"/>
                    <a:cs typeface="Times New Roman" panose="02020603050405020304" pitchFamily="18" charset="0"/>
                  </a:rPr>
                  <a:t>β)</a:t>
                </a:r>
                <a:endParaRPr lang="en-US"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3918600174978128"/>
              <c:y val="0.9362077905399439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3840976"/>
        <c:crosses val="autoZero"/>
        <c:crossBetween val="midCat"/>
        <c:majorUnit val="0.2"/>
      </c:valAx>
      <c:valAx>
        <c:axId val="443840976"/>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Force Amplitude Ratio (</a:t>
                </a:r>
                <a:r>
                  <a:rPr lang="en-US" sz="1100" b="0" i="0" baseline="0">
                    <a:solidFill>
                      <a:schemeClr val="tx1"/>
                    </a:solidFill>
                    <a:effectLst/>
                    <a:latin typeface="Times New Roman" panose="02020603050405020304" pitchFamily="18" charset="0"/>
                    <a:cs typeface="Times New Roman" panose="02020603050405020304" pitchFamily="18" charset="0"/>
                    <a:sym typeface="Symbol" panose="05050102010706020507" pitchFamily="18" charset="2"/>
                  </a:rPr>
                  <a:t></a:t>
                </a:r>
                <a:r>
                  <a:rPr lang="en-US" sz="1100" b="0" i="0" baseline="0">
                    <a:solidFill>
                      <a:schemeClr val="tx1"/>
                    </a:solidFill>
                    <a:effectLst/>
                    <a:latin typeface="Times New Roman" panose="02020603050405020304" pitchFamily="18" charset="0"/>
                    <a:cs typeface="Times New Roman" panose="02020603050405020304" pitchFamily="18" charset="0"/>
                  </a:rPr>
                  <a:t>)</a:t>
                </a:r>
              </a:p>
            </c:rich>
          </c:tx>
          <c:layout>
            <c:manualLayout>
              <c:xMode val="edge"/>
              <c:yMode val="edge"/>
              <c:x val="6.6666666666666671E-3"/>
              <c:y val="0.183281401751386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384884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'Alpha Limit'!$G$1</c:f>
              <c:strCache>
                <c:ptCount val="1"/>
                <c:pt idx="0">
                  <c:v>ξ=0.00</c:v>
                </c:pt>
              </c:strCache>
            </c:strRef>
          </c:tx>
          <c:spPr>
            <a:ln w="19050" cap="rnd">
              <a:solidFill>
                <a:schemeClr val="accent1"/>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Limit'!$G$2:$G$409</c:f>
              <c:numCache>
                <c:formatCode>General</c:formatCode>
                <c:ptCount val="408"/>
                <c:pt idx="1">
                  <c:v>2.5000625015678154E-5</c:v>
                </c:pt>
                <c:pt idx="2">
                  <c:v>1.0001000100008898E-4</c:v>
                </c:pt>
                <c:pt idx="3">
                  <c:v>2.2497472023383109E-4</c:v>
                </c:pt>
                <c:pt idx="4">
                  <c:v>4.0016006402556609E-4</c:v>
                </c:pt>
                <c:pt idx="5">
                  <c:v>6.2539086929329509E-4</c:v>
                </c:pt>
                <c:pt idx="6">
                  <c:v>8.9959709223522654E-4</c:v>
                </c:pt>
                <c:pt idx="7">
                  <c:v>1.2253229184799965E-3</c:v>
                </c:pt>
                <c:pt idx="8">
                  <c:v>9.8125509120382794E-18</c:v>
                </c:pt>
                <c:pt idx="9">
                  <c:v>2.0288368354494024E-3</c:v>
                </c:pt>
                <c:pt idx="10">
                  <c:v>2.5062656641603475E-3</c:v>
                </c:pt>
                <c:pt idx="11">
                  <c:v>3.0337828026108277E-3</c:v>
                </c:pt>
                <c:pt idx="12">
                  <c:v>3.5936532116494003E-3</c:v>
                </c:pt>
                <c:pt idx="13">
                  <c:v>4.2242379502096085E-3</c:v>
                </c:pt>
                <c:pt idx="14">
                  <c:v>4.9213327722765782E-3</c:v>
                </c:pt>
                <c:pt idx="15">
                  <c:v>5.6096858990051391E-3</c:v>
                </c:pt>
                <c:pt idx="16">
                  <c:v>6.4207103287350666E-3</c:v>
                </c:pt>
                <c:pt idx="17">
                  <c:v>7.2736380735424037E-3</c:v>
                </c:pt>
                <c:pt idx="18">
                  <c:v>7.2734690656053834E-3</c:v>
                </c:pt>
                <c:pt idx="19">
                  <c:v>9.059081794070379E-3</c:v>
                </c:pt>
                <c:pt idx="20">
                  <c:v>1.0101010101010111E-2</c:v>
                </c:pt>
                <c:pt idx="21">
                  <c:v>1.1095372610190625E-2</c:v>
                </c:pt>
                <c:pt idx="22">
                  <c:v>9.7277617895040643E-3</c:v>
                </c:pt>
                <c:pt idx="23">
                  <c:v>1.3083879527540662E-2</c:v>
                </c:pt>
                <c:pt idx="24">
                  <c:v>1.4575450406267417E-2</c:v>
                </c:pt>
                <c:pt idx="25">
                  <c:v>1.5873015873015872E-2</c:v>
                </c:pt>
                <c:pt idx="26">
                  <c:v>1.7150646014572168E-2</c:v>
                </c:pt>
                <c:pt idx="27">
                  <c:v>1.8265435060293204E-2</c:v>
                </c:pt>
                <c:pt idx="28">
                  <c:v>1.7041446312140156E-2</c:v>
                </c:pt>
                <c:pt idx="29">
                  <c:v>1.6087091373601016E-2</c:v>
                </c:pt>
                <c:pt idx="30">
                  <c:v>2.2278287807992032E-2</c:v>
                </c:pt>
                <c:pt idx="31">
                  <c:v>2.4401334521933361E-2</c:v>
                </c:pt>
                <c:pt idx="32">
                  <c:v>2.6215069302257827E-2</c:v>
                </c:pt>
                <c:pt idx="33">
                  <c:v>2.7983471492351114E-2</c:v>
                </c:pt>
                <c:pt idx="34">
                  <c:v>2.9745050325020221E-2</c:v>
                </c:pt>
                <c:pt idx="35">
                  <c:v>3.148092417264902E-2</c:v>
                </c:pt>
                <c:pt idx="36">
                  <c:v>3.3109387452742188E-2</c:v>
                </c:pt>
                <c:pt idx="37">
                  <c:v>3.4378670312815308E-2</c:v>
                </c:pt>
                <c:pt idx="38">
                  <c:v>3.4366528005435451E-2</c:v>
                </c:pt>
                <c:pt idx="39">
                  <c:v>2.8583874006659252E-2</c:v>
                </c:pt>
                <c:pt idx="40">
                  <c:v>8.0395849844326211E-16</c:v>
                </c:pt>
                <c:pt idx="41">
                  <c:v>3.0148091935408346E-2</c:v>
                </c:pt>
                <c:pt idx="42">
                  <c:v>4.0677549197477493E-2</c:v>
                </c:pt>
                <c:pt idx="43">
                  <c:v>4.5711640057107018E-2</c:v>
                </c:pt>
                <c:pt idx="44">
                  <c:v>4.9297609696979765E-2</c:v>
                </c:pt>
                <c:pt idx="45">
                  <c:v>5.2398867526286128E-2</c:v>
                </c:pt>
                <c:pt idx="46">
                  <c:v>5.5316271970569979E-2</c:v>
                </c:pt>
                <c:pt idx="47">
                  <c:v>5.8164999479592923E-2</c:v>
                </c:pt>
                <c:pt idx="48">
                  <c:v>6.0994552118049911E-2</c:v>
                </c:pt>
                <c:pt idx="49">
                  <c:v>6.3826243779683337E-2</c:v>
                </c:pt>
                <c:pt idx="50">
                  <c:v>6.6666666666666666E-2</c:v>
                </c:pt>
                <c:pt idx="51">
                  <c:v>6.9512669490173096E-2</c:v>
                </c:pt>
                <c:pt idx="52">
                  <c:v>7.2352656127646187E-2</c:v>
                </c:pt>
                <c:pt idx="53">
                  <c:v>7.5165757869768798E-2</c:v>
                </c:pt>
                <c:pt idx="54">
                  <c:v>7.7919202576195834E-2</c:v>
                </c:pt>
                <c:pt idx="55">
                  <c:v>8.0563543470117654E-2</c:v>
                </c:pt>
                <c:pt idx="56">
                  <c:v>8.3024829514574364E-2</c:v>
                </c:pt>
                <c:pt idx="57">
                  <c:v>8.5192065435823847E-2</c:v>
                </c:pt>
                <c:pt idx="58">
                  <c:v>8.6897276922973346E-2</c:v>
                </c:pt>
                <c:pt idx="59">
                  <c:v>8.7884181437621625E-2</c:v>
                </c:pt>
                <c:pt idx="60">
                  <c:v>8.7760533898296939E-2</c:v>
                </c:pt>
                <c:pt idx="61">
                  <c:v>8.5931577501929826E-2</c:v>
                </c:pt>
                <c:pt idx="62">
                  <c:v>8.1526826930454988E-2</c:v>
                </c:pt>
                <c:pt idx="63">
                  <c:v>7.3380498930794236E-2</c:v>
                </c:pt>
                <c:pt idx="64">
                  <c:v>6.022634772943574E-2</c:v>
                </c:pt>
                <c:pt idx="65">
                  <c:v>4.1332181998758363E-2</c:v>
                </c:pt>
                <c:pt idx="66">
                  <c:v>1.7459964399031497E-2</c:v>
                </c:pt>
                <c:pt idx="67">
                  <c:v>8.8268392369620328E-3</c:v>
                </c:pt>
                <c:pt idx="68">
                  <c:v>3.4370132160154415E-2</c:v>
                </c:pt>
                <c:pt idx="69">
                  <c:v>5.7052409166434448E-2</c:v>
                </c:pt>
                <c:pt idx="70">
                  <c:v>7.6255527219367625E-2</c:v>
                </c:pt>
                <c:pt idx="71">
                  <c:v>9.2309137322126672E-2</c:v>
                </c:pt>
                <c:pt idx="72">
                  <c:v>0.1058619145523171</c:v>
                </c:pt>
                <c:pt idx="73">
                  <c:v>0.11754719028087639</c:v>
                </c:pt>
                <c:pt idx="74">
                  <c:v>0.12787577312793216</c:v>
                </c:pt>
                <c:pt idx="75">
                  <c:v>0.13723001498905157</c:v>
                </c:pt>
                <c:pt idx="76">
                  <c:v>0.14588818366862324</c:v>
                </c:pt>
                <c:pt idx="77">
                  <c:v>0.15405155204967666</c:v>
                </c:pt>
                <c:pt idx="78">
                  <c:v>0.16186640197205693</c:v>
                </c:pt>
                <c:pt idx="79">
                  <c:v>0.16944015022391951</c:v>
                </c:pt>
                <c:pt idx="80">
                  <c:v>0.176852703025764</c:v>
                </c:pt>
                <c:pt idx="81">
                  <c:v>0.18416434243094534</c:v>
                </c:pt>
                <c:pt idx="82">
                  <c:v>0.19142119870674854</c:v>
                </c:pt>
                <c:pt idx="83">
                  <c:v>0.1986590685464078</c:v>
                </c:pt>
                <c:pt idx="84">
                  <c:v>0.20590610251955938</c:v>
                </c:pt>
                <c:pt idx="85">
                  <c:v>0.21318471607906173</c:v>
                </c:pt>
                <c:pt idx="86">
                  <c:v>0.2205129630417349</c:v>
                </c:pt>
                <c:pt idx="87">
                  <c:v>0.22790553315397488</c:v>
                </c:pt>
                <c:pt idx="88">
                  <c:v>0.23537448382611217</c:v>
                </c:pt>
                <c:pt idx="89">
                  <c:v>0.24292978170233284</c:v>
                </c:pt>
                <c:pt idx="90">
                  <c:v>0.25057970660483592</c:v>
                </c:pt>
                <c:pt idx="91">
                  <c:v>0.25833115472052826</c:v>
                </c:pt>
                <c:pt idx="92">
                  <c:v>0.26618986718136256</c:v>
                </c:pt>
                <c:pt idx="93">
                  <c:v>0.27416060278716392</c:v>
                </c:pt>
                <c:pt idx="94">
                  <c:v>0.28224726845602827</c:v>
                </c:pt>
                <c:pt idx="95">
                  <c:v>0.29045301734990014</c:v>
                </c:pt>
                <c:pt idx="96">
                  <c:v>0.29878032203657306</c:v>
                </c:pt>
                <c:pt idx="97">
                  <c:v>0.30723102819426978</c:v>
                </c:pt>
                <c:pt idx="98">
                  <c:v>0.31580639302376595</c:v>
                </c:pt>
                <c:pt idx="99">
                  <c:v>0.32450711155663775</c:v>
                </c:pt>
                <c:pt idx="100">
                  <c:v>0.33333333333333393</c:v>
                </c:pt>
                <c:pt idx="101">
                  <c:v>0.34228467139921787</c:v>
                </c:pt>
                <c:pt idx="102">
                  <c:v>0.3513602051794798</c:v>
                </c:pt>
                <c:pt idx="103">
                  <c:v>0.36055847850855044</c:v>
                </c:pt>
                <c:pt idx="104">
                  <c:v>0.36987749388017593</c:v>
                </c:pt>
                <c:pt idx="105">
                  <c:v>0.37931470383154681</c:v>
                </c:pt>
                <c:pt idx="106">
                  <c:v>0.38886700026475268</c:v>
                </c:pt>
                <c:pt idx="107">
                  <c:v>0.39853070243081989</c:v>
                </c:pt>
                <c:pt idx="108">
                  <c:v>0.40830154424762505</c:v>
                </c:pt>
                <c:pt idx="109">
                  <c:v>0.41817466158683475</c:v>
                </c:pt>
                <c:pt idx="110">
                  <c:v>0.42814458014167334</c:v>
                </c:pt>
                <c:pt idx="111">
                  <c:v>0.43820520447266481</c:v>
                </c:pt>
                <c:pt idx="112">
                  <c:v>0.44834980881906444</c:v>
                </c:pt>
                <c:pt idx="113">
                  <c:v>0.45857103025644591</c:v>
                </c:pt>
                <c:pt idx="114">
                  <c:v>0.46886086477314609</c:v>
                </c:pt>
                <c:pt idx="115">
                  <c:v>0.47921066682754765</c:v>
                </c:pt>
                <c:pt idx="116">
                  <c:v>0.48961115293225826</c:v>
                </c:pt>
                <c:pt idx="117">
                  <c:v>0.50005240978808452</c:v>
                </c:pt>
                <c:pt idx="118">
                  <c:v>0.51052390745851017</c:v>
                </c:pt>
                <c:pt idx="119">
                  <c:v>0.52101451803255494</c:v>
                </c:pt>
                <c:pt idx="120">
                  <c:v>0.53151254016922678</c:v>
                </c:pt>
                <c:pt idx="121">
                  <c:v>0.54200572984929341</c:v>
                </c:pt>
                <c:pt idx="122">
                  <c:v>0.55248133757940621</c:v>
                </c:pt>
                <c:pt idx="123">
                  <c:v>0.5629261521996457</c:v>
                </c:pt>
                <c:pt idx="124">
                  <c:v>0.57332655133896882</c:v>
                </c:pt>
                <c:pt idx="125">
                  <c:v>0.58366855844492516</c:v>
                </c:pt>
                <c:pt idx="126">
                  <c:v>0.59393790618624975</c:v>
                </c:pt>
                <c:pt idx="127">
                  <c:v>0.60412010589188825</c:v>
                </c:pt>
                <c:pt idx="128">
                  <c:v>0.61420052255078472</c:v>
                </c:pt>
                <c:pt idx="129">
                  <c:v>0.62416445475689719</c:v>
                </c:pt>
                <c:pt idx="130">
                  <c:v>0.63399721884746862</c:v>
                </c:pt>
                <c:pt idx="131">
                  <c:v>0.64368423635390126</c:v>
                </c:pt>
                <c:pt idx="132">
                  <c:v>0.65321112376819335</c:v>
                </c:pt>
                <c:pt idx="133">
                  <c:v>0.6625637835282131</c:v>
                </c:pt>
                <c:pt idx="134">
                  <c:v>0.67172849504633181</c:v>
                </c:pt>
                <c:pt idx="135">
                  <c:v>0.68069200455183343</c:v>
                </c:pt>
                <c:pt idx="136">
                  <c:v>0.68944161249110147</c:v>
                </c:pt>
                <c:pt idx="137">
                  <c:v>0.69796525723299319</c:v>
                </c:pt>
                <c:pt idx="138">
                  <c:v>0.70625159386123015</c:v>
                </c:pt>
                <c:pt idx="139">
                  <c:v>0.71429006690099717</c:v>
                </c:pt>
                <c:pt idx="140">
                  <c:v>0.72207097592210479</c:v>
                </c:pt>
                <c:pt idx="141">
                  <c:v>0.72958553308365293</c:v>
                </c:pt>
                <c:pt idx="142">
                  <c:v>0.73682591183167157</c:v>
                </c:pt>
                <c:pt idx="143">
                  <c:v>0.7437852861273343</c:v>
                </c:pt>
                <c:pt idx="144">
                  <c:v>0.75045785976383816</c:v>
                </c:pt>
                <c:pt idx="145">
                  <c:v>0.75683888551928669</c:v>
                </c:pt>
                <c:pt idx="146">
                  <c:v>0.76292467408494968</c:v>
                </c:pt>
                <c:pt idx="147">
                  <c:v>0.76871259289718663</c:v>
                </c:pt>
                <c:pt idx="148">
                  <c:v>0.77420105518150861</c:v>
                </c:pt>
                <c:pt idx="149">
                  <c:v>0.77938949968363147</c:v>
                </c:pt>
                <c:pt idx="150">
                  <c:v>0.78427836171053888</c:v>
                </c:pt>
                <c:pt idx="151">
                  <c:v>0.78886903623110638</c:v>
                </c:pt>
                <c:pt idx="152">
                  <c:v>0.7931638338882423</c:v>
                </c:pt>
                <c:pt idx="153">
                  <c:v>0.79716593085127041</c:v>
                </c:pt>
                <c:pt idx="154">
                  <c:v>0.80087931348804609</c:v>
                </c:pt>
                <c:pt idx="155">
                  <c:v>0.80430871886152155</c:v>
                </c:pt>
                <c:pt idx="156">
                  <c:v>0.80745957205649221</c:v>
                </c:pt>
                <c:pt idx="157">
                  <c:v>0.81033792132116145</c:v>
                </c:pt>
                <c:pt idx="158">
                  <c:v>0.8129503719675395</c:v>
                </c:pt>
                <c:pt idx="159">
                  <c:v>0.81530401991750623</c:v>
                </c:pt>
                <c:pt idx="160">
                  <c:v>0.81740638571088287</c:v>
                </c:pt>
                <c:pt idx="161">
                  <c:v>0.81926534971129206</c:v>
                </c:pt>
                <c:pt idx="162">
                  <c:v>0.82088908915819436</c:v>
                </c:pt>
                <c:pt idx="163">
                  <c:v>0.82228601762226683</c:v>
                </c:pt>
                <c:pt idx="164">
                  <c:v>0.82346472732901987</c:v>
                </c:pt>
                <c:pt idx="165">
                  <c:v>0.82443393472462023</c:v>
                </c:pt>
                <c:pt idx="166">
                  <c:v>0.82520242957038281</c:v>
                </c:pt>
                <c:pt idx="167">
                  <c:v>0.8257790277699566</c:v>
                </c:pt>
                <c:pt idx="168">
                  <c:v>0.82617252805710639</c:v>
                </c:pt>
                <c:pt idx="169">
                  <c:v>0.82639167260312141</c:v>
                </c:pt>
                <c:pt idx="170">
                  <c:v>0.82644511154178713</c:v>
                </c:pt>
                <c:pt idx="171">
                  <c:v>0.82634137135681562</c:v>
                </c:pt>
                <c:pt idx="172">
                  <c:v>0.82608882703160513</c:v>
                </c:pt>
                <c:pt idx="173">
                  <c:v>0.82569567782403586</c:v>
                </c:pt>
                <c:pt idx="174">
                  <c:v>0.82516992649921039</c:v>
                </c:pt>
                <c:pt idx="175">
                  <c:v>0.82451936183024466</c:v>
                </c:pt>
                <c:pt idx="176">
                  <c:v>0.82375154416064778</c:v>
                </c:pt>
                <c:pt idx="177">
                  <c:v>0.82287379381095727</c:v>
                </c:pt>
                <c:pt idx="178">
                  <c:v>0.82189318210638673</c:v>
                </c:pt>
                <c:pt idx="179">
                  <c:v>0.82081652480061229</c:v>
                </c:pt>
                <c:pt idx="180">
                  <c:v>0.81965037767283011</c:v>
                </c:pt>
                <c:pt idx="181">
                  <c:v>0.81840103408020293</c:v>
                </c:pt>
                <c:pt idx="182">
                  <c:v>0.81707452425524085</c:v>
                </c:pt>
                <c:pt idx="183">
                  <c:v>0.81567661614693343</c:v>
                </c:pt>
                <c:pt idx="184">
                  <c:v>0.81421281761514286</c:v>
                </c:pt>
                <c:pt idx="185">
                  <c:v>0.81268837979948194</c:v>
                </c:pt>
                <c:pt idx="186">
                  <c:v>0.81110830149611945</c:v>
                </c:pt>
                <c:pt idx="187">
                  <c:v>0.80947733438866254</c:v>
                </c:pt>
                <c:pt idx="188">
                  <c:v>0.80779998899184779</c:v>
                </c:pt>
                <c:pt idx="189">
                  <c:v>0.80608054117931116</c:v>
                </c:pt>
                <c:pt idx="190">
                  <c:v>0.80432303917887393</c:v>
                </c:pt>
                <c:pt idx="191">
                  <c:v>0.80253131093051966</c:v>
                </c:pt>
                <c:pt idx="192">
                  <c:v>0.80070897171332323</c:v>
                </c:pt>
                <c:pt idx="193">
                  <c:v>0.79885943195823805</c:v>
                </c:pt>
                <c:pt idx="194">
                  <c:v>0.7969859051733803</c:v>
                </c:pt>
                <c:pt idx="195">
                  <c:v>0.79509141591769394</c:v>
                </c:pt>
                <c:pt idx="196">
                  <c:v>0.79317880776727745</c:v>
                </c:pt>
                <c:pt idx="197">
                  <c:v>0.79125075122645372</c:v>
                </c:pt>
                <c:pt idx="198">
                  <c:v>0.78930975154265703</c:v>
                </c:pt>
                <c:pt idx="199">
                  <c:v>0.78735815639065099</c:v>
                </c:pt>
                <c:pt idx="200">
                  <c:v>0.87931315104166718</c:v>
                </c:pt>
                <c:pt idx="201">
                  <c:v>0.78343085837368798</c:v>
                </c:pt>
                <c:pt idx="202">
                  <c:v>0.78145331116766392</c:v>
                </c:pt>
                <c:pt idx="203">
                  <c:v>0.77946147402483834</c:v>
                </c:pt>
                <c:pt idx="204">
                  <c:v>0.77745113730782212</c:v>
                </c:pt>
                <c:pt idx="205">
                  <c:v>0.77541791558122464</c:v>
                </c:pt>
                <c:pt idx="206">
                  <c:v>0.77335723315660576</c:v>
                </c:pt>
                <c:pt idx="207">
                  <c:v>0.77126430908931509</c:v>
                </c:pt>
                <c:pt idx="208">
                  <c:v>0.7691341416257792</c:v>
                </c:pt>
                <c:pt idx="209">
                  <c:v>0.76696149210830411</c:v>
                </c:pt>
                <c:pt idx="210">
                  <c:v>0.76474086835477473</c:v>
                </c:pt>
                <c:pt idx="211">
                  <c:v>0.76246650754269685</c:v>
                </c:pt>
                <c:pt idx="212">
                  <c:v>0.76013235864149842</c:v>
                </c:pt>
                <c:pt idx="213">
                  <c:v>0.75773206445413721</c:v>
                </c:pt>
                <c:pt idx="214">
                  <c:v>0.75525894334893062</c:v>
                </c:pt>
                <c:pt idx="215">
                  <c:v>0.75270597078590995</c:v>
                </c:pt>
                <c:pt idx="216">
                  <c:v>0.75006576076892362</c:v>
                </c:pt>
                <c:pt idx="217">
                  <c:v>0.74733054738583682</c:v>
                </c:pt>
                <c:pt idx="218">
                  <c:v>0.74449216663467899</c:v>
                </c:pt>
                <c:pt idx="219">
                  <c:v>0.74154203877401592</c:v>
                </c:pt>
                <c:pt idx="220">
                  <c:v>0.73847115148144526</c:v>
                </c:pt>
                <c:pt idx="221">
                  <c:v>0.73527004415514674</c:v>
                </c:pt>
                <c:pt idx="222">
                  <c:v>0.7319287937501826</c:v>
                </c:pt>
                <c:pt idx="223">
                  <c:v>0.7284370026036121</c:v>
                </c:pt>
                <c:pt idx="224">
                  <c:v>0.72478378877044858</c:v>
                </c:pt>
                <c:pt idx="225">
                  <c:v>0.7209577794655414</c:v>
                </c:pt>
                <c:pt idx="226">
                  <c:v>0.71694710828391883</c:v>
                </c:pt>
                <c:pt idx="227">
                  <c:v>0.71273941695284815</c:v>
                </c:pt>
                <c:pt idx="228">
                  <c:v>0.70832186245116302</c:v>
                </c:pt>
                <c:pt idx="229">
                  <c:v>0.70368113041309654</c:v>
                </c:pt>
                <c:pt idx="230">
                  <c:v>0.69880345581195624</c:v>
                </c:pt>
                <c:pt idx="231">
                  <c:v>0.69367465198970146</c:v>
                </c:pt>
                <c:pt idx="232">
                  <c:v>0.68828014915727076</c:v>
                </c:pt>
                <c:pt idx="233">
                  <c:v>0.68260504353162854</c:v>
                </c:pt>
                <c:pt idx="234">
                  <c:v>0.67663415829244433</c:v>
                </c:pt>
                <c:pt idx="235">
                  <c:v>0.6703521175264946</c:v>
                </c:pt>
                <c:pt idx="236">
                  <c:v>0.66374343427279703</c:v>
                </c:pt>
                <c:pt idx="237">
                  <c:v>0.65679261367719211</c:v>
                </c:pt>
                <c:pt idx="238">
                  <c:v>0.64948427210209836</c:v>
                </c:pt>
                <c:pt idx="239">
                  <c:v>0.64180327280633176</c:v>
                </c:pt>
                <c:pt idx="240">
                  <c:v>0.63373487850286625</c:v>
                </c:pt>
                <c:pt idx="241">
                  <c:v>0.62526492071248518</c:v>
                </c:pt>
                <c:pt idx="242">
                  <c:v>0.61637998535454808</c:v>
                </c:pt>
                <c:pt idx="243">
                  <c:v>0.60706761345234816</c:v>
                </c:pt>
                <c:pt idx="244">
                  <c:v>0.59731651518478213</c:v>
                </c:pt>
                <c:pt idx="245">
                  <c:v>0.58711679479944945</c:v>
                </c:pt>
                <c:pt idx="246">
                  <c:v>0.57646018313344571</c:v>
                </c:pt>
                <c:pt idx="247">
                  <c:v>0.56534027369363393</c:v>
                </c:pt>
                <c:pt idx="248">
                  <c:v>0.55375275746310348</c:v>
                </c:pt>
                <c:pt idx="249">
                  <c:v>0.54169565086771909</c:v>
                </c:pt>
                <c:pt idx="250">
                  <c:v>0.52916951070559914</c:v>
                </c:pt>
                <c:pt idx="251">
                  <c:v>0.51617762936674083</c:v>
                </c:pt>
                <c:pt idx="252">
                  <c:v>0.50272620340441276</c:v>
                </c:pt>
                <c:pt idx="253">
                  <c:v>0.48882446851553274</c:v>
                </c:pt>
                <c:pt idx="254">
                  <c:v>0.47448479428680262</c:v>
                </c:pt>
                <c:pt idx="255">
                  <c:v>0.45972273269596509</c:v>
                </c:pt>
                <c:pt idx="256">
                  <c:v>0.44455701533365033</c:v>
                </c:pt>
                <c:pt idx="257">
                  <c:v>0.4290094956186396</c:v>
                </c:pt>
                <c:pt idx="258">
                  <c:v>0.41310503388062475</c:v>
                </c:pt>
                <c:pt idx="259">
                  <c:v>0.39687132501704242</c:v>
                </c:pt>
                <c:pt idx="260">
                  <c:v>0.38033867040856306</c:v>
                </c:pt>
                <c:pt idx="261">
                  <c:v>0.36353969779770162</c:v>
                </c:pt>
                <c:pt idx="262">
                  <c:v>0.34650903478249151</c:v>
                </c:pt>
                <c:pt idx="263">
                  <c:v>0.32928294333649855</c:v>
                </c:pt>
                <c:pt idx="264">
                  <c:v>0.31189892423030757</c:v>
                </c:pt>
                <c:pt idx="265">
                  <c:v>0.29439530130864705</c:v>
                </c:pt>
                <c:pt idx="266">
                  <c:v>0.27681079620810922</c:v>
                </c:pt>
                <c:pt idx="267">
                  <c:v>0.25918410425107929</c:v>
                </c:pt>
                <c:pt idx="268">
                  <c:v>0.24155348192392848</c:v>
                </c:pt>
                <c:pt idx="269">
                  <c:v>0.22395635557646248</c:v>
                </c:pt>
                <c:pt idx="270">
                  <c:v>0.2064289598282861</c:v>
                </c:pt>
                <c:pt idx="271">
                  <c:v>0.18900601272120551</c:v>
                </c:pt>
                <c:pt idx="272">
                  <c:v>0.17172043301347781</c:v>
                </c:pt>
                <c:pt idx="273">
                  <c:v>0.15460310327454271</c:v>
                </c:pt>
                <c:pt idx="274">
                  <c:v>0.13768268070683487</c:v>
                </c:pt>
                <c:pt idx="275">
                  <c:v>0.12098545598219726</c:v>
                </c:pt>
                <c:pt idx="276">
                  <c:v>0.10453525890586524</c:v>
                </c:pt>
                <c:pt idx="277">
                  <c:v>8.8353408463158326E-2</c:v>
                </c:pt>
                <c:pt idx="278">
                  <c:v>7.2458703794765683E-2</c:v>
                </c:pt>
                <c:pt idx="279">
                  <c:v>5.6867451898425993E-2</c:v>
                </c:pt>
                <c:pt idx="280">
                  <c:v>4.159352736346595E-2</c:v>
                </c:pt>
                <c:pt idx="281">
                  <c:v>2.6648459192021474E-2</c:v>
                </c:pt>
                <c:pt idx="282">
                  <c:v>1.2041539718866017E-2</c:v>
                </c:pt>
                <c:pt idx="283">
                  <c:v>2.2200492235136889E-3</c:v>
                </c:pt>
                <c:pt idx="284">
                  <c:v>1.6131097473503768E-2</c:v>
                </c:pt>
                <c:pt idx="285">
                  <c:v>2.9688219244129177E-2</c:v>
                </c:pt>
                <c:pt idx="286">
                  <c:v>4.2889701117634675E-2</c:v>
                </c:pt>
                <c:pt idx="287">
                  <c:v>5.5735348602845042E-2</c:v>
                </c:pt>
                <c:pt idx="288">
                  <c:v>6.8226334031699684E-2</c:v>
                </c:pt>
                <c:pt idx="289">
                  <c:v>8.0365048084807073E-2</c:v>
                </c:pt>
                <c:pt idx="290">
                  <c:v>9.2154956774173402E-2</c:v>
                </c:pt>
                <c:pt idx="291">
                  <c:v>0.10360046528563174</c:v>
                </c:pt>
                <c:pt idx="292">
                  <c:v>0.11470678970108235</c:v>
                </c:pt>
                <c:pt idx="293">
                  <c:v>0.12547983728510598</c:v>
                </c:pt>
                <c:pt idx="294">
                  <c:v>0.13592609573278555</c:v>
                </c:pt>
                <c:pt idx="295">
                  <c:v>0.14605253153445569</c:v>
                </c:pt>
                <c:pt idx="296">
                  <c:v>0.15586649741595629</c:v>
                </c:pt>
                <c:pt idx="297">
                  <c:v>0.16537564865606114</c:v>
                </c:pt>
                <c:pt idx="298">
                  <c:v>0.17458786796183801</c:v>
                </c:pt>
                <c:pt idx="299">
                  <c:v>0.18351119849328071</c:v>
                </c:pt>
                <c:pt idx="300">
                  <c:v>0.19215378456608742</c:v>
                </c:pt>
                <c:pt idx="301">
                  <c:v>0.20052381952167606</c:v>
                </c:pt>
                <c:pt idx="302">
                  <c:v>0.20862950023237745</c:v>
                </c:pt>
                <c:pt idx="303">
                  <c:v>0.21647898770365048</c:v>
                </c:pt>
                <c:pt idx="304">
                  <c:v>0.22408037324087879</c:v>
                </c:pt>
                <c:pt idx="305">
                  <c:v>0.23144164966307162</c:v>
                </c:pt>
                <c:pt idx="306">
                  <c:v>0.23857068706724868</c:v>
                </c:pt>
                <c:pt idx="307">
                  <c:v>0.24547521267342387</c:v>
                </c:pt>
                <c:pt idx="308">
                  <c:v>0.25216279430931565</c:v>
                </c:pt>
                <c:pt idx="309">
                  <c:v>0.25864082712486308</c:v>
                </c:pt>
                <c:pt idx="310">
                  <c:v>0.26491652315828385</c:v>
                </c:pt>
                <c:pt idx="311">
                  <c:v>0.27099690340694521</c:v>
                </c:pt>
                <c:pt idx="312">
                  <c:v>0.27688879208713396</c:v>
                </c:pt>
                <c:pt idx="313">
                  <c:v>0.28259881279645044</c:v>
                </c:pt>
                <c:pt idx="314">
                  <c:v>0.28813338632068747</c:v>
                </c:pt>
                <c:pt idx="315">
                  <c:v>0.29349872985351416</c:v>
                </c:pt>
                <c:pt idx="316">
                  <c:v>0.29870085742191493</c:v>
                </c:pt>
                <c:pt idx="317">
                  <c:v>0.30374558133309998</c:v>
                </c:pt>
                <c:pt idx="318">
                  <c:v>0.30863851447952201</c:v>
                </c:pt>
                <c:pt idx="319">
                  <c:v>0.3133850733577096</c:v>
                </c:pt>
                <c:pt idx="320">
                  <c:v>0.3179904816739661</c:v>
                </c:pt>
                <c:pt idx="321">
                  <c:v>0.32245977442564877</c:v>
                </c:pt>
                <c:pt idx="322">
                  <c:v>0.32679780236084083</c:v>
                </c:pt>
                <c:pt idx="323">
                  <c:v>0.33100923673187638</c:v>
                </c:pt>
                <c:pt idx="324">
                  <c:v>0.33509857426947243</c:v>
                </c:pt>
                <c:pt idx="325">
                  <c:v>0.33907014231427751</c:v>
                </c:pt>
                <c:pt idx="326">
                  <c:v>0.34292810405157825</c:v>
                </c:pt>
                <c:pt idx="327">
                  <c:v>0.34667646380280226</c:v>
                </c:pt>
                <c:pt idx="328">
                  <c:v>0.35031907233443038</c:v>
                </c:pt>
                <c:pt idx="329">
                  <c:v>0.35385963215106064</c:v>
                </c:pt>
                <c:pt idx="330">
                  <c:v>0.35730170274475809</c:v>
                </c:pt>
                <c:pt idx="331">
                  <c:v>0.36064870577752445</c:v>
                </c:pt>
                <c:pt idx="332">
                  <c:v>0.36390393017783973</c:v>
                </c:pt>
                <c:pt idx="333">
                  <c:v>0.36707053713580001</c:v>
                </c:pt>
                <c:pt idx="334">
                  <c:v>0.37015156498447815</c:v>
                </c:pt>
                <c:pt idx="335">
                  <c:v>0.37314993395781693</c:v>
                </c:pt>
                <c:pt idx="336">
                  <c:v>0.37606845081767504</c:v>
                </c:pt>
                <c:pt idx="337">
                  <c:v>0.37890981334463225</c:v>
                </c:pt>
                <c:pt idx="338">
                  <c:v>0.38167661468885311</c:v>
                </c:pt>
                <c:pt idx="339">
                  <c:v>0.3843713475787619</c:v>
                </c:pt>
                <c:pt idx="340">
                  <c:v>0.38699640838649357</c:v>
                </c:pt>
                <c:pt idx="341">
                  <c:v>0.38955410105012761</c:v>
                </c:pt>
                <c:pt idx="342">
                  <c:v>0.39204664085356777</c:v>
                </c:pt>
                <c:pt idx="343">
                  <c:v>0.39447615806564695</c:v>
                </c:pt>
                <c:pt idx="344">
                  <c:v>0.39684470144062617</c:v>
                </c:pt>
                <c:pt idx="345">
                  <c:v>0.39915424158273688</c:v>
                </c:pt>
                <c:pt idx="346">
                  <c:v>0.40140667417779269</c:v>
                </c:pt>
                <c:pt idx="347">
                  <c:v>0.40360382309520526</c:v>
                </c:pt>
                <c:pt idx="348">
                  <c:v>0.40574744336396568</c:v>
                </c:pt>
                <c:pt idx="349">
                  <c:v>0.40783922402631978</c:v>
                </c:pt>
                <c:pt idx="350">
                  <c:v>0.40988079087299473</c:v>
                </c:pt>
                <c:pt idx="351">
                  <c:v>0.4118737090638967</c:v>
                </c:pt>
                <c:pt idx="352">
                  <c:v>0.41381948563824777</c:v>
                </c:pt>
                <c:pt idx="353">
                  <c:v>0.41571957191813297</c:v>
                </c:pt>
                <c:pt idx="354">
                  <c:v>0.41757536580940852</c:v>
                </c:pt>
                <c:pt idx="355">
                  <c:v>0.41938821400388621</c:v>
                </c:pt>
                <c:pt idx="356">
                  <c:v>0.4211594140866462</c:v>
                </c:pt>
                <c:pt idx="357">
                  <c:v>0.422890216552262</c:v>
                </c:pt>
                <c:pt idx="358">
                  <c:v>0.42458182673363559</c:v>
                </c:pt>
                <c:pt idx="359">
                  <c:v>0.42623540664704829</c:v>
                </c:pt>
                <c:pt idx="360">
                  <c:v>0.42785207675693238</c:v>
                </c:pt>
                <c:pt idx="361">
                  <c:v>0.42943291766376673</c:v>
                </c:pt>
                <c:pt idx="362">
                  <c:v>0.43097897171838639</c:v>
                </c:pt>
                <c:pt idx="363">
                  <c:v>0.43249124456588822</c:v>
                </c:pt>
                <c:pt idx="364">
                  <c:v>0.43397070662220455</c:v>
                </c:pt>
                <c:pt idx="365">
                  <c:v>0.43541829448629848</c:v>
                </c:pt>
                <c:pt idx="366">
                  <c:v>0.43683491229082799</c:v>
                </c:pt>
                <c:pt idx="367">
                  <c:v>0.43822143299401495</c:v>
                </c:pt>
                <c:pt idx="368">
                  <c:v>0.43957869961534107</c:v>
                </c:pt>
                <c:pt idx="369">
                  <c:v>0.44090752641759257</c:v>
                </c:pt>
                <c:pt idx="370">
                  <c:v>0.44220870003766455</c:v>
                </c:pt>
                <c:pt idx="371">
                  <c:v>0.44348298056843977</c:v>
                </c:pt>
                <c:pt idx="372">
                  <c:v>0.44473110259395043</c:v>
                </c:pt>
                <c:pt idx="373">
                  <c:v>0.44595377617994442</c:v>
                </c:pt>
                <c:pt idx="374">
                  <c:v>0.4471516878218732</c:v>
                </c:pt>
                <c:pt idx="375">
                  <c:v>0.44832550135224164</c:v>
                </c:pt>
                <c:pt idx="376">
                  <c:v>0.44947585880916047</c:v>
                </c:pt>
                <c:pt idx="377">
                  <c:v>0.45060338126786931</c:v>
                </c:pt>
                <c:pt idx="378">
                  <c:v>0.45170866963691075</c:v>
                </c:pt>
                <c:pt idx="379">
                  <c:v>0.45279230542056387</c:v>
                </c:pt>
                <c:pt idx="380">
                  <c:v>0.45385485144906729</c:v>
                </c:pt>
                <c:pt idx="381">
                  <c:v>0.45489685257809626</c:v>
                </c:pt>
                <c:pt idx="382">
                  <c:v>0.45591883635888447</c:v>
                </c:pt>
                <c:pt idx="383">
                  <c:v>0.45692131368032218</c:v>
                </c:pt>
                <c:pt idx="384">
                  <c:v>0.4579047793842958</c:v>
                </c:pt>
                <c:pt idx="385">
                  <c:v>0.45886971285547795</c:v>
                </c:pt>
                <c:pt idx="386">
                  <c:v>0.45981657858671804</c:v>
                </c:pt>
                <c:pt idx="387">
                  <c:v>0.46074582672113079</c:v>
                </c:pt>
                <c:pt idx="388">
                  <c:v>0.46165789357192871</c:v>
                </c:pt>
                <c:pt idx="389">
                  <c:v>0.46255320212099371</c:v>
                </c:pt>
                <c:pt idx="390">
                  <c:v>0.46343216249713837</c:v>
                </c:pt>
                <c:pt idx="391">
                  <c:v>0.46429517243496143</c:v>
                </c:pt>
                <c:pt idx="392">
                  <c:v>0.46514261771515913</c:v>
                </c:pt>
                <c:pt idx="393">
                  <c:v>0.46597487258711423</c:v>
                </c:pt>
                <c:pt idx="394">
                  <c:v>0.46679230017454709</c:v>
                </c:pt>
                <c:pt idx="395">
                  <c:v>0.46759525286497222</c:v>
                </c:pt>
                <c:pt idx="396">
                  <c:v>0.46838407268367455</c:v>
                </c:pt>
                <c:pt idx="397">
                  <c:v>0.46915909165288117</c:v>
                </c:pt>
                <c:pt idx="398">
                  <c:v>0.46992063213677576</c:v>
                </c:pt>
                <c:pt idx="399">
                  <c:v>0.47066900717297155</c:v>
                </c:pt>
                <c:pt idx="400">
                  <c:v>0.47140452079102868</c:v>
                </c:pt>
              </c:numCache>
            </c:numRef>
          </c:yVal>
          <c:smooth val="1"/>
          <c:extLst>
            <c:ext xmlns:c16="http://schemas.microsoft.com/office/drawing/2014/chart" uri="{C3380CC4-5D6E-409C-BE32-E72D297353CC}">
              <c16:uniqueId val="{00000000-E435-44FD-B6DE-2ACCF6FAC2DD}"/>
            </c:ext>
          </c:extLst>
        </c:ser>
        <c:ser>
          <c:idx val="1"/>
          <c:order val="1"/>
          <c:tx>
            <c:strRef>
              <c:f>'Alpha Limit'!$H$1</c:f>
              <c:strCache>
                <c:ptCount val="1"/>
                <c:pt idx="0">
                  <c:v>ξ=0.02</c:v>
                </c:pt>
              </c:strCache>
            </c:strRef>
          </c:tx>
          <c:spPr>
            <a:ln w="19050" cap="rnd">
              <a:solidFill>
                <a:schemeClr val="accent2"/>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Limit'!$H$2:$H$409</c:f>
              <c:numCache>
                <c:formatCode>General</c:formatCode>
                <c:ptCount val="408"/>
                <c:pt idx="1">
                  <c:v>2.4980623516203829E-5</c:v>
                </c:pt>
                <c:pt idx="2">
                  <c:v>9.9929977004820604E-5</c:v>
                </c:pt>
                <c:pt idx="3">
                  <c:v>2.1727320041594714E-4</c:v>
                </c:pt>
                <c:pt idx="4">
                  <c:v>3.9983967987203013E-4</c:v>
                </c:pt>
                <c:pt idx="5">
                  <c:v>6.248899309963101E-4</c:v>
                </c:pt>
                <c:pt idx="6">
                  <c:v>9.3104203847995531E-4</c:v>
                </c:pt>
                <c:pt idx="7">
                  <c:v>1.1944432469324275E-3</c:v>
                </c:pt>
                <c:pt idx="8">
                  <c:v>8.7751932195476394E-18</c:v>
                </c:pt>
                <c:pt idx="9">
                  <c:v>2.0125612727568006E-3</c:v>
                </c:pt>
                <c:pt idx="10">
                  <c:v>2.5042505949221922E-3</c:v>
                </c:pt>
                <c:pt idx="11">
                  <c:v>3.0136485215339318E-3</c:v>
                </c:pt>
                <c:pt idx="12">
                  <c:v>3.4717838603834745E-3</c:v>
                </c:pt>
                <c:pt idx="13">
                  <c:v>4.3456536098904494E-3</c:v>
                </c:pt>
                <c:pt idx="14">
                  <c:v>4.87050403252259E-3</c:v>
                </c:pt>
                <c:pt idx="15">
                  <c:v>5.8028493508244655E-3</c:v>
                </c:pt>
                <c:pt idx="16">
                  <c:v>6.2905208392698628E-3</c:v>
                </c:pt>
                <c:pt idx="17">
                  <c:v>7.3244289206924338E-3</c:v>
                </c:pt>
                <c:pt idx="18">
                  <c:v>7.9776236427751279E-3</c:v>
                </c:pt>
                <c:pt idx="19">
                  <c:v>8.8612650845575226E-3</c:v>
                </c:pt>
                <c:pt idx="20">
                  <c:v>1.0092765320739187E-2</c:v>
                </c:pt>
                <c:pt idx="21">
                  <c:v>1.1293981480902651E-2</c:v>
                </c:pt>
                <c:pt idx="22">
                  <c:v>1.0629738619022043E-2</c:v>
                </c:pt>
                <c:pt idx="23">
                  <c:v>1.2609337206910919E-2</c:v>
                </c:pt>
                <c:pt idx="24">
                  <c:v>1.4398037694609447E-2</c:v>
                </c:pt>
                <c:pt idx="25">
                  <c:v>1.5859911390276999E-2</c:v>
                </c:pt>
                <c:pt idx="26">
                  <c:v>1.7317447179903453E-2</c:v>
                </c:pt>
                <c:pt idx="27">
                  <c:v>1.8737922476440096E-2</c:v>
                </c:pt>
                <c:pt idx="28">
                  <c:v>1.8173937618458317E-2</c:v>
                </c:pt>
                <c:pt idx="29">
                  <c:v>1.502453483080558E-2</c:v>
                </c:pt>
                <c:pt idx="30">
                  <c:v>2.15603282343243E-2</c:v>
                </c:pt>
                <c:pt idx="31">
                  <c:v>2.3976614941468018E-2</c:v>
                </c:pt>
                <c:pt idx="32">
                  <c:v>2.5978795885010991E-2</c:v>
                </c:pt>
                <c:pt idx="33">
                  <c:v>2.790653879123341E-2</c:v>
                </c:pt>
                <c:pt idx="34">
                  <c:v>2.9831258515455802E-2</c:v>
                </c:pt>
                <c:pt idx="35">
                  <c:v>3.1758020168460188E-2</c:v>
                </c:pt>
                <c:pt idx="36">
                  <c:v>3.3633470501915445E-2</c:v>
                </c:pt>
                <c:pt idx="37">
                  <c:v>3.5247238477153296E-2</c:v>
                </c:pt>
                <c:pt idx="38">
                  <c:v>3.5707558967165778E-2</c:v>
                </c:pt>
                <c:pt idx="39">
                  <c:v>3.0074458314911005E-2</c:v>
                </c:pt>
                <c:pt idx="40">
                  <c:v>7.9993422186085572E-16</c:v>
                </c:pt>
                <c:pt idx="41">
                  <c:v>2.8699770560502151E-2</c:v>
                </c:pt>
                <c:pt idx="42">
                  <c:v>3.9091797666009336E-2</c:v>
                </c:pt>
                <c:pt idx="43">
                  <c:v>4.4379364556153648E-2</c:v>
                </c:pt>
                <c:pt idx="44">
                  <c:v>4.8210378428820873E-2</c:v>
                </c:pt>
                <c:pt idx="45">
                  <c:v>5.1518763755269703E-2</c:v>
                </c:pt>
                <c:pt idx="46">
                  <c:v>5.4616228076214052E-2</c:v>
                </c:pt>
                <c:pt idx="47">
                  <c:v>5.7629393976543541E-2</c:v>
                </c:pt>
                <c:pt idx="48">
                  <c:v>6.0616316772191953E-2</c:v>
                </c:pt>
                <c:pt idx="49">
                  <c:v>6.3604656813558327E-2</c:v>
                </c:pt>
                <c:pt idx="50">
                  <c:v>6.6605990362847381E-2</c:v>
                </c:pt>
                <c:pt idx="51">
                  <c:v>6.9621368362839844E-2</c:v>
                </c:pt>
                <c:pt idx="52">
                  <c:v>7.2642968432984373E-2</c:v>
                </c:pt>
                <c:pt idx="53">
                  <c:v>7.5653445992826654E-2</c:v>
                </c:pt>
                <c:pt idx="54">
                  <c:v>7.8623315308185115E-2</c:v>
                </c:pt>
                <c:pt idx="55">
                  <c:v>8.1505969680270282E-2</c:v>
                </c:pt>
                <c:pt idx="56">
                  <c:v>8.4229280616920588E-2</c:v>
                </c:pt>
                <c:pt idx="57">
                  <c:v>8.6681836718139227E-2</c:v>
                </c:pt>
                <c:pt idx="58">
                  <c:v>8.869061154095656E-2</c:v>
                </c:pt>
                <c:pt idx="59">
                  <c:v>8.9985193668625077E-2</c:v>
                </c:pt>
                <c:pt idx="60">
                  <c:v>9.0142529480850331E-2</c:v>
                </c:pt>
                <c:pt idx="61">
                  <c:v>8.8509314587797525E-2</c:v>
                </c:pt>
                <c:pt idx="62">
                  <c:v>8.4119125068125591E-2</c:v>
                </c:pt>
                <c:pt idx="63">
                  <c:v>7.5685479080510293E-2</c:v>
                </c:pt>
                <c:pt idx="64">
                  <c:v>6.1876717136971043E-2</c:v>
                </c:pt>
                <c:pt idx="65">
                  <c:v>4.2111517688037829E-2</c:v>
                </c:pt>
                <c:pt idx="66">
                  <c:v>1.7577360348188416E-2</c:v>
                </c:pt>
                <c:pt idx="67">
                  <c:v>8.773809404799153E-3</c:v>
                </c:pt>
                <c:pt idx="68">
                  <c:v>3.3808552934387261E-2</c:v>
                </c:pt>
                <c:pt idx="69">
                  <c:v>5.5735634626097368E-2</c:v>
                </c:pt>
                <c:pt idx="70">
                  <c:v>7.4223810613511729E-2</c:v>
                </c:pt>
                <c:pt idx="71">
                  <c:v>8.9725346434387426E-2</c:v>
                </c:pt>
                <c:pt idx="72">
                  <c:v>0.10289969600606604</c:v>
                </c:pt>
                <c:pt idx="73">
                  <c:v>0.114348518040578</c:v>
                </c:pt>
                <c:pt idx="74">
                  <c:v>0.1245450107233463</c:v>
                </c:pt>
                <c:pt idx="75">
                  <c:v>0.13384036613449007</c:v>
                </c:pt>
                <c:pt idx="76">
                  <c:v>0.14249004741375781</c:v>
                </c:pt>
                <c:pt idx="77">
                  <c:v>0.15067951486448961</c:v>
                </c:pt>
                <c:pt idx="78">
                  <c:v>0.15854435883601023</c:v>
                </c:pt>
                <c:pt idx="79">
                  <c:v>0.16618485665511584</c:v>
                </c:pt>
                <c:pt idx="80">
                  <c:v>0.17367618328124901</c:v>
                </c:pt>
                <c:pt idx="81">
                  <c:v>0.18107550940622036</c:v>
                </c:pt>
                <c:pt idx="82">
                  <c:v>0.18842694312128011</c:v>
                </c:pt>
                <c:pt idx="83">
                  <c:v>0.19576499366462541</c:v>
                </c:pt>
                <c:pt idx="84">
                  <c:v>0.20311702212365171</c:v>
                </c:pt>
                <c:pt idx="85">
                  <c:v>0.21050499363537367</c:v>
                </c:pt>
                <c:pt idx="86">
                  <c:v>0.21794674362743252</c:v>
                </c:pt>
                <c:pt idx="87">
                  <c:v>0.22545690237586175</c:v>
                </c:pt>
                <c:pt idx="88">
                  <c:v>0.23304757657915795</c:v>
                </c:pt>
                <c:pt idx="89">
                  <c:v>0.24072885611119449</c:v>
                </c:pt>
                <c:pt idx="90">
                  <c:v>0.24850919351408582</c:v>
                </c:pt>
                <c:pt idx="91">
                  <c:v>0.2563956897724684</c:v>
                </c:pt>
                <c:pt idx="92">
                  <c:v>0.26439431027814025</c:v>
                </c:pt>
                <c:pt idx="93">
                  <c:v>0.27251004820972852</c:v>
                </c:pt>
                <c:pt idx="94">
                  <c:v>0.28074704786742394</c:v>
                </c:pt>
                <c:pt idx="95">
                  <c:v>0.28910869718791282</c:v>
                </c:pt>
                <c:pt idx="96">
                  <c:v>0.29759769629746458</c:v>
                </c:pt>
                <c:pt idx="97">
                  <c:v>0.30621610725646936</c:v>
                </c:pt>
                <c:pt idx="98">
                  <c:v>0.31496538891192405</c:v>
                </c:pt>
                <c:pt idx="99">
                  <c:v>0.323846419871337</c:v>
                </c:pt>
                <c:pt idx="100">
                  <c:v>0.33285951194902841</c:v>
                </c:pt>
                <c:pt idx="101">
                  <c:v>0.34200441594836845</c:v>
                </c:pt>
                <c:pt idx="102">
                  <c:v>0.35128032128470571</c:v>
                </c:pt>
                <c:pt idx="103">
                  <c:v>0.36068585069036652</c:v>
                </c:pt>
                <c:pt idx="104">
                  <c:v>0.37021905105114777</c:v>
                </c:pt>
                <c:pt idx="105">
                  <c:v>0.37987738128552462</c:v>
                </c:pt>
                <c:pt idx="106">
                  <c:v>0.38965769808034728</c:v>
                </c:pt>
                <c:pt idx="107">
                  <c:v>0.39955624023020914</c:v>
                </c:pt>
                <c:pt idx="108">
                  <c:v>0.4095686122843521</c:v>
                </c:pt>
                <c:pt idx="109">
                  <c:v>0.41968976817892045</c:v>
                </c:pt>
                <c:pt idx="110">
                  <c:v>0.42991399551870857</c:v>
                </c:pt>
                <c:pt idx="111">
                  <c:v>0.44023490116713876</c:v>
                </c:pt>
                <c:pt idx="112">
                  <c:v>0.45064539880250426</c:v>
                </c:pt>
                <c:pt idx="113">
                  <c:v>0.4611376990992716</c:v>
                </c:pt>
                <c:pt idx="114">
                  <c:v>0.47170330319254283</c:v>
                </c:pt>
                <c:pt idx="115">
                  <c:v>0.48233300007881896</c:v>
                </c:pt>
                <c:pt idx="116">
                  <c:v>0.49301686859444138</c:v>
                </c:pt>
                <c:pt idx="117">
                  <c:v>0.5037442845920227</c:v>
                </c:pt>
                <c:pt idx="118">
                  <c:v>0.51450393390265969</c:v>
                </c:pt>
                <c:pt idx="119">
                  <c:v>0.52528383162571657</c:v>
                </c:pt>
                <c:pt idx="120">
                  <c:v>0.53607134822690494</c:v>
                </c:pt>
                <c:pt idx="121">
                  <c:v>0.54685324284800529</c:v>
                </c:pt>
                <c:pt idx="122">
                  <c:v>0.55761570413723327</c:v>
                </c:pt>
                <c:pt idx="123">
                  <c:v>0.56834439879781962</c:v>
                </c:pt>
                <c:pt idx="124">
                  <c:v>0.57902452792453429</c:v>
                </c:pt>
                <c:pt idx="125">
                  <c:v>0.58964089105496675</c:v>
                </c:pt>
                <c:pt idx="126">
                  <c:v>0.60017795770669147</c:v>
                </c:pt>
                <c:pt idx="127">
                  <c:v>0.61061994600595892</c:v>
                </c:pt>
                <c:pt idx="128">
                  <c:v>0.6209509078422315</c:v>
                </c:pt>
                <c:pt idx="129">
                  <c:v>0.63115481981024402</c:v>
                </c:pt>
                <c:pt idx="130">
                  <c:v>0.64121567903258858</c:v>
                </c:pt>
                <c:pt idx="131">
                  <c:v>0.65111760279668163</c:v>
                </c:pt>
                <c:pt idx="132">
                  <c:v>0.66084493079626261</c:v>
                </c:pt>
                <c:pt idx="133">
                  <c:v>0.67038232864502567</c:v>
                </c:pt>
                <c:pt idx="134">
                  <c:v>0.67971489123403406</c:v>
                </c:pt>
                <c:pt idx="135">
                  <c:v>0.68882824444004265</c:v>
                </c:pt>
                <c:pt idx="136">
                  <c:v>0.69770864366250218</c:v>
                </c:pt>
                <c:pt idx="137">
                  <c:v>0.70634306767558885</c:v>
                </c:pt>
                <c:pt idx="138">
                  <c:v>0.71471930632927483</c:v>
                </c:pt>
                <c:pt idx="139">
                  <c:v>0.72282604071999623</c:v>
                </c:pt>
                <c:pt idx="140">
                  <c:v>0.73065291457496606</c:v>
                </c:pt>
                <c:pt idx="141">
                  <c:v>0.73819059575124568</c:v>
                </c:pt>
                <c:pt idx="142">
                  <c:v>0.74543082693640483</c:v>
                </c:pt>
                <c:pt idx="143">
                  <c:v>0.75236646484594749</c:v>
                </c:pt>
                <c:pt idx="144">
                  <c:v>0.7589915074365754</c:v>
                </c:pt>
                <c:pt idx="145">
                  <c:v>0.76530110888622305</c:v>
                </c:pt>
                <c:pt idx="146">
                  <c:v>0.77129158232372874</c:v>
                </c:pt>
                <c:pt idx="147">
                  <c:v>0.77696039051523325</c:v>
                </c:pt>
                <c:pt idx="148">
                  <c:v>0.78230612492372242</c:v>
                </c:pt>
                <c:pt idx="149">
                  <c:v>0.78732847374595027</c:v>
                </c:pt>
                <c:pt idx="150">
                  <c:v>0.79202817969190986</c:v>
                </c:pt>
                <c:pt idx="151">
                  <c:v>0.79640698840167301</c:v>
                </c:pt>
                <c:pt idx="152">
                  <c:v>0.80046758848986244</c:v>
                </c:pt>
                <c:pt idx="153">
                  <c:v>0.80421354426731606</c:v>
                </c:pt>
                <c:pt idx="154">
                  <c:v>0.80764922221219915</c:v>
                </c:pt>
                <c:pt idx="155">
                  <c:v>0.810779712249172</c:v>
                </c:pt>
                <c:pt idx="156">
                  <c:v>0.81361074484642515</c:v>
                </c:pt>
                <c:pt idx="157">
                  <c:v>0.8161486048581259</c:v>
                </c:pt>
                <c:pt idx="158">
                  <c:v>0.81840004292585578</c:v>
                </c:pt>
                <c:pt idx="159">
                  <c:v>0.82037218510861543</c:v>
                </c:pt>
                <c:pt idx="160">
                  <c:v>0.82207244123799095</c:v>
                </c:pt>
                <c:pt idx="161">
                  <c:v>0.82350841229313709</c:v>
                </c:pt>
                <c:pt idx="162">
                  <c:v>0.82468779685789106</c:v>
                </c:pt>
                <c:pt idx="163">
                  <c:v>0.82561829645603191</c:v>
                </c:pt>
                <c:pt idx="164">
                  <c:v>0.82630751925412638</c:v>
                </c:pt>
                <c:pt idx="165">
                  <c:v>0.82676288126450526</c:v>
                </c:pt>
                <c:pt idx="166">
                  <c:v>0.82699150375874664</c:v>
                </c:pt>
                <c:pt idx="167">
                  <c:v>0.82700010509305177</c:v>
                </c:pt>
                <c:pt idx="168">
                  <c:v>0.8267948845205334</c:v>
                </c:pt>
                <c:pt idx="169">
                  <c:v>0.82638139477882278</c:v>
                </c:pt>
                <c:pt idx="170">
                  <c:v>0.82576439923435607</c:v>
                </c:pt>
                <c:pt idx="171">
                  <c:v>0.82494770805263373</c:v>
                </c:pt>
                <c:pt idx="172">
                  <c:v>0.82393398612689506</c:v>
                </c:pt>
                <c:pt idx="173">
                  <c:v>0.82272452316544276</c:v>
                </c:pt>
                <c:pt idx="174">
                  <c:v>0.82131895316457915</c:v>
                </c:pt>
                <c:pt idx="175">
                  <c:v>0.81971490612290809</c:v>
                </c:pt>
                <c:pt idx="176">
                  <c:v>0.8179075687586177</c:v>
                </c:pt>
                <c:pt idx="177">
                  <c:v>0.81588912239357669</c:v>
                </c:pt>
                <c:pt idx="178">
                  <c:v>0.81364801389062591</c:v>
                </c:pt>
                <c:pt idx="179">
                  <c:v>0.81116799777856896</c:v>
                </c:pt>
                <c:pt idx="180">
                  <c:v>0.80842686169643074</c:v>
                </c:pt>
                <c:pt idx="181">
                  <c:v>0.80539470867680119</c:v>
                </c:pt>
                <c:pt idx="182">
                  <c:v>0.80203161162611725</c:v>
                </c:pt>
                <c:pt idx="183">
                  <c:v>0.79828436641938816</c:v>
                </c:pt>
                <c:pt idx="184">
                  <c:v>0.794081931859561</c:v>
                </c:pt>
                <c:pt idx="185">
                  <c:v>0.78932892656575049</c:v>
                </c:pt>
                <c:pt idx="186">
                  <c:v>0.78389620247002867</c:v>
                </c:pt>
                <c:pt idx="187">
                  <c:v>0.7776069423691524</c:v>
                </c:pt>
                <c:pt idx="188">
                  <c:v>0.77021577920697371</c:v>
                </c:pt>
                <c:pt idx="189">
                  <c:v>0.76137683585813343</c:v>
                </c:pt>
                <c:pt idx="190">
                  <c:v>0.75059386611455825</c:v>
                </c:pt>
                <c:pt idx="191">
                  <c:v>0.73714105500950167</c:v>
                </c:pt>
                <c:pt idx="192">
                  <c:v>0.71993532781749059</c:v>
                </c:pt>
                <c:pt idx="193">
                  <c:v>0.69732900050959579</c:v>
                </c:pt>
                <c:pt idx="194">
                  <c:v>0.66677652947933896</c:v>
                </c:pt>
                <c:pt idx="195">
                  <c:v>0.62432571855410324</c:v>
                </c:pt>
                <c:pt idx="196">
                  <c:v>0.56395935062608216</c:v>
                </c:pt>
                <c:pt idx="197">
                  <c:v>0.4771912227891239</c:v>
                </c:pt>
                <c:pt idx="198">
                  <c:v>0.35445638866743812</c:v>
                </c:pt>
                <c:pt idx="199">
                  <c:v>0.19140480720376724</c:v>
                </c:pt>
                <c:pt idx="200">
                  <c:v>2.9280657564234546E-14</c:v>
                </c:pt>
                <c:pt idx="201">
                  <c:v>0.18949034499633702</c:v>
                </c:pt>
                <c:pt idx="202">
                  <c:v>0.3478892423137655</c:v>
                </c:pt>
                <c:pt idx="203">
                  <c:v>0.46509757813465014</c:v>
                </c:pt>
                <c:pt idx="204">
                  <c:v>0.54649407869112354</c:v>
                </c:pt>
                <c:pt idx="205">
                  <c:v>0.60187176162641176</c:v>
                </c:pt>
                <c:pt idx="206">
                  <c:v>0.63964336255421128</c:v>
                </c:pt>
                <c:pt idx="207">
                  <c:v>0.66570991409124736</c:v>
                </c:pt>
                <c:pt idx="208">
                  <c:v>0.68393435563777583</c:v>
                </c:pt>
                <c:pt idx="209">
                  <c:v>0.69680412876105924</c:v>
                </c:pt>
                <c:pt idx="210">
                  <c:v>0.70593094148838176</c:v>
                </c:pt>
                <c:pt idx="211">
                  <c:v>0.71237567670060897</c:v>
                </c:pt>
                <c:pt idx="212">
                  <c:v>0.71685015071961811</c:v>
                </c:pt>
                <c:pt idx="213">
                  <c:v>0.71984139662293756</c:v>
                </c:pt>
                <c:pt idx="214">
                  <c:v>0.72168885151754048</c:v>
                </c:pt>
                <c:pt idx="215">
                  <c:v>0.72263303501034271</c:v>
                </c:pt>
                <c:pt idx="216">
                  <c:v>0.7228468138369748</c:v>
                </c:pt>
                <c:pt idx="217">
                  <c:v>0.72245586888872504</c:v>
                </c:pt>
                <c:pt idx="218">
                  <c:v>0.72155234883222807</c:v>
                </c:pt>
                <c:pt idx="219">
                  <c:v>0.72020414522354126</c:v>
                </c:pt>
                <c:pt idx="220">
                  <c:v>0.7184613025930765</c:v>
                </c:pt>
                <c:pt idx="221">
                  <c:v>0.71636052098800862</c:v>
                </c:pt>
                <c:pt idx="222">
                  <c:v>0.71392836746950772</c:v>
                </c:pt>
                <c:pt idx="223">
                  <c:v>0.71118360037943396</c:v>
                </c:pt>
                <c:pt idx="224">
                  <c:v>0.70813887529559905</c:v>
                </c:pt>
                <c:pt idx="225">
                  <c:v>0.70480201463202219</c:v>
                </c:pt>
                <c:pt idx="226">
                  <c:v>0.70117696589626477</c:v>
                </c:pt>
                <c:pt idx="227">
                  <c:v>0.69726453576942382</c:v>
                </c:pt>
                <c:pt idx="228">
                  <c:v>0.69306296166293158</c:v>
                </c:pt>
                <c:pt idx="229">
                  <c:v>0.68856836497690699</c:v>
                </c:pt>
                <c:pt idx="230">
                  <c:v>0.6837751182220817</c:v>
                </c:pt>
                <c:pt idx="231">
                  <c:v>0.67867614971198376</c:v>
                </c:pt>
                <c:pt idx="232">
                  <c:v>0.67326320352809077</c:v>
                </c:pt>
                <c:pt idx="233">
                  <c:v>0.66752706813733975</c:v>
                </c:pt>
                <c:pt idx="234">
                  <c:v>0.66145778387807541</c:v>
                </c:pt>
                <c:pt idx="235">
                  <c:v>0.65504483717039585</c:v>
                </c:pt>
                <c:pt idx="236">
                  <c:v>0.64827734750212429</c:v>
                </c:pt>
                <c:pt idx="237">
                  <c:v>0.64114425181822488</c:v>
                </c:pt>
                <c:pt idx="238">
                  <c:v>0.63363448977555259</c:v>
                </c:pt>
                <c:pt idx="239">
                  <c:v>0.62573719232817471</c:v>
                </c:pt>
                <c:pt idx="240">
                  <c:v>0.6174418752182792</c:v>
                </c:pt>
                <c:pt idx="241">
                  <c:v>0.60873863812028872</c:v>
                </c:pt>
                <c:pt idx="242">
                  <c:v>0.59961836939273561</c:v>
                </c:pt>
                <c:pt idx="243">
                  <c:v>0.59007295561756945</c:v>
                </c:pt>
                <c:pt idx="244">
                  <c:v>0.5800954943447576</c:v>
                </c:pt>
                <c:pt idx="245">
                  <c:v>0.56968050771569401</c:v>
                </c:pt>
                <c:pt idx="246">
                  <c:v>0.55882415392542595</c:v>
                </c:pt>
                <c:pt idx="247">
                  <c:v>0.54752443282205721</c:v>
                </c:pt>
                <c:pt idx="248">
                  <c:v>0.53578138135951814</c:v>
                </c:pt>
                <c:pt idx="249">
                  <c:v>0.52359725414954239</c:v>
                </c:pt>
                <c:pt idx="250">
                  <c:v>0.51097668403508567</c:v>
                </c:pt>
                <c:pt idx="251">
                  <c:v>0.49792681746517808</c:v>
                </c:pt>
                <c:pt idx="252">
                  <c:v>0.48445741952148036</c:v>
                </c:pt>
                <c:pt idx="253">
                  <c:v>0.47058094375377096</c:v>
                </c:pt>
                <c:pt idx="254">
                  <c:v>0.45631256253887925</c:v>
                </c:pt>
                <c:pt idx="255">
                  <c:v>0.44167015448534847</c:v>
                </c:pt>
                <c:pt idx="256">
                  <c:v>0.42667424644861845</c:v>
                </c:pt>
                <c:pt idx="257">
                  <c:v>0.4113479089660626</c:v>
                </c:pt>
                <c:pt idx="258">
                  <c:v>0.39571660531848102</c:v>
                </c:pt>
                <c:pt idx="259">
                  <c:v>0.37980799591080366</c:v>
                </c:pt>
                <c:pt idx="260">
                  <c:v>0.36365170116498441</c:v>
                </c:pt>
                <c:pt idx="261">
                  <c:v>0.34727902755183709</c:v>
                </c:pt>
                <c:pt idx="262">
                  <c:v>0.33072266267555528</c:v>
                </c:pt>
                <c:pt idx="263">
                  <c:v>0.31401634639123727</c:v>
                </c:pt>
                <c:pt idx="264">
                  <c:v>0.29719452572104627</c:v>
                </c:pt>
                <c:pt idx="265">
                  <c:v>0.28029200179565744</c:v>
                </c:pt>
                <c:pt idx="266">
                  <c:v>0.26334357716261625</c:v>
                </c:pt>
                <c:pt idx="267">
                  <c:v>0.24638371157318836</c:v>
                </c:pt>
                <c:pt idx="268">
                  <c:v>0.22944619380728098</c:v>
                </c:pt>
                <c:pt idx="269">
                  <c:v>0.21256383626460307</c:v>
                </c:pt>
                <c:pt idx="270">
                  <c:v>0.19576819799702255</c:v>
                </c:pt>
                <c:pt idx="271">
                  <c:v>0.1790893406495577</c:v>
                </c:pt>
                <c:pt idx="272">
                  <c:v>0.16255562048707173</c:v>
                </c:pt>
                <c:pt idx="273">
                  <c:v>0.14619351838042338</c:v>
                </c:pt>
                <c:pt idx="274">
                  <c:v>0.13002750837311305</c:v>
                </c:pt>
                <c:pt idx="275">
                  <c:v>0.11407996430070229</c:v>
                </c:pt>
                <c:pt idx="276">
                  <c:v>9.8371102931351137E-2</c:v>
                </c:pt>
                <c:pt idx="277">
                  <c:v>8.2918961264037624E-2</c:v>
                </c:pt>
                <c:pt idx="278">
                  <c:v>6.7739404975330514E-2</c:v>
                </c:pt>
                <c:pt idx="279">
                  <c:v>5.2846164547827722E-2</c:v>
                </c:pt>
                <c:pt idx="280">
                  <c:v>3.8250895335147209E-2</c:v>
                </c:pt>
                <c:pt idx="281">
                  <c:v>2.3963257703373854E-2</c:v>
                </c:pt>
                <c:pt idx="282">
                  <c:v>9.9910134154416984E-3</c:v>
                </c:pt>
                <c:pt idx="283">
                  <c:v>3.6598654317699718E-3</c:v>
                </c:pt>
                <c:pt idx="284">
                  <c:v>1.6985078373608978E-2</c:v>
                </c:pt>
                <c:pt idx="285">
                  <c:v>2.9981872603089477E-2</c:v>
                </c:pt>
                <c:pt idx="286">
                  <c:v>4.2648915869037796E-2</c:v>
                </c:pt>
                <c:pt idx="287">
                  <c:v>5.4986168695756628E-2</c:v>
                </c:pt>
                <c:pt idx="288">
                  <c:v>6.6994758003423291E-2</c:v>
                </c:pt>
                <c:pt idx="289">
                  <c:v>7.867685384772391E-2</c:v>
                </c:pt>
                <c:pt idx="290">
                  <c:v>9.0035550655793148E-2</c:v>
                </c:pt>
                <c:pt idx="291">
                  <c:v>0.10107475402076055</c:v>
                </c:pt>
                <c:pt idx="292">
                  <c:v>0.11179907383383682</c:v>
                </c:pt>
                <c:pt idx="293">
                  <c:v>0.12221372428326269</c:v>
                </c:pt>
                <c:pt idx="294">
                  <c:v>0.13232443103427111</c:v>
                </c:pt>
                <c:pt idx="295">
                  <c:v>0.14213734572259323</c:v>
                </c:pt>
                <c:pt idx="296">
                  <c:v>0.15165896774422966</c:v>
                </c:pt>
                <c:pt idx="297">
                  <c:v>0.16089607320362817</c:v>
                </c:pt>
                <c:pt idx="298">
                  <c:v>0.16985565078816664</c:v>
                </c:pt>
                <c:pt idx="299">
                  <c:v>0.17854484426582826</c:v>
                </c:pt>
                <c:pt idx="300">
                  <c:v>0.18697090125199339</c:v>
                </c:pt>
                <c:pt idx="301">
                  <c:v>0.1951411278573881</c:v>
                </c:pt>
                <c:pt idx="302">
                  <c:v>0.20306284880952005</c:v>
                </c:pt>
                <c:pt idx="303">
                  <c:v>0.2107433726318603</c:v>
                </c:pt>
                <c:pt idx="304">
                  <c:v>0.21818996146623021</c:v>
                </c:pt>
                <c:pt idx="305">
                  <c:v>0.22540980513230677</c:v>
                </c:pt>
                <c:pt idx="306">
                  <c:v>0.23240999903212278</c:v>
                </c:pt>
                <c:pt idx="307">
                  <c:v>0.23919752552539159</c:v>
                </c:pt>
                <c:pt idx="308">
                  <c:v>0.24577923842221136</c:v>
                </c:pt>
                <c:pt idx="309">
                  <c:v>0.25216185026215904</c:v>
                </c:pt>
                <c:pt idx="310">
                  <c:v>0.25835192207216245</c:v>
                </c:pt>
                <c:pt idx="311">
                  <c:v>0.2643558553191559</c:v>
                </c:pt>
                <c:pt idx="312">
                  <c:v>0.27017988579690622</c:v>
                </c:pt>
                <c:pt idx="313">
                  <c:v>0.27583007920913272</c:v>
                </c:pt>
                <c:pt idx="314">
                  <c:v>0.28131232823285807</c:v>
                </c:pt>
                <c:pt idx="315">
                  <c:v>0.28663235086664102</c:v>
                </c:pt>
                <c:pt idx="316">
                  <c:v>0.2917956898877983</c:v>
                </c:pt>
                <c:pt idx="317">
                  <c:v>0.29680771326087946</c:v>
                </c:pt>
                <c:pt idx="318">
                  <c:v>0.30167361535646547</c:v>
                </c:pt>
                <c:pt idx="319">
                  <c:v>0.30639841885483948</c:v>
                </c:pt>
                <c:pt idx="320">
                  <c:v>0.31098697722324137</c:v>
                </c:pt>
                <c:pt idx="321">
                  <c:v>0.31544397766833038</c:v>
                </c:pt>
                <c:pt idx="322">
                  <c:v>0.31977394447719115</c:v>
                </c:pt>
                <c:pt idx="323">
                  <c:v>0.3239812426708028</c:v>
                </c:pt>
                <c:pt idx="324">
                  <c:v>0.32807008190341963</c:v>
                </c:pt>
                <c:pt idx="325">
                  <c:v>0.33204452054986799</c:v>
                </c:pt>
                <c:pt idx="326">
                  <c:v>0.3359084699304134</c:v>
                </c:pt>
                <c:pt idx="327">
                  <c:v>0.33966569862967777</c:v>
                </c:pt>
                <c:pt idx="328">
                  <c:v>0.34331983687215928</c:v>
                </c:pt>
                <c:pt idx="329">
                  <c:v>0.34687438092228978</c:v>
                </c:pt>
                <c:pt idx="330">
                  <c:v>0.35033269748173562</c:v>
                </c:pt>
                <c:pt idx="331">
                  <c:v>0.3536980280608466</c:v>
                </c:pt>
                <c:pt idx="332">
                  <c:v>0.35697349330486505</c:v>
                </c:pt>
                <c:pt idx="333">
                  <c:v>0.36016209725875181</c:v>
                </c:pt>
                <c:pt idx="334">
                  <c:v>0.36326673155733652</c:v>
                </c:pt>
                <c:pt idx="335">
                  <c:v>0.36629017952997933</c:v>
                </c:pt>
                <c:pt idx="336">
                  <c:v>0.36923512021110011</c:v>
                </c:pt>
                <c:pt idx="337">
                  <c:v>0.37210413224980288</c:v>
                </c:pt>
                <c:pt idx="338">
                  <c:v>0.37489969771345688</c:v>
                </c:pt>
                <c:pt idx="339">
                  <c:v>0.37762420578148959</c:v>
                </c:pt>
                <c:pt idx="340">
                  <c:v>0.38027995632685485</c:v>
                </c:pt>
                <c:pt idx="341">
                  <c:v>0.38286916338366866</c:v>
                </c:pt>
                <c:pt idx="342">
                  <c:v>0.38539395850037927</c:v>
                </c:pt>
                <c:pt idx="343">
                  <c:v>0.38785639397858457</c:v>
                </c:pt>
                <c:pt idx="344">
                  <c:v>0.39025844599822718</c:v>
                </c:pt>
                <c:pt idx="345">
                  <c:v>0.39260201763042657</c:v>
                </c:pt>
                <c:pt idx="346">
                  <c:v>0.39488894173963207</c:v>
                </c:pt>
                <c:pt idx="347">
                  <c:v>0.39712098377713501</c:v>
                </c:pt>
                <c:pt idx="348">
                  <c:v>0.39929984446826799</c:v>
                </c:pt>
                <c:pt idx="349">
                  <c:v>0.40142716239583642</c:v>
                </c:pt>
                <c:pt idx="350">
                  <c:v>0.40350451648251051</c:v>
                </c:pt>
                <c:pt idx="351">
                  <c:v>0.40553342837503398</c:v>
                </c:pt>
                <c:pt idx="352">
                  <c:v>0.40751536473319805</c:v>
                </c:pt>
                <c:pt idx="353">
                  <c:v>0.40945173942659341</c:v>
                </c:pt>
                <c:pt idx="354">
                  <c:v>0.41134391564218764</c:v>
                </c:pt>
                <c:pt idx="355">
                  <c:v>0.41319320790578229</c:v>
                </c:pt>
                <c:pt idx="356">
                  <c:v>0.41500088402040008</c:v>
                </c:pt>
                <c:pt idx="357">
                  <c:v>0.41676816692462698</c:v>
                </c:pt>
                <c:pt idx="358">
                  <c:v>0.41849623647389284</c:v>
                </c:pt>
                <c:pt idx="359">
                  <c:v>0.42018623114762682</c:v>
                </c:pt>
                <c:pt idx="360">
                  <c:v>0.42183924968516801</c:v>
                </c:pt>
                <c:pt idx="361">
                  <c:v>0.42345635265323878</c:v>
                </c:pt>
                <c:pt idx="362">
                  <c:v>0.42503856394772427</c:v>
                </c:pt>
                <c:pt idx="363">
                  <c:v>0.42658687223242164</c:v>
                </c:pt>
                <c:pt idx="364">
                  <c:v>0.42810223231734523</c:v>
                </c:pt>
                <c:pt idx="365">
                  <c:v>0.42958556647908935</c:v>
                </c:pt>
                <c:pt idx="366">
                  <c:v>0.43103776572567498</c:v>
                </c:pt>
                <c:pt idx="367">
                  <c:v>0.4324596910082153</c:v>
                </c:pt>
                <c:pt idx="368">
                  <c:v>0.43385217438165646</c:v>
                </c:pt>
                <c:pt idx="369">
                  <c:v>0.43521602011676702</c:v>
                </c:pt>
                <c:pt idx="370">
                  <c:v>0.43655200576546566</c:v>
                </c:pt>
                <c:pt idx="371">
                  <c:v>0.43786088318149791</c:v>
                </c:pt>
                <c:pt idx="372">
                  <c:v>0.43914337949839127</c:v>
                </c:pt>
                <c:pt idx="373">
                  <c:v>0.44040019806654407</c:v>
                </c:pt>
                <c:pt idx="374">
                  <c:v>0.44163201935122443</c:v>
                </c:pt>
                <c:pt idx="375">
                  <c:v>0.44283950179318238</c:v>
                </c:pt>
                <c:pt idx="376">
                  <c:v>0.44402328263351137</c:v>
                </c:pt>
                <c:pt idx="377">
                  <c:v>0.44518397870431947</c:v>
                </c:pt>
                <c:pt idx="378">
                  <c:v>0.44632218718670835</c:v>
                </c:pt>
                <c:pt idx="379">
                  <c:v>0.44743848633749217</c:v>
                </c:pt>
                <c:pt idx="380">
                  <c:v>0.44853343618602759</c:v>
                </c:pt>
                <c:pt idx="381">
                  <c:v>0.44960757920246158</c:v>
                </c:pt>
                <c:pt idx="382">
                  <c:v>0.45066144093865318</c:v>
                </c:pt>
                <c:pt idx="383">
                  <c:v>0.45169553064296314</c:v>
                </c:pt>
                <c:pt idx="384">
                  <c:v>0.45271034185005649</c:v>
                </c:pt>
                <c:pt idx="385">
                  <c:v>0.45370635294681055</c:v>
                </c:pt>
                <c:pt idx="386">
                  <c:v>0.45468402771537059</c:v>
                </c:pt>
                <c:pt idx="387">
                  <c:v>0.45564381585435215</c:v>
                </c:pt>
                <c:pt idx="388">
                  <c:v>0.45658615347913922</c:v>
                </c:pt>
                <c:pt idx="389">
                  <c:v>0.45751146360218903</c:v>
                </c:pt>
                <c:pt idx="390">
                  <c:v>0.45842015659421087</c:v>
                </c:pt>
                <c:pt idx="391">
                  <c:v>0.45931263062704508</c:v>
                </c:pt>
                <c:pt idx="392">
                  <c:v>0.46018927209903793</c:v>
                </c:pt>
                <c:pt idx="393">
                  <c:v>0.46105045604366129</c:v>
                </c:pt>
                <c:pt idx="394">
                  <c:v>0.46189654652210332</c:v>
                </c:pt>
                <c:pt idx="395">
                  <c:v>0.46272789700051492</c:v>
                </c:pt>
                <c:pt idx="396">
                  <c:v>0.46354485071256935</c:v>
                </c:pt>
                <c:pt idx="397">
                  <c:v>0.46434774100796394</c:v>
                </c:pt>
                <c:pt idx="398">
                  <c:v>0.46513689168745875</c:v>
                </c:pt>
                <c:pt idx="399">
                  <c:v>0.46591261732502887</c:v>
                </c:pt>
                <c:pt idx="400">
                  <c:v>0.46667522357767116</c:v>
                </c:pt>
              </c:numCache>
            </c:numRef>
          </c:yVal>
          <c:smooth val="1"/>
          <c:extLst>
            <c:ext xmlns:c16="http://schemas.microsoft.com/office/drawing/2014/chart" uri="{C3380CC4-5D6E-409C-BE32-E72D297353CC}">
              <c16:uniqueId val="{00000001-E435-44FD-B6DE-2ACCF6FAC2DD}"/>
            </c:ext>
          </c:extLst>
        </c:ser>
        <c:ser>
          <c:idx val="2"/>
          <c:order val="2"/>
          <c:tx>
            <c:strRef>
              <c:f>'Alpha Limit'!$I$1</c:f>
              <c:strCache>
                <c:ptCount val="1"/>
                <c:pt idx="0">
                  <c:v>ξ=0.05</c:v>
                </c:pt>
              </c:strCache>
            </c:strRef>
          </c:tx>
          <c:spPr>
            <a:ln w="19050" cap="rnd">
              <a:solidFill>
                <a:schemeClr val="accent3"/>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Limit'!$I$2:$I$409</c:f>
              <c:numCache>
                <c:formatCode>General</c:formatCode>
                <c:ptCount val="408"/>
                <c:pt idx="1">
                  <c:v>2.4875615663613164E-5</c:v>
                </c:pt>
                <c:pt idx="2">
                  <c:v>9.9509851345286408E-5</c:v>
                </c:pt>
                <c:pt idx="3">
                  <c:v>2.0601970610651331E-4</c:v>
                </c:pt>
                <c:pt idx="4">
                  <c:v>3.9815766811631819E-4</c:v>
                </c:pt>
                <c:pt idx="5">
                  <c:v>6.2226001728068613E-4</c:v>
                </c:pt>
                <c:pt idx="6">
                  <c:v>9.7971170139585749E-4</c:v>
                </c:pt>
                <c:pt idx="7">
                  <c:v>1.1473870283531143E-3</c:v>
                </c:pt>
                <c:pt idx="8">
                  <c:v>6.111029505851138E-18</c:v>
                </c:pt>
                <c:pt idx="9">
                  <c:v>1.9825837239621398E-3</c:v>
                </c:pt>
                <c:pt idx="10">
                  <c:v>2.4936716807716203E-3</c:v>
                </c:pt>
                <c:pt idx="11">
                  <c:v>2.9748622577557217E-3</c:v>
                </c:pt>
                <c:pt idx="12">
                  <c:v>3.2934257691101107E-3</c:v>
                </c:pt>
                <c:pt idx="13">
                  <c:v>4.5281670789016522E-3</c:v>
                </c:pt>
                <c:pt idx="14">
                  <c:v>4.7815071903937181E-3</c:v>
                </c:pt>
                <c:pt idx="15">
                  <c:v>6.1010670682403395E-3</c:v>
                </c:pt>
                <c:pt idx="16">
                  <c:v>6.0859693871783234E-3</c:v>
                </c:pt>
                <c:pt idx="17">
                  <c:v>7.379568229058023E-3</c:v>
                </c:pt>
                <c:pt idx="18">
                  <c:v>9.2517829097791306E-3</c:v>
                </c:pt>
                <c:pt idx="19">
                  <c:v>8.5535787969634996E-3</c:v>
                </c:pt>
                <c:pt idx="20">
                  <c:v>1.0049483536327364E-2</c:v>
                </c:pt>
                <c:pt idx="21">
                  <c:v>1.157087293289495E-2</c:v>
                </c:pt>
                <c:pt idx="22">
                  <c:v>1.2156091472685659E-2</c:v>
                </c:pt>
                <c:pt idx="23">
                  <c:v>1.1920721105433501E-2</c:v>
                </c:pt>
                <c:pt idx="24">
                  <c:v>1.4095774356004714E-2</c:v>
                </c:pt>
                <c:pt idx="25">
                  <c:v>1.5791121175068642E-2</c:v>
                </c:pt>
                <c:pt idx="26">
                  <c:v>1.751995377664604E-2</c:v>
                </c:pt>
                <c:pt idx="27">
                  <c:v>1.9436441243759393E-2</c:v>
                </c:pt>
                <c:pt idx="28">
                  <c:v>2.0066565194378699E-2</c:v>
                </c:pt>
                <c:pt idx="29">
                  <c:v>1.3573898384223109E-2</c:v>
                </c:pt>
                <c:pt idx="30">
                  <c:v>2.0500501112664205E-2</c:v>
                </c:pt>
                <c:pt idx="31">
                  <c:v>2.3292502668814535E-2</c:v>
                </c:pt>
                <c:pt idx="32">
                  <c:v>2.5550722254706285E-2</c:v>
                </c:pt>
                <c:pt idx="33">
                  <c:v>2.7703444635114118E-2</c:v>
                </c:pt>
                <c:pt idx="34">
                  <c:v>2.9866400574723187E-2</c:v>
                </c:pt>
                <c:pt idx="35">
                  <c:v>3.2081620374766688E-2</c:v>
                </c:pt>
                <c:pt idx="36">
                  <c:v>3.4344842663595478E-2</c:v>
                </c:pt>
                <c:pt idx="37">
                  <c:v>3.652521652589788E-2</c:v>
                </c:pt>
                <c:pt idx="38">
                  <c:v>3.7808549771111484E-2</c:v>
                </c:pt>
                <c:pt idx="39">
                  <c:v>3.2392517807699611E-2</c:v>
                </c:pt>
                <c:pt idx="40">
                  <c:v>7.7954445538408279E-16</c:v>
                </c:pt>
                <c:pt idx="41">
                  <c:v>2.6612411075832256E-2</c:v>
                </c:pt>
                <c:pt idx="42">
                  <c:v>3.6801959215139284E-2</c:v>
                </c:pt>
                <c:pt idx="43">
                  <c:v>4.2381395887122628E-2</c:v>
                </c:pt>
                <c:pt idx="44">
                  <c:v>4.6513885683071757E-2</c:v>
                </c:pt>
                <c:pt idx="45">
                  <c:v>5.0086547400174611E-2</c:v>
                </c:pt>
                <c:pt idx="46">
                  <c:v>5.3419757384125015E-2</c:v>
                </c:pt>
                <c:pt idx="47">
                  <c:v>5.6652758196580853E-2</c:v>
                </c:pt>
                <c:pt idx="48">
                  <c:v>5.9854003061548255E-2</c:v>
                </c:pt>
                <c:pt idx="49">
                  <c:v>6.3059441450293227E-2</c:v>
                </c:pt>
                <c:pt idx="50">
                  <c:v>6.6287609559222291E-2</c:v>
                </c:pt>
                <c:pt idx="51">
                  <c:v>6.9545825958502602E-2</c:v>
                </c:pt>
                <c:pt idx="52">
                  <c:v>7.2832273217692076E-2</c:v>
                </c:pt>
                <c:pt idx="53">
                  <c:v>7.6135589148805027E-2</c:v>
                </c:pt>
                <c:pt idx="54">
                  <c:v>7.9432274695300509E-2</c:v>
                </c:pt>
                <c:pt idx="55">
                  <c:v>8.2681415442699191E-2</c:v>
                </c:pt>
                <c:pt idx="56">
                  <c:v>8.5815390254096902E-2</c:v>
                </c:pt>
                <c:pt idx="57">
                  <c:v>8.8724083544932913E-2</c:v>
                </c:pt>
                <c:pt idx="58">
                  <c:v>9.122835809116138E-2</c:v>
                </c:pt>
                <c:pt idx="59">
                  <c:v>9.3036145289267611E-2</c:v>
                </c:pt>
                <c:pt idx="60">
                  <c:v>9.3672691609065287E-2</c:v>
                </c:pt>
                <c:pt idx="61">
                  <c:v>9.2381306358853554E-2</c:v>
                </c:pt>
                <c:pt idx="62">
                  <c:v>8.8022187355755621E-2</c:v>
                </c:pt>
                <c:pt idx="63">
                  <c:v>7.9096007555590736E-2</c:v>
                </c:pt>
                <c:pt idx="64">
                  <c:v>6.4188044444202744E-2</c:v>
                </c:pt>
                <c:pt idx="65">
                  <c:v>4.3054655028511198E-2</c:v>
                </c:pt>
                <c:pt idx="66">
                  <c:v>1.7628393573639871E-2</c:v>
                </c:pt>
                <c:pt idx="67">
                  <c:v>8.6347380304341928E-3</c:v>
                </c:pt>
                <c:pt idx="68">
                  <c:v>3.2796935503921154E-2</c:v>
                </c:pt>
                <c:pt idx="69">
                  <c:v>5.3588572091471449E-2</c:v>
                </c:pt>
                <c:pt idx="70">
                  <c:v>7.1047797814836916E-2</c:v>
                </c:pt>
                <c:pt idx="71">
                  <c:v>8.5758222737662565E-2</c:v>
                </c:pt>
                <c:pt idx="72">
                  <c:v>9.8376352629409816E-2</c:v>
                </c:pt>
                <c:pt idx="73">
                  <c:v>0.10945667518909862</c:v>
                </c:pt>
                <c:pt idx="74">
                  <c:v>0.11942235107738162</c:v>
                </c:pt>
                <c:pt idx="75">
                  <c:v>0.12858426596396874</c:v>
                </c:pt>
                <c:pt idx="76">
                  <c:v>0.13716851614245193</c:v>
                </c:pt>
                <c:pt idx="77">
                  <c:v>0.1453400739681443</c:v>
                </c:pt>
                <c:pt idx="78">
                  <c:v>0.15322050844024385</c:v>
                </c:pt>
                <c:pt idx="79">
                  <c:v>0.16090058093210075</c:v>
                </c:pt>
                <c:pt idx="80">
                  <c:v>0.16844903459582936</c:v>
                </c:pt>
                <c:pt idx="81">
                  <c:v>0.17591870948508731</c:v>
                </c:pt>
                <c:pt idx="82">
                  <c:v>0.18335081704571576</c:v>
                </c:pt>
                <c:pt idx="83">
                  <c:v>0.19077795347809118</c:v>
                </c:pt>
                <c:pt idx="84">
                  <c:v>0.19822624592152233</c:v>
                </c:pt>
                <c:pt idx="85">
                  <c:v>0.20571689764721648</c:v>
                </c:pt>
                <c:pt idx="86">
                  <c:v>0.21326731250910302</c:v>
                </c:pt>
                <c:pt idx="87">
                  <c:v>0.22089192151246675</c:v>
                </c:pt>
                <c:pt idx="88">
                  <c:v>0.22860279599184563</c:v>
                </c:pt>
                <c:pt idx="89">
                  <c:v>0.23641010609262564</c:v>
                </c:pt>
                <c:pt idx="90">
                  <c:v>0.24432246576510103</c:v>
                </c:pt>
                <c:pt idx="91">
                  <c:v>0.25234719351583523</c:v>
                </c:pt>
                <c:pt idx="92">
                  <c:v>0.26049050989327421</c:v>
                </c:pt>
                <c:pt idx="93">
                  <c:v>0.26875768691293772</c:v>
                </c:pt>
                <c:pt idx="94">
                  <c:v>0.2771531605583375</c:v>
                </c:pt>
                <c:pt idx="95">
                  <c:v>0.28568061459758382</c:v>
                </c:pt>
                <c:pt idx="96">
                  <c:v>0.2943430418760149</c:v>
                </c:pt>
                <c:pt idx="97">
                  <c:v>0.30314278773999548</c:v>
                </c:pt>
                <c:pt idx="98">
                  <c:v>0.31208157915015439</c:v>
                </c:pt>
                <c:pt idx="99">
                  <c:v>0.32116054223878404</c:v>
                </c:pt>
                <c:pt idx="100">
                  <c:v>0.33038021047547922</c:v>
                </c:pt>
                <c:pt idx="101">
                  <c:v>0.33974052517065423</c:v>
                </c:pt>
                <c:pt idx="102">
                  <c:v>0.34924082972792458</c:v>
                </c:pt>
                <c:pt idx="103">
                  <c:v>0.35887985882440343</c:v>
                </c:pt>
                <c:pt idx="104">
                  <c:v>0.36865572353162085</c:v>
                </c:pt>
                <c:pt idx="105">
                  <c:v>0.37856589327343204</c:v>
                </c:pt>
                <c:pt idx="106">
                  <c:v>0.38860717543929468</c:v>
                </c:pt>
                <c:pt idx="107">
                  <c:v>0.39877569342279401</c:v>
                </c:pt>
                <c:pt idx="108">
                  <c:v>0.40906686382928092</c:v>
                </c:pt>
                <c:pt idx="109">
                  <c:v>0.41947537358738179</c:v>
                </c:pt>
                <c:pt idx="110">
                  <c:v>0.42999515770219565</c:v>
                </c:pt>
                <c:pt idx="111">
                  <c:v>0.44061937839911719</c:v>
                </c:pt>
                <c:pt idx="112">
                  <c:v>0.4513404064226601</c:v>
                </c:pt>
                <c:pt idx="113">
                  <c:v>0.46214980527089305</c:v>
                </c:pt>
                <c:pt idx="114">
                  <c:v>0.4730383191597341</c:v>
                </c:pt>
                <c:pt idx="115">
                  <c:v>0.4839958655190722</c:v>
                </c:pt>
                <c:pt idx="116">
                  <c:v>0.49501153282121513</c:v>
                </c:pt>
                <c:pt idx="117">
                  <c:v>0.50607358452833739</c:v>
                </c:pt>
                <c:pt idx="118">
                  <c:v>0.51716946991640533</c:v>
                </c:pt>
                <c:pt idx="119">
                  <c:v>0.52828584248567867</c:v>
                </c:pt>
                <c:pt idx="120">
                  <c:v>0.53940858659994206</c:v>
                </c:pt>
                <c:pt idx="121">
                  <c:v>0.55052285290614933</c:v>
                </c:pt>
                <c:pt idx="122">
                  <c:v>0.56161310297192957</c:v>
                </c:pt>
                <c:pt idx="123">
                  <c:v>0.57266316343991774</c:v>
                </c:pt>
                <c:pt idx="124">
                  <c:v>0.58365628983569251</c:v>
                </c:pt>
                <c:pt idx="125">
                  <c:v>0.5945752399817561</c:v>
                </c:pt>
                <c:pt idx="126">
                  <c:v>0.60540235676635967</c:v>
                </c:pt>
                <c:pt idx="127">
                  <c:v>0.61611965979700345</c:v>
                </c:pt>
                <c:pt idx="128">
                  <c:v>0.626708945239419</c:v>
                </c:pt>
                <c:pt idx="129">
                  <c:v>0.6371518929101293</c:v>
                </c:pt>
                <c:pt idx="130">
                  <c:v>0.64743017946158032</c:v>
                </c:pt>
                <c:pt idx="131">
                  <c:v>0.65752559628137708</c:v>
                </c:pt>
                <c:pt idx="132">
                  <c:v>0.66742017052972258</c:v>
                </c:pt>
                <c:pt idx="133">
                  <c:v>0.67709628757002738</c:v>
                </c:pt>
                <c:pt idx="134">
                  <c:v>0.68653681291475965</c:v>
                </c:pt>
                <c:pt idx="135">
                  <c:v>0.69572521171877666</c:v>
                </c:pt>
                <c:pt idx="136">
                  <c:v>0.70464566381118166</c:v>
                </c:pt>
                <c:pt idx="137">
                  <c:v>0.71328317226787241</c:v>
                </c:pt>
                <c:pt idx="138">
                  <c:v>0.72162366359201924</c:v>
                </c:pt>
                <c:pt idx="139">
                  <c:v>0.72965407768800261</c:v>
                </c:pt>
                <c:pt idx="140">
                  <c:v>0.73736244598274903</c:v>
                </c:pt>
                <c:pt idx="141">
                  <c:v>0.74473795626147055</c:v>
                </c:pt>
                <c:pt idx="142">
                  <c:v>0.75177100303497513</c:v>
                </c:pt>
                <c:pt idx="143">
                  <c:v>0.75845322253362624</c:v>
                </c:pt>
                <c:pt idx="144">
                  <c:v>0.76477751171799346</c:v>
                </c:pt>
                <c:pt idx="145">
                  <c:v>0.77073803099680804</c:v>
                </c:pt>
                <c:pt idx="146">
                  <c:v>0.77633019063730691</c:v>
                </c:pt>
                <c:pt idx="147">
                  <c:v>0.78155062112997076</c:v>
                </c:pt>
                <c:pt idx="148">
                  <c:v>0.78639712801860184</c:v>
                </c:pt>
                <c:pt idx="149">
                  <c:v>0.79086863191819678</c:v>
                </c:pt>
                <c:pt idx="150">
                  <c:v>0.79496509460953402</c:v>
                </c:pt>
                <c:pt idx="151">
                  <c:v>0.79868743221470817</c:v>
                </c:pt>
                <c:pt idx="152">
                  <c:v>0.80203741651787075</c:v>
                </c:pt>
                <c:pt idx="153">
                  <c:v>0.8050175654974826</c:v>
                </c:pt>
                <c:pt idx="154">
                  <c:v>0.80763102407944398</c:v>
                </c:pt>
                <c:pt idx="155">
                  <c:v>0.80988143600438334</c:v>
                </c:pt>
                <c:pt idx="156">
                  <c:v>0.81177280752777825</c:v>
                </c:pt>
                <c:pt idx="157">
                  <c:v>0.81330936343918148</c:v>
                </c:pt>
                <c:pt idx="158">
                  <c:v>0.81449539559687434</c:v>
                </c:pt>
                <c:pt idx="159">
                  <c:v>0.81533510382599783</c:v>
                </c:pt>
                <c:pt idx="160">
                  <c:v>0.81583242861915972</c:v>
                </c:pt>
                <c:pt idx="161">
                  <c:v>0.81599087460377384</c:v>
                </c:pt>
                <c:pt idx="162">
                  <c:v>0.81581332319194244</c:v>
                </c:pt>
                <c:pt idx="163">
                  <c:v>0.81530183219452235</c:v>
                </c:pt>
                <c:pt idx="164">
                  <c:v>0.81445741944419037</c:v>
                </c:pt>
                <c:pt idx="165">
                  <c:v>0.81327982660978992</c:v>
                </c:pt>
                <c:pt idx="166">
                  <c:v>0.81176725836571795</c:v>
                </c:pt>
                <c:pt idx="167">
                  <c:v>0.80991609086616556</c:v>
                </c:pt>
                <c:pt idx="168">
                  <c:v>0.8077205420145771</c:v>
                </c:pt>
                <c:pt idx="169">
                  <c:v>0.80517229425040582</c:v>
                </c:pt>
                <c:pt idx="170">
                  <c:v>0.80226005841931081</c:v>
                </c:pt>
                <c:pt idx="171">
                  <c:v>0.79896906465223216</c:v>
                </c:pt>
                <c:pt idx="172">
                  <c:v>0.79528046293540988</c:v>
                </c:pt>
                <c:pt idx="173">
                  <c:v>0.79117061206740136</c:v>
                </c:pt>
                <c:pt idx="174">
                  <c:v>0.78661023080898085</c:v>
                </c:pt>
                <c:pt idx="175">
                  <c:v>0.78156337906089779</c:v>
                </c:pt>
                <c:pt idx="176">
                  <c:v>0.77598622967645325</c:v>
                </c:pt>
                <c:pt idx="177">
                  <c:v>0.76982558288907221</c:v>
                </c:pt>
                <c:pt idx="178">
                  <c:v>0.76301706526907775</c:v>
                </c:pt>
                <c:pt idx="179">
                  <c:v>0.75548294380361103</c:v>
                </c:pt>
                <c:pt idx="180">
                  <c:v>0.74712947375197736</c:v>
                </c:pt>
                <c:pt idx="181">
                  <c:v>0.73784368783474164</c:v>
                </c:pt>
                <c:pt idx="182">
                  <c:v>0.72748952703603031</c:v>
                </c:pt>
                <c:pt idx="183">
                  <c:v>0.71590321540013202</c:v>
                </c:pt>
                <c:pt idx="184">
                  <c:v>0.70288780262408479</c:v>
                </c:pt>
                <c:pt idx="185">
                  <c:v>0.68820685604954768</c:v>
                </c:pt>
                <c:pt idx="186">
                  <c:v>0.67157740603563221</c:v>
                </c:pt>
                <c:pt idx="187">
                  <c:v>0.6526624802384885</c:v>
                </c:pt>
                <c:pt idx="188">
                  <c:v>0.63106396948457455</c:v>
                </c:pt>
                <c:pt idx="189">
                  <c:v>0.60631724098822781</c:v>
                </c:pt>
                <c:pt idx="190">
                  <c:v>0.57788995664400777</c:v>
                </c:pt>
                <c:pt idx="191">
                  <c:v>0.54518903618345871</c:v>
                </c:pt>
                <c:pt idx="192">
                  <c:v>0.50758155286809681</c:v>
                </c:pt>
                <c:pt idx="193">
                  <c:v>0.46443711733706877</c:v>
                </c:pt>
                <c:pt idx="194">
                  <c:v>0.4151998325043818</c:v>
                </c:pt>
                <c:pt idx="195">
                  <c:v>0.35949501675778939</c:v>
                </c:pt>
                <c:pt idx="196">
                  <c:v>0.29726670647492226</c:v>
                </c:pt>
                <c:pt idx="197">
                  <c:v>0.22892471579653434</c:v>
                </c:pt>
                <c:pt idx="198">
                  <c:v>0.15545809772885108</c:v>
                </c:pt>
                <c:pt idx="199">
                  <c:v>7.8457464823228198E-2</c:v>
                </c:pt>
                <c:pt idx="200">
                  <c:v>1.169676781254871E-14</c:v>
                </c:pt>
                <c:pt idx="201">
                  <c:v>7.7602812585875799E-2</c:v>
                </c:pt>
                <c:pt idx="202">
                  <c:v>0.15213164312112795</c:v>
                </c:pt>
                <c:pt idx="203">
                  <c:v>0.22175782839744038</c:v>
                </c:pt>
                <c:pt idx="204">
                  <c:v>0.28522650598117011</c:v>
                </c:pt>
                <c:pt idx="205">
                  <c:v>0.34189401749707249</c:v>
                </c:pt>
                <c:pt idx="206">
                  <c:v>0.39164795467316282</c:v>
                </c:pt>
                <c:pt idx="207">
                  <c:v>0.43476671186886046</c:v>
                </c:pt>
                <c:pt idx="208">
                  <c:v>0.47177110650999327</c:v>
                </c:pt>
                <c:pt idx="209">
                  <c:v>0.50329997292596962</c:v>
                </c:pt>
                <c:pt idx="210">
                  <c:v>0.53002099200339425</c:v>
                </c:pt>
                <c:pt idx="211">
                  <c:v>0.55257484815949154</c:v>
                </c:pt>
                <c:pt idx="212">
                  <c:v>0.57154521820815207</c:v>
                </c:pt>
                <c:pt idx="213">
                  <c:v>0.58744634727562695</c:v>
                </c:pt>
                <c:pt idx="214">
                  <c:v>0.60072139120805124</c:v>
                </c:pt>
                <c:pt idx="215">
                  <c:v>0.61174665176634313</c:v>
                </c:pt>
                <c:pt idx="216">
                  <c:v>0.62083854931162141</c:v>
                </c:pt>
                <c:pt idx="217">
                  <c:v>0.62826145065662053</c:v>
                </c:pt>
                <c:pt idx="218">
                  <c:v>0.63423532128657711</c:v>
                </c:pt>
                <c:pt idx="219">
                  <c:v>0.63894270077582349</c:v>
                </c:pt>
                <c:pt idx="220">
                  <c:v>0.64253480962773468</c:v>
                </c:pt>
                <c:pt idx="221">
                  <c:v>0.64513676481118998</c:v>
                </c:pt>
                <c:pt idx="222">
                  <c:v>0.64685196553892044</c:v>
                </c:pt>
                <c:pt idx="223">
                  <c:v>0.64776574633277006</c:v>
                </c:pt>
                <c:pt idx="224">
                  <c:v>0.64794840332872672</c:v>
                </c:pt>
                <c:pt idx="225">
                  <c:v>0.64745769521599195</c:v>
                </c:pt>
                <c:pt idx="226">
                  <c:v>0.64634090965249713</c:v>
                </c:pt>
                <c:pt idx="227">
                  <c:v>0.64463657352450776</c:v>
                </c:pt>
                <c:pt idx="228">
                  <c:v>0.64237587310406896</c:v>
                </c:pt>
                <c:pt idx="229">
                  <c:v>0.63958383896490567</c:v>
                </c:pt>
                <c:pt idx="230">
                  <c:v>0.63628034079181905</c:v>
                </c:pt>
                <c:pt idx="231">
                  <c:v>0.63248092899021779</c:v>
                </c:pt>
                <c:pt idx="232">
                  <c:v>0.62819755315039005</c:v>
                </c:pt>
                <c:pt idx="233">
                  <c:v>0.62343918176522106</c:v>
                </c:pt>
                <c:pt idx="234">
                  <c:v>0.6182123429485612</c:v>
                </c:pt>
                <c:pt idx="235">
                  <c:v>0.61252160207421968</c:v>
                </c:pt>
                <c:pt idx="236">
                  <c:v>0.60636998909400164</c:v>
                </c:pt>
                <c:pt idx="237">
                  <c:v>0.59975938566335918</c:v>
                </c:pt>
                <c:pt idx="238">
                  <c:v>0.59269087999495962</c:v>
                </c:pt>
                <c:pt idx="239">
                  <c:v>0.585165095485769</c:v>
                </c:pt>
                <c:pt idx="240">
                  <c:v>0.5771824975535419</c:v>
                </c:pt>
                <c:pt idx="241">
                  <c:v>0.56874368172236667</c:v>
                </c:pt>
                <c:pt idx="242">
                  <c:v>0.55984964477735388</c:v>
                </c:pt>
                <c:pt idx="243">
                  <c:v>0.5505020397415058</c:v>
                </c:pt>
                <c:pt idx="244">
                  <c:v>0.5407034144998446</c:v>
                </c:pt>
                <c:pt idx="245">
                  <c:v>0.53045743310241056</c:v>
                </c:pt>
                <c:pt idx="246">
                  <c:v>0.51976907812117012</c:v>
                </c:pt>
                <c:pt idx="247">
                  <c:v>0.50864483192359056</c:v>
                </c:pt>
                <c:pt idx="248">
                  <c:v>0.49709283436795881</c:v>
                </c:pt>
                <c:pt idx="249">
                  <c:v>0.48512301423345211</c:v>
                </c:pt>
                <c:pt idx="250">
                  <c:v>0.47274719168086837</c:v>
                </c:pt>
                <c:pt idx="251">
                  <c:v>0.45997914920338828</c:v>
                </c:pt>
                <c:pt idx="252">
                  <c:v>0.44683466887036871</c:v>
                </c:pt>
                <c:pt idx="253">
                  <c:v>0.43333153418302206</c:v>
                </c:pt>
                <c:pt idx="254">
                  <c:v>0.41948949553218862</c:v>
                </c:pt>
                <c:pt idx="255">
                  <c:v>0.40533019904944234</c:v>
                </c:pt>
                <c:pt idx="256">
                  <c:v>0.39087707953884909</c:v>
                </c:pt>
                <c:pt idx="257">
                  <c:v>0.37615521912588035</c:v>
                </c:pt>
                <c:pt idx="258">
                  <c:v>0.36119117421494062</c:v>
                </c:pt>
                <c:pt idx="259">
                  <c:v>0.34601277425813071</c:v>
                </c:pt>
                <c:pt idx="260">
                  <c:v>0.33064889665636243</c:v>
                </c:pt>
                <c:pt idx="261">
                  <c:v>0.31512922279544059</c:v>
                </c:pt>
                <c:pt idx="262">
                  <c:v>0.29948398072732652</c:v>
                </c:pt>
                <c:pt idx="263">
                  <c:v>0.28374368031397562</c:v>
                </c:pt>
                <c:pt idx="264">
                  <c:v>0.26793884674345197</c:v>
                </c:pt>
                <c:pt idx="265">
                  <c:v>0.25209975820409564</c:v>
                </c:pt>
                <c:pt idx="266">
                  <c:v>0.23625619317365151</c:v>
                </c:pt>
                <c:pt idx="267">
                  <c:v>0.2204371922693181</c:v>
                </c:pt>
                <c:pt idx="268">
                  <c:v>0.20467083894373439</c:v>
                </c:pt>
                <c:pt idx="269">
                  <c:v>0.18898406253969788</c:v>
                </c:pt>
                <c:pt idx="270">
                  <c:v>0.17340246637494067</c:v>
                </c:pt>
                <c:pt idx="271">
                  <c:v>0.15795018266008659</c:v>
                </c:pt>
                <c:pt idx="272">
                  <c:v>0.14264975519788481</c:v>
                </c:pt>
                <c:pt idx="273">
                  <c:v>0.1275220500051473</c:v>
                </c:pt>
                <c:pt idx="274">
                  <c:v>0.11258619326923885</c:v>
                </c:pt>
                <c:pt idx="275">
                  <c:v>9.7859535419723212E-2</c:v>
                </c:pt>
                <c:pt idx="276">
                  <c:v>8.3357639576432024E-2</c:v>
                </c:pt>
                <c:pt idx="277">
                  <c:v>6.9094292233960838E-2</c:v>
                </c:pt>
                <c:pt idx="278">
                  <c:v>5.5081533758901867E-2</c:v>
                </c:pt>
                <c:pt idx="279">
                  <c:v>4.1329706104037182E-2</c:v>
                </c:pt>
                <c:pt idx="280">
                  <c:v>2.7847515072971757E-2</c:v>
                </c:pt>
                <c:pt idx="281">
                  <c:v>1.4642104486134599E-2</c:v>
                </c:pt>
                <c:pt idx="282">
                  <c:v>1.7191396898804221E-3</c:v>
                </c:pt>
                <c:pt idx="283">
                  <c:v>1.0917102000809984E-2</c:v>
                </c:pt>
                <c:pt idx="284">
                  <c:v>2.3263636143859852E-2</c:v>
                </c:pt>
                <c:pt idx="285">
                  <c:v>3.5318673293119003E-2</c:v>
                </c:pt>
                <c:pt idx="286">
                  <c:v>4.708152016315726E-2</c:v>
                </c:pt>
                <c:pt idx="287">
                  <c:v>5.8552481353409215E-2</c:v>
                </c:pt>
                <c:pt idx="288">
                  <c:v>6.9732762909567467E-2</c:v>
                </c:pt>
                <c:pt idx="289">
                  <c:v>8.0624378770338415E-2</c:v>
                </c:pt>
                <c:pt idx="290">
                  <c:v>9.1230060932825513E-2</c:v>
                </c:pt>
                <c:pt idx="291">
                  <c:v>0.10155317397334709</c:v>
                </c:pt>
                <c:pt idx="292">
                  <c:v>0.11159763438449778</c:v>
                </c:pt>
                <c:pt idx="293">
                  <c:v>0.12136783503461408</c:v>
                </c:pt>
                <c:pt idx="294">
                  <c:v>0.13086857492251042</c:v>
                </c:pt>
                <c:pt idx="295">
                  <c:v>0.14010499428766274</c:v>
                </c:pt>
                <c:pt idx="296">
                  <c:v>0.14908251504274311</c:v>
                </c:pt>
                <c:pt idx="297">
                  <c:v>0.15780678641994933</c:v>
                </c:pt>
                <c:pt idx="298">
                  <c:v>0.16628363566318272</c:v>
                </c:pt>
                <c:pt idx="299">
                  <c:v>0.17451902355295101</c:v>
                </c:pt>
                <c:pt idx="300">
                  <c:v>0.18251900451804351</c:v>
                </c:pt>
                <c:pt idx="301">
                  <c:v>0.19028969106578358</c:v>
                </c:pt>
                <c:pt idx="302">
                  <c:v>0.19783722224928313</c:v>
                </c:pt>
                <c:pt idx="303">
                  <c:v>0.20516773588412227</c:v>
                </c:pt>
                <c:pt idx="304">
                  <c:v>0.21228734422680981</c:v>
                </c:pt>
                <c:pt idx="305">
                  <c:v>0.21920211283204682</c:v>
                </c:pt>
                <c:pt idx="306">
                  <c:v>0.22591804231415302</c:v>
                </c:pt>
                <c:pt idx="307">
                  <c:v>0.23244105274907595</c:v>
                </c:pt>
                <c:pt idx="308">
                  <c:v>0.23877697046642818</c:v>
                </c:pt>
                <c:pt idx="309">
                  <c:v>0.24493151699534244</c:v>
                </c:pt>
                <c:pt idx="310">
                  <c:v>0.25091029994304404</c:v>
                </c:pt>
                <c:pt idx="311">
                  <c:v>0.25671880560050486</c:v>
                </c:pt>
                <c:pt idx="312">
                  <c:v>0.26236239308500825</c:v>
                </c:pt>
                <c:pt idx="313">
                  <c:v>0.26784628984465442</c:v>
                </c:pt>
                <c:pt idx="314">
                  <c:v>0.27317558836457273</c:v>
                </c:pt>
                <c:pt idx="315">
                  <c:v>0.27835524392873162</c:v>
                </c:pt>
                <c:pt idx="316">
                  <c:v>0.28339007330464511</c:v>
                </c:pt>
                <c:pt idx="317">
                  <c:v>0.28828475423089051</c:v>
                </c:pt>
                <c:pt idx="318">
                  <c:v>0.29304382559916842</c:v>
                </c:pt>
                <c:pt idx="319">
                  <c:v>0.29767168823359208</c:v>
                </c:pt>
                <c:pt idx="320">
                  <c:v>0.30217260618003933</c:v>
                </c:pt>
                <c:pt idx="321">
                  <c:v>0.30655070842772558</c:v>
                </c:pt>
                <c:pt idx="322">
                  <c:v>0.31080999099369505</c:v>
                </c:pt>
                <c:pt idx="323">
                  <c:v>0.31495431930872442</c:v>
                </c:pt>
                <c:pt idx="324">
                  <c:v>0.31898743085021569</c:v>
                </c:pt>
                <c:pt idx="325">
                  <c:v>0.32291293797407722</c:v>
                </c:pt>
                <c:pt idx="326">
                  <c:v>0.32673433090338788</c:v>
                </c:pt>
                <c:pt idx="327">
                  <c:v>0.33045498083686681</c:v>
                </c:pt>
                <c:pt idx="328">
                  <c:v>0.33407814314486478</c:v>
                </c:pt>
                <c:pt idx="329">
                  <c:v>0.33760696062479512</c:v>
                </c:pt>
                <c:pt idx="330">
                  <c:v>0.34104446679168782</c:v>
                </c:pt>
                <c:pt idx="331">
                  <c:v>0.34439358918289809</c:v>
                </c:pt>
                <c:pt idx="332">
                  <c:v>0.34765715265899083</c:v>
                </c:pt>
                <c:pt idx="333">
                  <c:v>0.35083788268546123</c:v>
                </c:pt>
                <c:pt idx="334">
                  <c:v>0.35393840858230885</c:v>
                </c:pt>
                <c:pt idx="335">
                  <c:v>0.3569612667305474</c:v>
                </c:pt>
                <c:pt idx="336">
                  <c:v>0.35990890372656248</c:v>
                </c:pt>
                <c:pt idx="337">
                  <c:v>0.36278367947683843</c:v>
                </c:pt>
                <c:pt idx="338">
                  <c:v>0.36558787022698369</c:v>
                </c:pt>
                <c:pt idx="339">
                  <c:v>0.36832367152021733</c:v>
                </c:pt>
                <c:pt idx="340">
                  <c:v>0.37099320108155709</c:v>
                </c:pt>
                <c:pt idx="341">
                  <c:v>0.37359850162488639</c:v>
                </c:pt>
                <c:pt idx="342">
                  <c:v>0.37614154358088386</c:v>
                </c:pt>
                <c:pt idx="343">
                  <c:v>0.37862422774450871</c:v>
                </c:pt>
                <c:pt idx="344">
                  <c:v>0.38104838784132883</c:v>
                </c:pt>
                <c:pt idx="345">
                  <c:v>0.38341579301250234</c:v>
                </c:pt>
                <c:pt idx="346">
                  <c:v>0.38572815021865858</c:v>
                </c:pt>
                <c:pt idx="347">
                  <c:v>0.38798710656329682</c:v>
                </c:pt>
                <c:pt idx="348">
                  <c:v>0.39019425153663867</c:v>
                </c:pt>
                <c:pt idx="349">
                  <c:v>0.39235111918112292</c:v>
                </c:pt>
                <c:pt idx="350">
                  <c:v>0.3944591901799544</c:v>
                </c:pt>
                <c:pt idx="351">
                  <c:v>0.39651989387028908</c:v>
                </c:pt>
                <c:pt idx="352">
                  <c:v>0.39853461018277903</c:v>
                </c:pt>
                <c:pt idx="353">
                  <c:v>0.40050467150931113</c:v>
                </c:pt>
                <c:pt idx="354">
                  <c:v>0.40243136450085881</c:v>
                </c:pt>
                <c:pt idx="355">
                  <c:v>0.4043159317974202</c:v>
                </c:pt>
                <c:pt idx="356">
                  <c:v>0.40615957369207112</c:v>
                </c:pt>
                <c:pt idx="357">
                  <c:v>0.40796344973116772</c:v>
                </c:pt>
                <c:pt idx="358">
                  <c:v>0.40972868025276038</c:v>
                </c:pt>
                <c:pt idx="359">
                  <c:v>0.41145634786526714</c:v>
                </c:pt>
                <c:pt idx="360">
                  <c:v>0.41314749886844793</c:v>
                </c:pt>
                <c:pt idx="361">
                  <c:v>0.41480314461869788</c:v>
                </c:pt>
                <c:pt idx="362">
                  <c:v>0.41642426284064843</c:v>
                </c:pt>
                <c:pt idx="363">
                  <c:v>0.41801179888703222</c:v>
                </c:pt>
                <c:pt idx="364">
                  <c:v>0.41956666694872768</c:v>
                </c:pt>
                <c:pt idx="365">
                  <c:v>0.42108975121685527</c:v>
                </c:pt>
                <c:pt idx="366">
                  <c:v>0.42258190699875009</c:v>
                </c:pt>
                <c:pt idx="367">
                  <c:v>0.42404396178958986</c:v>
                </c:pt>
                <c:pt idx="368">
                  <c:v>0.42547671630140255</c:v>
                </c:pt>
                <c:pt idx="369">
                  <c:v>0.42688094545112948</c:v>
                </c:pt>
                <c:pt idx="370">
                  <c:v>0.42825739930936407</c:v>
                </c:pt>
                <c:pt idx="371">
                  <c:v>0.42960680401133711</c:v>
                </c:pt>
                <c:pt idx="372">
                  <c:v>0.43092986263166277</c:v>
                </c:pt>
                <c:pt idx="373">
                  <c:v>0.43222725602430967</c:v>
                </c:pt>
                <c:pt idx="374">
                  <c:v>0.43349964362920751</c:v>
                </c:pt>
                <c:pt idx="375">
                  <c:v>0.43474766424684935</c:v>
                </c:pt>
                <c:pt idx="376">
                  <c:v>0.4359719367821987</c:v>
                </c:pt>
                <c:pt idx="377">
                  <c:v>0.43717306095916064</c:v>
                </c:pt>
                <c:pt idx="378">
                  <c:v>0.43835161800682859</c:v>
                </c:pt>
                <c:pt idx="379">
                  <c:v>0.43950817131867081</c:v>
                </c:pt>
                <c:pt idx="380">
                  <c:v>0.440643267085773</c:v>
                </c:pt>
                <c:pt idx="381">
                  <c:v>0.4417574349052143</c:v>
                </c:pt>
                <c:pt idx="382">
                  <c:v>0.44285118836460174</c:v>
                </c:pt>
                <c:pt idx="383">
                  <c:v>0.44392502560375613</c:v>
                </c:pt>
                <c:pt idx="384">
                  <c:v>0.4449794298544934</c:v>
                </c:pt>
                <c:pt idx="385">
                  <c:v>0.44601486995941353</c:v>
                </c:pt>
                <c:pt idx="386">
                  <c:v>0.4470318008705641</c:v>
                </c:pt>
                <c:pt idx="387">
                  <c:v>0.44803066412881754</c:v>
                </c:pt>
                <c:pt idx="388">
                  <c:v>0.4490118883247573</c:v>
                </c:pt>
                <c:pt idx="389">
                  <c:v>0.44997588954184231</c:v>
                </c:pt>
                <c:pt idx="390">
                  <c:v>0.45092307178257968</c:v>
                </c:pt>
                <c:pt idx="391">
                  <c:v>0.45185382737841284</c:v>
                </c:pt>
                <c:pt idx="392">
                  <c:v>0.45276853738399198</c:v>
                </c:pt>
                <c:pt idx="393">
                  <c:v>0.45366757195647534</c:v>
                </c:pt>
                <c:pt idx="394">
                  <c:v>0.4545512907204749</c:v>
                </c:pt>
                <c:pt idx="395">
                  <c:v>0.45542004311923712</c:v>
                </c:pt>
                <c:pt idx="396">
                  <c:v>0.45627416875262322</c:v>
                </c:pt>
                <c:pt idx="397">
                  <c:v>0.45711399770243083</c:v>
                </c:pt>
                <c:pt idx="398">
                  <c:v>0.45793985084557121</c:v>
                </c:pt>
                <c:pt idx="399">
                  <c:v>0.45875204015560084</c:v>
                </c:pt>
                <c:pt idx="400">
                  <c:v>0.45955086899307673</c:v>
                </c:pt>
              </c:numCache>
            </c:numRef>
          </c:yVal>
          <c:smooth val="1"/>
          <c:extLst>
            <c:ext xmlns:c16="http://schemas.microsoft.com/office/drawing/2014/chart" uri="{C3380CC4-5D6E-409C-BE32-E72D297353CC}">
              <c16:uniqueId val="{00000002-E435-44FD-B6DE-2ACCF6FAC2DD}"/>
            </c:ext>
          </c:extLst>
        </c:ser>
        <c:ser>
          <c:idx val="3"/>
          <c:order val="3"/>
          <c:tx>
            <c:strRef>
              <c:f>'Alpha Limit'!$J$1</c:f>
              <c:strCache>
                <c:ptCount val="1"/>
                <c:pt idx="0">
                  <c:v>ξ=0.10</c:v>
                </c:pt>
              </c:strCache>
            </c:strRef>
          </c:tx>
          <c:spPr>
            <a:ln w="19050" cap="rnd">
              <a:solidFill>
                <a:schemeClr val="accent4"/>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Limit'!$J$2:$J$409</c:f>
              <c:numCache>
                <c:formatCode>General</c:formatCode>
                <c:ptCount val="408"/>
                <c:pt idx="1">
                  <c:v>2.4500587888759947E-5</c:v>
                </c:pt>
                <c:pt idx="2">
                  <c:v>9.8009406883019562E-5</c:v>
                </c:pt>
                <c:pt idx="3">
                  <c:v>1.8794302286384717E-4</c:v>
                </c:pt>
                <c:pt idx="4">
                  <c:v>3.9215055253140709E-4</c:v>
                </c:pt>
                <c:pt idx="5">
                  <c:v>6.1286763756973671E-4</c:v>
                </c:pt>
                <c:pt idx="6">
                  <c:v>1.0656730164737577E-3</c:v>
                </c:pt>
                <c:pt idx="7">
                  <c:v>1.0672121596733233E-3</c:v>
                </c:pt>
                <c:pt idx="8">
                  <c:v>3.5809824251154716E-18</c:v>
                </c:pt>
                <c:pt idx="9">
                  <c:v>1.9183053860505601E-3</c:v>
                </c:pt>
                <c:pt idx="10">
                  <c:v>2.455892578229034E-3</c:v>
                </c:pt>
                <c:pt idx="11">
                  <c:v>2.8879814938421403E-3</c:v>
                </c:pt>
                <c:pt idx="12">
                  <c:v>3.0062682261883834E-3</c:v>
                </c:pt>
                <c:pt idx="13">
                  <c:v>4.8336334141101858E-3</c:v>
                </c:pt>
                <c:pt idx="14">
                  <c:v>4.600734315972476E-3</c:v>
                </c:pt>
                <c:pt idx="15">
                  <c:v>6.6254381549210621E-3</c:v>
                </c:pt>
                <c:pt idx="16">
                  <c:v>5.7225418671119225E-3</c:v>
                </c:pt>
                <c:pt idx="17">
                  <c:v>7.4131072215477397E-3</c:v>
                </c:pt>
                <c:pt idx="18">
                  <c:v>1.209510813343408E-2</c:v>
                </c:pt>
                <c:pt idx="19">
                  <c:v>8.0143025432881307E-3</c:v>
                </c:pt>
                <c:pt idx="20">
                  <c:v>9.8949511412771488E-3</c:v>
                </c:pt>
                <c:pt idx="21">
                  <c:v>1.1970803911407995E-2</c:v>
                </c:pt>
                <c:pt idx="22">
                  <c:v>1.4828649940774638E-2</c:v>
                </c:pt>
                <c:pt idx="23">
                  <c:v>1.0825157408235184E-2</c:v>
                </c:pt>
                <c:pt idx="24">
                  <c:v>1.350086878203257E-2</c:v>
                </c:pt>
                <c:pt idx="25">
                  <c:v>1.554555586523418E-2</c:v>
                </c:pt>
                <c:pt idx="26">
                  <c:v>1.7723438094092062E-2</c:v>
                </c:pt>
                <c:pt idx="27">
                  <c:v>2.0570370497338633E-2</c:v>
                </c:pt>
                <c:pt idx="28">
                  <c:v>2.3796562794417782E-2</c:v>
                </c:pt>
                <c:pt idx="29">
                  <c:v>1.1501801109851736E-2</c:v>
                </c:pt>
                <c:pt idx="30">
                  <c:v>1.877270345131507E-2</c:v>
                </c:pt>
                <c:pt idx="31">
                  <c:v>2.2036410958550696E-2</c:v>
                </c:pt>
                <c:pt idx="32">
                  <c:v>2.4648795216722592E-2</c:v>
                </c:pt>
                <c:pt idx="33">
                  <c:v>2.7133651528989704E-2</c:v>
                </c:pt>
                <c:pt idx="34">
                  <c:v>2.9669468404003755E-2</c:v>
                </c:pt>
                <c:pt idx="35">
                  <c:v>3.2363730143466662E-2</c:v>
                </c:pt>
                <c:pt idx="36">
                  <c:v>3.531459528332713E-2</c:v>
                </c:pt>
                <c:pt idx="37">
                  <c:v>3.8582822129000917E-2</c:v>
                </c:pt>
                <c:pt idx="38">
                  <c:v>4.1602656458981223E-2</c:v>
                </c:pt>
                <c:pt idx="39">
                  <c:v>3.6300383313374568E-2</c:v>
                </c:pt>
                <c:pt idx="40">
                  <c:v>7.1539030857207027E-16</c:v>
                </c:pt>
                <c:pt idx="41">
                  <c:v>2.3382546222272194E-2</c:v>
                </c:pt>
                <c:pt idx="42">
                  <c:v>3.3186733049280638E-2</c:v>
                </c:pt>
                <c:pt idx="43">
                  <c:v>3.9049253565868476E-2</c:v>
                </c:pt>
                <c:pt idx="44">
                  <c:v>4.3526130902101154E-2</c:v>
                </c:pt>
                <c:pt idx="45">
                  <c:v>4.7422189175544423E-2</c:v>
                </c:pt>
                <c:pt idx="46">
                  <c:v>5.1057420815790913E-2</c:v>
                </c:pt>
                <c:pt idx="47">
                  <c:v>5.4582714994632096E-2</c:v>
                </c:pt>
                <c:pt idx="48">
                  <c:v>5.8078651937314409E-2</c:v>
                </c:pt>
                <c:pt idx="49">
                  <c:v>6.1592335118420063E-2</c:v>
                </c:pt>
                <c:pt idx="50">
                  <c:v>6.5152858323015136E-2</c:v>
                </c:pt>
                <c:pt idx="51">
                  <c:v>6.877812603697768E-2</c:v>
                </c:pt>
                <c:pt idx="52">
                  <c:v>7.2477499137900012E-2</c:v>
                </c:pt>
                <c:pt idx="53">
                  <c:v>7.6251810584904031E-2</c:v>
                </c:pt>
                <c:pt idx="54">
                  <c:v>8.0090954917843765E-2</c:v>
                </c:pt>
                <c:pt idx="55">
                  <c:v>8.3968291666431202E-2</c:v>
                </c:pt>
                <c:pt idx="56">
                  <c:v>8.7829942258558544E-2</c:v>
                </c:pt>
                <c:pt idx="57">
                  <c:v>9.1575211527066505E-2</c:v>
                </c:pt>
                <c:pt idx="58">
                  <c:v>9.5021256986601813E-2</c:v>
                </c:pt>
                <c:pt idx="59">
                  <c:v>9.7840427907419064E-2</c:v>
                </c:pt>
                <c:pt idx="60">
                  <c:v>9.9454421003751806E-2</c:v>
                </c:pt>
                <c:pt idx="61">
                  <c:v>9.8878192074418489E-2</c:v>
                </c:pt>
                <c:pt idx="62">
                  <c:v>9.4573187279783089E-2</c:v>
                </c:pt>
                <c:pt idx="63">
                  <c:v>8.4578485509804374E-2</c:v>
                </c:pt>
                <c:pt idx="64">
                  <c:v>6.7443927223489936E-2</c:v>
                </c:pt>
                <c:pt idx="65">
                  <c:v>4.3906854682788578E-2</c:v>
                </c:pt>
                <c:pt idx="66">
                  <c:v>1.736547086414917E-2</c:v>
                </c:pt>
                <c:pt idx="67">
                  <c:v>8.2561541735186803E-3</c:v>
                </c:pt>
                <c:pt idx="68">
                  <c:v>3.0728310436052526E-2</c:v>
                </c:pt>
                <c:pt idx="69">
                  <c:v>4.9638757355265108E-2</c:v>
                </c:pt>
                <c:pt idx="70">
                  <c:v>6.5475747197285147E-2</c:v>
                </c:pt>
                <c:pt idx="71">
                  <c:v>7.8934864085856246E-2</c:v>
                </c:pt>
                <c:pt idx="72">
                  <c:v>9.063563327442592E-2</c:v>
                </c:pt>
                <c:pt idx="73">
                  <c:v>0.10105793921801925</c:v>
                </c:pt>
                <c:pt idx="74">
                  <c:v>0.11055529406635073</c:v>
                </c:pt>
                <c:pt idx="75">
                  <c:v>0.11938442852476246</c:v>
                </c:pt>
                <c:pt idx="76">
                  <c:v>0.12773218926508551</c:v>
                </c:pt>
                <c:pt idx="77">
                  <c:v>0.13573592012714614</c:v>
                </c:pt>
                <c:pt idx="78">
                  <c:v>0.14349795578782576</c:v>
                </c:pt>
                <c:pt idx="79">
                  <c:v>0.15109570381577569</c:v>
                </c:pt>
                <c:pt idx="80">
                  <c:v>0.15858863046007959</c:v>
                </c:pt>
                <c:pt idx="81">
                  <c:v>0.16602312411413467</c:v>
                </c:pt>
                <c:pt idx="82">
                  <c:v>0.17343591171493375</c:v>
                </c:pt>
                <c:pt idx="83">
                  <c:v>0.18085648483816011</c:v>
                </c:pt>
                <c:pt idx="84">
                  <c:v>0.18830884242714413</c:v>
                </c:pt>
                <c:pt idx="85">
                  <c:v>0.19581275690641239</c:v>
                </c:pt>
                <c:pt idx="86">
                  <c:v>0.20338470392731284</c:v>
                </c:pt>
                <c:pt idx="87">
                  <c:v>0.21103855178302261</c:v>
                </c:pt>
                <c:pt idx="88">
                  <c:v>0.21878607695726685</c:v>
                </c:pt>
                <c:pt idx="89">
                  <c:v>0.22663735231594123</c:v>
                </c:pt>
                <c:pt idx="90">
                  <c:v>0.23460104085017383</c:v>
                </c:pt>
                <c:pt idx="91">
                  <c:v>0.24268461851118009</c:v>
                </c:pt>
                <c:pt idx="92">
                  <c:v>0.25089454315526344</c:v>
                </c:pt>
                <c:pt idx="93">
                  <c:v>0.25923638202900856</c:v>
                </c:pt>
                <c:pt idx="94">
                  <c:v>0.26771490696429945</c:v>
                </c:pt>
                <c:pt idx="95">
                  <c:v>0.27633416411417366</c:v>
                </c:pt>
                <c:pt idx="96">
                  <c:v>0.28509752336877803</c:v>
                </c:pt>
                <c:pt idx="97">
                  <c:v>0.29400771135794734</c:v>
                </c:pt>
                <c:pt idx="98">
                  <c:v>0.3030668310434485</c:v>
                </c:pt>
                <c:pt idx="99">
                  <c:v>0.31227637023939503</c:v>
                </c:pt>
                <c:pt idx="100">
                  <c:v>0.32163720091018005</c:v>
                </c:pt>
                <c:pt idx="101">
                  <c:v>0.33114957073647833</c:v>
                </c:pt>
                <c:pt idx="102">
                  <c:v>0.34081308817914302</c:v>
                </c:pt>
                <c:pt idx="103">
                  <c:v>0.35062670208490115</c:v>
                </c:pt>
                <c:pt idx="104">
                  <c:v>0.36058867674961276</c:v>
                </c:pt>
                <c:pt idx="105">
                  <c:v>0.37069656327191691</c:v>
                </c:pt>
                <c:pt idx="106">
                  <c:v>0.38094716798286149</c:v>
                </c:pt>
                <c:pt idx="107">
                  <c:v>0.39133651871830011</c:v>
                </c:pt>
                <c:pt idx="108">
                  <c:v>0.40185982970457634</c:v>
                </c:pt>
                <c:pt idx="109">
                  <c:v>0.41251146584946008</c:v>
                </c:pt>
                <c:pt idx="110">
                  <c:v>0.42328490726514556</c:v>
                </c:pt>
                <c:pt idx="111">
                  <c:v>0.43417271489441345</c:v>
                </c:pt>
                <c:pt idx="112">
                  <c:v>0.44516649816091314</c:v>
                </c:pt>
                <c:pt idx="113">
                  <c:v>0.45625688561599359</c:v>
                </c:pt>
                <c:pt idx="114">
                  <c:v>0.46743349960351099</c:v>
                </c:pt>
                <c:pt idx="115">
                  <c:v>0.47868493600624484</c:v>
                </c:pt>
                <c:pt idx="116">
                  <c:v>0.4899987501684403</c:v>
                </c:pt>
                <c:pt idx="117">
                  <c:v>0.50136145010381028</c:v>
                </c:pt>
                <c:pt idx="118">
                  <c:v>0.51275849809232954</c:v>
                </c:pt>
                <c:pt idx="119">
                  <c:v>0.52417432173752609</c:v>
                </c:pt>
                <c:pt idx="120">
                  <c:v>0.53559233549428376</c:v>
                </c:pt>
                <c:pt idx="121">
                  <c:v>0.54699497358137716</c:v>
                </c:pt>
                <c:pt idx="122">
                  <c:v>0.55836373505987791</c:v>
                </c:pt>
                <c:pt idx="123">
                  <c:v>0.56967924168602191</c:v>
                </c:pt>
                <c:pt idx="124">
                  <c:v>0.58092130893441651</c:v>
                </c:pt>
                <c:pt idx="125">
                  <c:v>0.5920690303354974</c:v>
                </c:pt>
                <c:pt idx="126">
                  <c:v>0.60310087498290066</c:v>
                </c:pt>
                <c:pt idx="127">
                  <c:v>0.61399479774688581</c:v>
                </c:pt>
                <c:pt idx="128">
                  <c:v>0.62472836138650567</c:v>
                </c:pt>
                <c:pt idx="129">
                  <c:v>0.63527886939528622</c:v>
                </c:pt>
                <c:pt idx="130">
                  <c:v>0.64562350805428659</c:v>
                </c:pt>
                <c:pt idx="131">
                  <c:v>0.65573949581559998</c:v>
                </c:pt>
                <c:pt idx="132">
                  <c:v>0.66560423781287026</c:v>
                </c:pt>
                <c:pt idx="133">
                  <c:v>0.67519548300779131</c:v>
                </c:pt>
                <c:pt idx="134">
                  <c:v>0.68449148124703529</c:v>
                </c:pt>
                <c:pt idx="135">
                  <c:v>0.69347113733556864</c:v>
                </c:pt>
                <c:pt idx="136">
                  <c:v>0.7021141591406137</c:v>
                </c:pt>
                <c:pt idx="137">
                  <c:v>0.71040119673341151</c:v>
                </c:pt>
                <c:pt idx="138">
                  <c:v>0.71831396965761718</c:v>
                </c:pt>
                <c:pt idx="139">
                  <c:v>0.72583537958360311</c:v>
                </c:pt>
                <c:pt idx="140">
                  <c:v>0.73294960586285807</c:v>
                </c:pt>
                <c:pt idx="141">
                  <c:v>0.73964218182743857</c:v>
                </c:pt>
                <c:pt idx="142">
                  <c:v>0.74590005007352445</c:v>
                </c:pt>
                <c:pt idx="143">
                  <c:v>0.75171159540980137</c:v>
                </c:pt>
                <c:pt idx="144">
                  <c:v>0.75706665462243694</c:v>
                </c:pt>
                <c:pt idx="145">
                  <c:v>0.7619565026894225</c:v>
                </c:pt>
                <c:pt idx="146">
                  <c:v>0.76637381554826667</c:v>
                </c:pt>
                <c:pt idx="147">
                  <c:v>0.77031260996372297</c:v>
                </c:pt>
                <c:pt idx="148">
                  <c:v>0.77376816143961336</c:v>
                </c:pt>
                <c:pt idx="149">
                  <c:v>0.77673690145680874</c:v>
                </c:pt>
                <c:pt idx="150">
                  <c:v>0.77921629558749506</c:v>
                </c:pt>
                <c:pt idx="151">
                  <c:v>0.78120470422715904</c:v>
                </c:pt>
                <c:pt idx="152">
                  <c:v>0.78270122779745566</c:v>
                </c:pt>
                <c:pt idx="153">
                  <c:v>0.78370553830607648</c:v>
                </c:pt>
                <c:pt idx="154">
                  <c:v>0.78421769910839489</c:v>
                </c:pt>
                <c:pt idx="155">
                  <c:v>0.7842379746073509</c:v>
                </c:pt>
                <c:pt idx="156">
                  <c:v>0.78376663146253489</c:v>
                </c:pt>
                <c:pt idx="157">
                  <c:v>0.78280373266849868</c:v>
                </c:pt>
                <c:pt idx="158">
                  <c:v>0.78134892561900171</c:v>
                </c:pt>
                <c:pt idx="159">
                  <c:v>0.77940122501221742</c:v>
                </c:pt>
                <c:pt idx="160">
                  <c:v>0.77695879118664291</c:v>
                </c:pt>
                <c:pt idx="161">
                  <c:v>0.77401870422394581</c:v>
                </c:pt>
                <c:pt idx="162">
                  <c:v>0.77057673392939585</c:v>
                </c:pt>
                <c:pt idx="163">
                  <c:v>0.76662710562018832</c:v>
                </c:pt>
                <c:pt idx="164">
                  <c:v>0.76216226153600342</c:v>
                </c:pt>
                <c:pt idx="165">
                  <c:v>0.75717261765630839</c:v>
                </c:pt>
                <c:pt idx="166">
                  <c:v>0.75164631579080898</c:v>
                </c:pt>
                <c:pt idx="167">
                  <c:v>0.74556897103382636</c:v>
                </c:pt>
                <c:pt idx="168">
                  <c:v>0.73892341507774195</c:v>
                </c:pt>
                <c:pt idx="169">
                  <c:v>0.73168943651098128</c:v>
                </c:pt>
                <c:pt idx="170">
                  <c:v>0.7238435201385085</c:v>
                </c:pt>
                <c:pt idx="171">
                  <c:v>0.71535858862548973</c:v>
                </c:pt>
                <c:pt idx="172">
                  <c:v>0.7062037514583116</c:v>
                </c:pt>
                <c:pt idx="173">
                  <c:v>0.69634406843502616</c:v>
                </c:pt>
                <c:pt idx="174">
                  <c:v>0.68574033774326904</c:v>
                </c:pt>
                <c:pt idx="175">
                  <c:v>0.67434892226685272</c:v>
                </c:pt>
                <c:pt idx="176">
                  <c:v>0.66212163218587772</c:v>
                </c:pt>
                <c:pt idx="177">
                  <c:v>0.64900568727911623</c:v>
                </c:pt>
                <c:pt idx="178">
                  <c:v>0.63494378862866618</c:v>
                </c:pt>
                <c:pt idx="179">
                  <c:v>0.61987433659655067</c:v>
                </c:pt>
                <c:pt idx="180">
                  <c:v>0.60373183976483324</c:v>
                </c:pt>
                <c:pt idx="181">
                  <c:v>0.58644756753955751</c:v>
                </c:pt>
                <c:pt idx="182">
                  <c:v>0.56795050650806589</c:v>
                </c:pt>
                <c:pt idx="183">
                  <c:v>0.54816868614733083</c:v>
                </c:pt>
                <c:pt idx="184">
                  <c:v>0.52703094128232075</c:v>
                </c:pt>
                <c:pt idx="185">
                  <c:v>0.50446917433186322</c:v>
                </c:pt>
                <c:pt idx="186">
                  <c:v>0.48042116680117825</c:v>
                </c:pt>
                <c:pt idx="187">
                  <c:v>0.4548339632512034</c:v>
                </c:pt>
                <c:pt idx="188">
                  <c:v>0.42766780878067662</c:v>
                </c:pt>
                <c:pt idx="189">
                  <c:v>0.39890056057896106</c:v>
                </c:pt>
                <c:pt idx="190">
                  <c:v>0.36853241530227365</c:v>
                </c:pt>
                <c:pt idx="191">
                  <c:v>0.33659070070117009</c:v>
                </c:pt>
                <c:pt idx="192">
                  <c:v>0.30313438127494813</c:v>
                </c:pt>
                <c:pt idx="193">
                  <c:v>0.26825783919588309</c:v>
                </c:pt>
                <c:pt idx="194">
                  <c:v>0.23209343439798</c:v>
                </c:pt>
                <c:pt idx="195">
                  <c:v>0.19481234529042959</c:v>
                </c:pt>
                <c:pt idx="196">
                  <c:v>0.15662326484001049</c:v>
                </c:pt>
                <c:pt idx="197">
                  <c:v>0.11776868616747239</c:v>
                </c:pt>
                <c:pt idx="198">
                  <c:v>7.8518750042353952E-2</c:v>
                </c:pt>
                <c:pt idx="199">
                  <c:v>3.9162914875967347E-2</c:v>
                </c:pt>
                <c:pt idx="200">
                  <c:v>5.8121706546423185E-15</c:v>
                </c:pt>
                <c:pt idx="201">
                  <c:v>3.8672612063766085E-2</c:v>
                </c:pt>
                <c:pt idx="202">
                  <c:v>7.6569700209321676E-2</c:v>
                </c:pt>
                <c:pt idx="203">
                  <c:v>0.11342794987233323</c:v>
                </c:pt>
                <c:pt idx="204">
                  <c:v>0.14901395491220887</c:v>
                </c:pt>
                <c:pt idx="205">
                  <c:v>0.18312995777028929</c:v>
                </c:pt>
                <c:pt idx="206">
                  <c:v>0.21561710474711904</c:v>
                </c:pt>
                <c:pt idx="207">
                  <c:v>0.24635628117156022</c:v>
                </c:pt>
                <c:pt idx="208">
                  <c:v>0.27526682468157126</c:v>
                </c:pt>
                <c:pt idx="209">
                  <c:v>0.30230356653776164</c:v>
                </c:pt>
                <c:pt idx="210">
                  <c:v>0.32745271534065457</c:v>
                </c:pt>
                <c:pt idx="211">
                  <c:v>0.35072708663919289</c:v>
                </c:pt>
                <c:pt idx="212">
                  <c:v>0.37216111753461883</c:v>
                </c:pt>
                <c:pt idx="213">
                  <c:v>0.3918060117185142</c:v>
                </c:pt>
                <c:pt idx="214">
                  <c:v>0.40972525854154185</c:v>
                </c:pt>
                <c:pt idx="215">
                  <c:v>0.4259906748805386</c:v>
                </c:pt>
                <c:pt idx="216">
                  <c:v>0.44067903954895071</c:v>
                </c:pt>
                <c:pt idx="217">
                  <c:v>0.45386933016473291</c:v>
                </c:pt>
                <c:pt idx="218">
                  <c:v>0.46564053133531302</c:v>
                </c:pt>
                <c:pt idx="219">
                  <c:v>0.47606995813425496</c:v>
                </c:pt>
                <c:pt idx="220">
                  <c:v>0.48523202661530085</c:v>
                </c:pt>
                <c:pt idx="221">
                  <c:v>0.4931973999802895</c:v>
                </c:pt>
                <c:pt idx="222">
                  <c:v>0.50003244187186369</c:v>
                </c:pt>
                <c:pt idx="223">
                  <c:v>0.50579891462226001</c:v>
                </c:pt>
                <c:pt idx="224">
                  <c:v>0.51055386833485183</c:v>
                </c:pt>
                <c:pt idx="225">
                  <c:v>0.51434967516244468</c:v>
                </c:pt>
                <c:pt idx="226">
                  <c:v>0.51723417129400506</c:v>
                </c:pt>
                <c:pt idx="227">
                  <c:v>0.51925087653011837</c:v>
                </c:pt>
                <c:pt idx="228">
                  <c:v>0.5204392677150359</c:v>
                </c:pt>
                <c:pt idx="229">
                  <c:v>0.52083508765239084</c:v>
                </c:pt>
                <c:pt idx="230">
                  <c:v>0.5204706755079993</c:v>
                </c:pt>
                <c:pt idx="231">
                  <c:v>0.5193753081919632</c:v>
                </c:pt>
                <c:pt idx="232">
                  <c:v>0.51757554493040137</c:v>
                </c:pt>
                <c:pt idx="233">
                  <c:v>0.51509556930517331</c:v>
                </c:pt>
                <c:pt idx="234">
                  <c:v>0.51195752457255794</c:v>
                </c:pt>
                <c:pt idx="235">
                  <c:v>0.5081818391725148</c:v>
                </c:pt>
                <c:pt idx="236">
                  <c:v>0.50378754009961024</c:v>
                </c:pt>
                <c:pt idx="237">
                  <c:v>0.49879255230299541</c:v>
                </c:pt>
                <c:pt idx="238">
                  <c:v>0.49321398258229071</c:v>
                </c:pt>
                <c:pt idx="239">
                  <c:v>0.48706838660505342</c:v>
                </c:pt>
                <c:pt idx="240">
                  <c:v>0.48037201773706217</c:v>
                </c:pt>
                <c:pt idx="241">
                  <c:v>0.47314105638891646</c:v>
                </c:pt>
                <c:pt idx="242">
                  <c:v>0.46539181857495432</c:v>
                </c:pt>
                <c:pt idx="243">
                  <c:v>0.45714094238105174</c:v>
                </c:pt>
                <c:pt idx="244">
                  <c:v>0.44840555106903285</c:v>
                </c:pt>
                <c:pt idx="245">
                  <c:v>0.43920339162460093</c:v>
                </c:pt>
                <c:pt idx="246">
                  <c:v>0.42955294769525559</c:v>
                </c:pt>
                <c:pt idx="247">
                  <c:v>0.41947352607174393</c:v>
                </c:pt>
                <c:pt idx="248">
                  <c:v>0.4089853161431859</c:v>
                </c:pt>
                <c:pt idx="249">
                  <c:v>0.39810942209883821</c:v>
                </c:pt>
                <c:pt idx="250">
                  <c:v>0.38686786805031709</c:v>
                </c:pt>
                <c:pt idx="251">
                  <c:v>0.37528357669415918</c:v>
                </c:pt>
                <c:pt idx="252">
                  <c:v>0.36338032260921221</c:v>
                </c:pt>
                <c:pt idx="253">
                  <c:v>0.35118266176690449</c:v>
                </c:pt>
                <c:pt idx="254">
                  <c:v>0.33871583930361276</c:v>
                </c:pt>
                <c:pt idx="255">
                  <c:v>0.32600567804135189</c:v>
                </c:pt>
                <c:pt idx="256">
                  <c:v>0.31307845062509315</c:v>
                </c:pt>
                <c:pt idx="257">
                  <c:v>0.29996073845374577</c:v>
                </c:pt>
                <c:pt idx="258">
                  <c:v>0.28667928080232413</c:v>
                </c:pt>
                <c:pt idx="259">
                  <c:v>0.27326081765476717</c:v>
                </c:pt>
                <c:pt idx="260">
                  <c:v>0.25973192978502552</c:v>
                </c:pt>
                <c:pt idx="261">
                  <c:v>0.24611887953862044</c:v>
                </c:pt>
                <c:pt idx="262">
                  <c:v>0.23244745558331478</c:v>
                </c:pt>
                <c:pt idx="263">
                  <c:v>0.21874282462598713</c:v>
                </c:pt>
                <c:pt idx="264">
                  <c:v>0.20502939274731044</c:v>
                </c:pt>
                <c:pt idx="265">
                  <c:v>0.19133067860330014</c:v>
                </c:pt>
                <c:pt idx="266">
                  <c:v>0.17766920030177097</c:v>
                </c:pt>
                <c:pt idx="267">
                  <c:v>0.1640663773012537</c:v>
                </c:pt>
                <c:pt idx="268">
                  <c:v>0.15054244821834512</c:v>
                </c:pt>
                <c:pt idx="269">
                  <c:v>0.1371164049835692</c:v>
                </c:pt>
                <c:pt idx="270">
                  <c:v>0.12380594337000582</c:v>
                </c:pt>
                <c:pt idx="271">
                  <c:v>0.1106274295447187</c:v>
                </c:pt>
                <c:pt idx="272">
                  <c:v>9.759588196878656E-2</c:v>
                </c:pt>
                <c:pt idx="273">
                  <c:v>8.4724967702712164E-2</c:v>
                </c:pt>
                <c:pt idx="274">
                  <c:v>7.2027011962407211E-2</c:v>
                </c:pt>
                <c:pt idx="275">
                  <c:v>5.9513019616352698E-2</c:v>
                </c:pt>
                <c:pt idx="276">
                  <c:v>4.7192707214239779E-2</c:v>
                </c:pt>
                <c:pt idx="277">
                  <c:v>3.5074544086957954E-2</c:v>
                </c:pt>
                <c:pt idx="278">
                  <c:v>2.3165801051495075E-2</c:v>
                </c:pt>
                <c:pt idx="279">
                  <c:v>1.1472605285691894E-2</c:v>
                </c:pt>
                <c:pt idx="280">
                  <c:v>1.7834876427115545E-14</c:v>
                </c:pt>
                <c:pt idx="281">
                  <c:v>1.1247992380189481E-2</c:v>
                </c:pt>
                <c:pt idx="282">
                  <c:v>2.2268304704713124E-2</c:v>
                </c:pt>
                <c:pt idx="283">
                  <c:v>3.3058758327864673E-2</c:v>
                </c:pt>
                <c:pt idx="284">
                  <c:v>4.361799602260371E-2</c:v>
                </c:pt>
                <c:pt idx="285">
                  <c:v>5.394541540087857E-2</c:v>
                </c:pt>
                <c:pt idx="286">
                  <c:v>6.4041103539720867E-2</c:v>
                </c:pt>
                <c:pt idx="287">
                  <c:v>7.3905773395387411E-2</c:v>
                </c:pt>
                <c:pt idx="288">
                  <c:v>8.3540702477568243E-2</c:v>
                </c:pt>
                <c:pt idx="289">
                  <c:v>9.2947674153889895E-2</c:v>
                </c:pt>
                <c:pt idx="290">
                  <c:v>0.10212892186266176</c:v>
                </c:pt>
                <c:pt idx="291">
                  <c:v>0.1110870764294981</c:v>
                </c:pt>
                <c:pt idx="292">
                  <c:v>0.11982511661124121</c:v>
                </c:pt>
                <c:pt idx="293">
                  <c:v>0.12834632292827663</c:v>
                </c:pt>
                <c:pt idx="294">
                  <c:v>0.13665423479344951</c:v>
                </c:pt>
                <c:pt idx="295">
                  <c:v>0.14475261090173003</c:v>
                </c:pt>
                <c:pt idx="296">
                  <c:v>0.15264539280884307</c:v>
                </c:pt>
                <c:pt idx="297">
                  <c:v>0.16033667159846313</c:v>
                </c:pt>
                <c:pt idx="298">
                  <c:v>0.16783065751548404</c:v>
                </c:pt>
                <c:pt idx="299">
                  <c:v>0.1751316524265191</c:v>
                </c:pt>
                <c:pt idx="300">
                  <c:v>0.18224402495736083</c:v>
                </c:pt>
                <c:pt idx="301">
                  <c:v>0.18917218814994691</c:v>
                </c:pt>
                <c:pt idx="302">
                  <c:v>0.19592057947772151</c:v>
                </c:pt>
                <c:pt idx="303">
                  <c:v>0.20249364305757953</c:v>
                </c:pt>
                <c:pt idx="304">
                  <c:v>0.20889581389825007</c:v>
                </c:pt>
                <c:pt idx="305">
                  <c:v>0.21513150402854314</c:v>
                </c:pt>
                <c:pt idx="306">
                  <c:v>0.22120509035394217</c:v>
                </c:pt>
                <c:pt idx="307">
                  <c:v>0.22712090409616897</c:v>
                </c:pt>
                <c:pt idx="308">
                  <c:v>0.23288322167730802</c:v>
                </c:pt>
                <c:pt idx="309">
                  <c:v>0.23849625691756299</c:v>
                </c:pt>
                <c:pt idx="310">
                  <c:v>0.24396415442352387</c:v>
                </c:pt>
                <c:pt idx="311">
                  <c:v>0.24929098405175962</c:v>
                </c:pt>
                <c:pt idx="312">
                  <c:v>0.25448073634049168</c:v>
                </c:pt>
                <c:pt idx="313">
                  <c:v>0.25953731880991582</c:v>
                </c:pt>
                <c:pt idx="314">
                  <c:v>0.26446455303933725</c:v>
                </c:pt>
                <c:pt idx="315">
                  <c:v>0.26926617243661921</c:v>
                </c:pt>
                <c:pt idx="316">
                  <c:v>0.27394582062244227</c:v>
                </c:pt>
                <c:pt idx="317">
                  <c:v>0.27850705035850803</c:v>
                </c:pt>
                <c:pt idx="318">
                  <c:v>0.28295332295509767</c:v>
                </c:pt>
                <c:pt idx="319">
                  <c:v>0.2872880080992577</c:v>
                </c:pt>
                <c:pt idx="320">
                  <c:v>0.29151438405037033</c:v>
                </c:pt>
                <c:pt idx="321">
                  <c:v>0.29563563815496485</c:v>
                </c:pt>
                <c:pt idx="322">
                  <c:v>0.29965486763733445</c:v>
                </c:pt>
                <c:pt idx="323">
                  <c:v>0.30357508062687705</c:v>
                </c:pt>
                <c:pt idx="324">
                  <c:v>0.30739919738707711</c:v>
                </c:pt>
                <c:pt idx="325">
                  <c:v>0.31113005171471114</c:v>
                </c:pt>
                <c:pt idx="326">
                  <c:v>0.31477039248121341</c:v>
                </c:pt>
                <c:pt idx="327">
                  <c:v>0.31832288529119318</c:v>
                </c:pt>
                <c:pt idx="328">
                  <c:v>0.32179011423587955</c:v>
                </c:pt>
                <c:pt idx="329">
                  <c:v>0.32517458372179087</c:v>
                </c:pt>
                <c:pt idx="330">
                  <c:v>0.32847872035721937</c:v>
                </c:pt>
                <c:pt idx="331">
                  <c:v>0.33170487488118178</c:v>
                </c:pt>
                <c:pt idx="332">
                  <c:v>0.33485532412136204</c:v>
                </c:pt>
                <c:pt idx="333">
                  <c:v>0.337932272969242</c:v>
                </c:pt>
                <c:pt idx="334">
                  <c:v>0.34093785636214052</c:v>
                </c:pt>
                <c:pt idx="335">
                  <c:v>0.34387414126322202</c:v>
                </c:pt>
                <c:pt idx="336">
                  <c:v>0.3467431286317636</c:v>
                </c:pt>
                <c:pt idx="337">
                  <c:v>0.34954675537704538</c:v>
                </c:pt>
                <c:pt idx="338">
                  <c:v>0.35228689629020576</c:v>
                </c:pt>
                <c:pt idx="339">
                  <c:v>0.35496536594926026</c:v>
                </c:pt>
                <c:pt idx="340">
                  <c:v>0.35758392059325472</c:v>
                </c:pt>
                <c:pt idx="341">
                  <c:v>0.3601442599622024</c:v>
                </c:pt>
                <c:pt idx="342">
                  <c:v>0.36264802910005806</c:v>
                </c:pt>
                <c:pt idx="343">
                  <c:v>0.36509682011851619</c:v>
                </c:pt>
                <c:pt idx="344">
                  <c:v>0.36749217391988664</c:v>
                </c:pt>
                <c:pt idx="345">
                  <c:v>0.36983558187772092</c:v>
                </c:pt>
                <c:pt idx="346">
                  <c:v>0.37212848747421451</c:v>
                </c:pt>
                <c:pt idx="347">
                  <c:v>0.3743722878937365</c:v>
                </c:pt>
                <c:pt idx="348">
                  <c:v>0.37656833557210712</c:v>
                </c:pt>
                <c:pt idx="349">
                  <c:v>0.37871793970148621</c:v>
                </c:pt>
                <c:pt idx="350">
                  <c:v>0.38082236769094047</c:v>
                </c:pt>
                <c:pt idx="351">
                  <c:v>0.38288284658293664</c:v>
                </c:pt>
                <c:pt idx="352">
                  <c:v>0.38490056442615911</c:v>
                </c:pt>
                <c:pt idx="353">
                  <c:v>0.38687667160517841</c:v>
                </c:pt>
                <c:pt idx="354">
                  <c:v>0.38881228212760838</c:v>
                </c:pt>
                <c:pt idx="355">
                  <c:v>0.39070847486947929</c:v>
                </c:pt>
                <c:pt idx="356">
                  <c:v>0.39256629477962768</c:v>
                </c:pt>
                <c:pt idx="357">
                  <c:v>0.39438675404396867</c:v>
                </c:pt>
                <c:pt idx="358">
                  <c:v>0.39617083321056157</c:v>
                </c:pt>
                <c:pt idx="359">
                  <c:v>0.39791948227641877</c:v>
                </c:pt>
                <c:pt idx="360">
                  <c:v>0.39963362173703859</c:v>
                </c:pt>
                <c:pt idx="361">
                  <c:v>0.4013141435996575</c:v>
                </c:pt>
                <c:pt idx="362">
                  <c:v>0.40296191236123752</c:v>
                </c:pt>
                <c:pt idx="363">
                  <c:v>0.40457776595220368</c:v>
                </c:pt>
                <c:pt idx="364">
                  <c:v>0.40616251664695613</c:v>
                </c:pt>
                <c:pt idx="365">
                  <c:v>0.40771695194216767</c:v>
                </c:pt>
                <c:pt idx="366">
                  <c:v>0.40924183540388265</c:v>
                </c:pt>
                <c:pt idx="367">
                  <c:v>0.41073790748441114</c:v>
                </c:pt>
                <c:pt idx="368">
                  <c:v>0.41220588631000599</c:v>
                </c:pt>
                <c:pt idx="369">
                  <c:v>0.41364646844029263</c:v>
                </c:pt>
                <c:pt idx="370">
                  <c:v>0.41506032960040196</c:v>
                </c:pt>
                <c:pt idx="371">
                  <c:v>0.41644812538673848</c:v>
                </c:pt>
                <c:pt idx="372">
                  <c:v>0.41781049194729619</c:v>
                </c:pt>
                <c:pt idx="373">
                  <c:v>0.41914804663741079</c:v>
                </c:pt>
                <c:pt idx="374">
                  <c:v>0.42046138865181359</c:v>
                </c:pt>
                <c:pt idx="375">
                  <c:v>0.421751099633835</c:v>
                </c:pt>
                <c:pt idx="376">
                  <c:v>0.42301774426257172</c:v>
                </c:pt>
                <c:pt idx="377">
                  <c:v>0.42426187081881805</c:v>
                </c:pt>
                <c:pt idx="378">
                  <c:v>0.42548401173053263</c:v>
                </c:pt>
                <c:pt idx="379">
                  <c:v>0.42668468409858767</c:v>
                </c:pt>
                <c:pt idx="380">
                  <c:v>0.42786439020352646</c:v>
                </c:pt>
                <c:pt idx="381">
                  <c:v>0.42902361799402988</c:v>
                </c:pt>
                <c:pt idx="382">
                  <c:v>0.4301628415577689</c:v>
                </c:pt>
                <c:pt idx="383">
                  <c:v>0.43128252157530006</c:v>
                </c:pt>
                <c:pt idx="384">
                  <c:v>0.43238310575763356</c:v>
                </c:pt>
                <c:pt idx="385">
                  <c:v>0.43346502926808661</c:v>
                </c:pt>
                <c:pt idx="386">
                  <c:v>0.43452871512900981</c:v>
                </c:pt>
                <c:pt idx="387">
                  <c:v>0.43557457461395482</c:v>
                </c:pt>
                <c:pt idx="388">
                  <c:v>0.43660300762582954</c:v>
                </c:pt>
                <c:pt idx="389">
                  <c:v>0.43761440306157129</c:v>
                </c:pt>
                <c:pt idx="390">
                  <c:v>0.43860913916384103</c:v>
                </c:pt>
                <c:pt idx="391">
                  <c:v>0.43958758386023256</c:v>
                </c:pt>
                <c:pt idx="392">
                  <c:v>0.44055009509046472</c:v>
                </c:pt>
                <c:pt idx="393">
                  <c:v>0.44149702112201117</c:v>
                </c:pt>
                <c:pt idx="394">
                  <c:v>0.44242870085460317</c:v>
                </c:pt>
                <c:pt idx="395">
                  <c:v>0.44334546411402526</c:v>
                </c:pt>
                <c:pt idx="396">
                  <c:v>0.44424763193560707</c:v>
                </c:pt>
                <c:pt idx="397">
                  <c:v>0.44513551683780023</c:v>
                </c:pt>
                <c:pt idx="398">
                  <c:v>0.44600942308621255</c:v>
                </c:pt>
                <c:pt idx="399">
                  <c:v>0.44686964694845921</c:v>
                </c:pt>
                <c:pt idx="400">
                  <c:v>0.44771647694017447</c:v>
                </c:pt>
              </c:numCache>
            </c:numRef>
          </c:yVal>
          <c:smooth val="1"/>
          <c:extLst>
            <c:ext xmlns:c16="http://schemas.microsoft.com/office/drawing/2014/chart" uri="{C3380CC4-5D6E-409C-BE32-E72D297353CC}">
              <c16:uniqueId val="{00000003-E435-44FD-B6DE-2ACCF6FAC2DD}"/>
            </c:ext>
          </c:extLst>
        </c:ser>
        <c:ser>
          <c:idx val="4"/>
          <c:order val="4"/>
          <c:tx>
            <c:strRef>
              <c:f>'Alpha Limit'!$K$1</c:f>
              <c:strCache>
                <c:ptCount val="1"/>
                <c:pt idx="0">
                  <c:v>ξ=0.15</c:v>
                </c:pt>
              </c:strCache>
            </c:strRef>
          </c:tx>
          <c:spPr>
            <a:ln w="19050" cap="rnd">
              <a:solidFill>
                <a:schemeClr val="accent5"/>
              </a:solidFill>
              <a:round/>
            </a:ln>
            <a:effectLst/>
          </c:spPr>
          <c:marker>
            <c:symbol val="none"/>
          </c:marker>
          <c:xVal>
            <c:numRef>
              <c:f>'Alpha Limit'!$A$2:$A$409</c:f>
              <c:numCache>
                <c:formatCode>General</c:formatCode>
                <c:ptCount val="408"/>
                <c:pt idx="0">
                  <c:v>0</c:v>
                </c:pt>
                <c:pt idx="1">
                  <c:v>5.0000000000000001E-3</c:v>
                </c:pt>
                <c:pt idx="2">
                  <c:v>0.01</c:v>
                </c:pt>
                <c:pt idx="3">
                  <c:v>1.4999999999999999E-2</c:v>
                </c:pt>
                <c:pt idx="4">
                  <c:v>0.02</c:v>
                </c:pt>
                <c:pt idx="5">
                  <c:v>2.5000000000000001E-2</c:v>
                </c:pt>
                <c:pt idx="6">
                  <c:v>3.0000000000000002E-2</c:v>
                </c:pt>
                <c:pt idx="7">
                  <c:v>3.5000000000000003E-2</c:v>
                </c:pt>
                <c:pt idx="8">
                  <c:v>0.04</c:v>
                </c:pt>
                <c:pt idx="9">
                  <c:v>4.4999999999999998E-2</c:v>
                </c:pt>
                <c:pt idx="10">
                  <c:v>4.9999999999999996E-2</c:v>
                </c:pt>
                <c:pt idx="11">
                  <c:v>5.4999999999999993E-2</c:v>
                </c:pt>
                <c:pt idx="12">
                  <c:v>5.9999999999999991E-2</c:v>
                </c:pt>
                <c:pt idx="13">
                  <c:v>6.4999999999999988E-2</c:v>
                </c:pt>
                <c:pt idx="14">
                  <c:v>6.9999999999999993E-2</c:v>
                </c:pt>
                <c:pt idx="15">
                  <c:v>7.4999999999999997E-2</c:v>
                </c:pt>
                <c:pt idx="16">
                  <c:v>0.08</c:v>
                </c:pt>
                <c:pt idx="17">
                  <c:v>8.5000000000000006E-2</c:v>
                </c:pt>
                <c:pt idx="18">
                  <c:v>9.0000000000000011E-2</c:v>
                </c:pt>
                <c:pt idx="19">
                  <c:v>9.5000000000000015E-2</c:v>
                </c:pt>
                <c:pt idx="20">
                  <c:v>0.10000000000000002</c:v>
                </c:pt>
                <c:pt idx="21">
                  <c:v>0.10500000000000002</c:v>
                </c:pt>
                <c:pt idx="22">
                  <c:v>0.11000000000000003</c:v>
                </c:pt>
                <c:pt idx="23">
                  <c:v>0.11500000000000003</c:v>
                </c:pt>
                <c:pt idx="24">
                  <c:v>0.12000000000000004</c:v>
                </c:pt>
                <c:pt idx="25">
                  <c:v>0.12500000000000003</c:v>
                </c:pt>
                <c:pt idx="26">
                  <c:v>0.13000000000000003</c:v>
                </c:pt>
                <c:pt idx="27">
                  <c:v>0.13500000000000004</c:v>
                </c:pt>
                <c:pt idx="28">
                  <c:v>0.14000000000000004</c:v>
                </c:pt>
                <c:pt idx="29">
                  <c:v>0.14500000000000005</c:v>
                </c:pt>
                <c:pt idx="30">
                  <c:v>0.15000000000000005</c:v>
                </c:pt>
                <c:pt idx="31">
                  <c:v>0.15500000000000005</c:v>
                </c:pt>
                <c:pt idx="32">
                  <c:v>0.16000000000000006</c:v>
                </c:pt>
                <c:pt idx="33">
                  <c:v>0.16500000000000006</c:v>
                </c:pt>
                <c:pt idx="34">
                  <c:v>0.17000000000000007</c:v>
                </c:pt>
                <c:pt idx="35">
                  <c:v>0.17500000000000007</c:v>
                </c:pt>
                <c:pt idx="36">
                  <c:v>0.18000000000000008</c:v>
                </c:pt>
                <c:pt idx="37">
                  <c:v>0.18500000000000008</c:v>
                </c:pt>
                <c:pt idx="38">
                  <c:v>0.19000000000000009</c:v>
                </c:pt>
                <c:pt idx="39">
                  <c:v>0.19500000000000009</c:v>
                </c:pt>
                <c:pt idx="40">
                  <c:v>0.20000000000000009</c:v>
                </c:pt>
                <c:pt idx="41">
                  <c:v>0.2050000000000001</c:v>
                </c:pt>
                <c:pt idx="42">
                  <c:v>0.2100000000000001</c:v>
                </c:pt>
                <c:pt idx="43">
                  <c:v>0.21500000000000011</c:v>
                </c:pt>
                <c:pt idx="44">
                  <c:v>0.22000000000000011</c:v>
                </c:pt>
                <c:pt idx="45">
                  <c:v>0.22500000000000012</c:v>
                </c:pt>
                <c:pt idx="46">
                  <c:v>0.23000000000000012</c:v>
                </c:pt>
                <c:pt idx="47">
                  <c:v>0.23500000000000013</c:v>
                </c:pt>
                <c:pt idx="48">
                  <c:v>0.24000000000000013</c:v>
                </c:pt>
                <c:pt idx="49">
                  <c:v>0.24500000000000013</c:v>
                </c:pt>
                <c:pt idx="50">
                  <c:v>0.25000000000000011</c:v>
                </c:pt>
                <c:pt idx="51">
                  <c:v>0.25500000000000012</c:v>
                </c:pt>
                <c:pt idx="52">
                  <c:v>0.26000000000000012</c:v>
                </c:pt>
                <c:pt idx="53">
                  <c:v>0.26500000000000012</c:v>
                </c:pt>
                <c:pt idx="54">
                  <c:v>0.27000000000000013</c:v>
                </c:pt>
                <c:pt idx="55">
                  <c:v>0.27500000000000013</c:v>
                </c:pt>
                <c:pt idx="56">
                  <c:v>0.28000000000000014</c:v>
                </c:pt>
                <c:pt idx="57">
                  <c:v>0.28500000000000014</c:v>
                </c:pt>
                <c:pt idx="58">
                  <c:v>0.29000000000000015</c:v>
                </c:pt>
                <c:pt idx="59">
                  <c:v>0.29500000000000015</c:v>
                </c:pt>
                <c:pt idx="60">
                  <c:v>0.30000000000000016</c:v>
                </c:pt>
                <c:pt idx="61">
                  <c:v>0.30500000000000016</c:v>
                </c:pt>
                <c:pt idx="62">
                  <c:v>0.31000000000000016</c:v>
                </c:pt>
                <c:pt idx="63">
                  <c:v>0.31500000000000017</c:v>
                </c:pt>
                <c:pt idx="64">
                  <c:v>0.32000000000000017</c:v>
                </c:pt>
                <c:pt idx="65">
                  <c:v>0.32500000000000018</c:v>
                </c:pt>
                <c:pt idx="66">
                  <c:v>0.33000000000000018</c:v>
                </c:pt>
                <c:pt idx="67">
                  <c:v>0.33500000000000019</c:v>
                </c:pt>
                <c:pt idx="68">
                  <c:v>0.34000000000000019</c:v>
                </c:pt>
                <c:pt idx="69">
                  <c:v>0.3450000000000002</c:v>
                </c:pt>
                <c:pt idx="70">
                  <c:v>0.3500000000000002</c:v>
                </c:pt>
                <c:pt idx="71">
                  <c:v>0.3550000000000002</c:v>
                </c:pt>
                <c:pt idx="72">
                  <c:v>0.36000000000000021</c:v>
                </c:pt>
                <c:pt idx="73">
                  <c:v>0.36500000000000021</c:v>
                </c:pt>
                <c:pt idx="74">
                  <c:v>0.37000000000000022</c:v>
                </c:pt>
                <c:pt idx="75">
                  <c:v>0.37500000000000022</c:v>
                </c:pt>
                <c:pt idx="76">
                  <c:v>0.38000000000000023</c:v>
                </c:pt>
                <c:pt idx="77">
                  <c:v>0.38500000000000023</c:v>
                </c:pt>
                <c:pt idx="78">
                  <c:v>0.39000000000000024</c:v>
                </c:pt>
                <c:pt idx="79">
                  <c:v>0.39500000000000024</c:v>
                </c:pt>
                <c:pt idx="80">
                  <c:v>0.40000000000000024</c:v>
                </c:pt>
                <c:pt idx="81">
                  <c:v>0.40500000000000025</c:v>
                </c:pt>
                <c:pt idx="82">
                  <c:v>0.41000000000000025</c:v>
                </c:pt>
                <c:pt idx="83">
                  <c:v>0.41500000000000026</c:v>
                </c:pt>
                <c:pt idx="84">
                  <c:v>0.42000000000000026</c:v>
                </c:pt>
                <c:pt idx="85">
                  <c:v>0.42500000000000027</c:v>
                </c:pt>
                <c:pt idx="86">
                  <c:v>0.43000000000000027</c:v>
                </c:pt>
                <c:pt idx="87">
                  <c:v>0.43500000000000028</c:v>
                </c:pt>
                <c:pt idx="88">
                  <c:v>0.44000000000000028</c:v>
                </c:pt>
                <c:pt idx="89">
                  <c:v>0.44500000000000028</c:v>
                </c:pt>
                <c:pt idx="90">
                  <c:v>0.45000000000000029</c:v>
                </c:pt>
                <c:pt idx="91">
                  <c:v>0.45500000000000029</c:v>
                </c:pt>
                <c:pt idx="92">
                  <c:v>0.4600000000000003</c:v>
                </c:pt>
                <c:pt idx="93">
                  <c:v>0.4650000000000003</c:v>
                </c:pt>
                <c:pt idx="94">
                  <c:v>0.47000000000000031</c:v>
                </c:pt>
                <c:pt idx="95">
                  <c:v>0.47500000000000031</c:v>
                </c:pt>
                <c:pt idx="96">
                  <c:v>0.48000000000000032</c:v>
                </c:pt>
                <c:pt idx="97">
                  <c:v>0.48500000000000032</c:v>
                </c:pt>
                <c:pt idx="98">
                  <c:v>0.49000000000000032</c:v>
                </c:pt>
                <c:pt idx="99">
                  <c:v>0.49500000000000033</c:v>
                </c:pt>
                <c:pt idx="100">
                  <c:v>0.50000000000000033</c:v>
                </c:pt>
                <c:pt idx="101">
                  <c:v>0.50500000000000034</c:v>
                </c:pt>
                <c:pt idx="102">
                  <c:v>0.51000000000000034</c:v>
                </c:pt>
                <c:pt idx="103">
                  <c:v>0.51500000000000035</c:v>
                </c:pt>
                <c:pt idx="104">
                  <c:v>0.52000000000000035</c:v>
                </c:pt>
                <c:pt idx="105">
                  <c:v>0.52500000000000036</c:v>
                </c:pt>
                <c:pt idx="106">
                  <c:v>0.53000000000000036</c:v>
                </c:pt>
                <c:pt idx="107">
                  <c:v>0.53500000000000036</c:v>
                </c:pt>
                <c:pt idx="108">
                  <c:v>0.54000000000000037</c:v>
                </c:pt>
                <c:pt idx="109">
                  <c:v>0.54500000000000037</c:v>
                </c:pt>
                <c:pt idx="110">
                  <c:v>0.55000000000000038</c:v>
                </c:pt>
                <c:pt idx="111">
                  <c:v>0.55500000000000038</c:v>
                </c:pt>
                <c:pt idx="112">
                  <c:v>0.56000000000000039</c:v>
                </c:pt>
                <c:pt idx="113">
                  <c:v>0.56500000000000039</c:v>
                </c:pt>
                <c:pt idx="114">
                  <c:v>0.5700000000000004</c:v>
                </c:pt>
                <c:pt idx="115">
                  <c:v>0.5750000000000004</c:v>
                </c:pt>
                <c:pt idx="116">
                  <c:v>0.5800000000000004</c:v>
                </c:pt>
                <c:pt idx="117">
                  <c:v>0.58500000000000041</c:v>
                </c:pt>
                <c:pt idx="118">
                  <c:v>0.59000000000000041</c:v>
                </c:pt>
                <c:pt idx="119">
                  <c:v>0.59500000000000042</c:v>
                </c:pt>
                <c:pt idx="120">
                  <c:v>0.60000000000000042</c:v>
                </c:pt>
                <c:pt idx="121">
                  <c:v>0.60500000000000043</c:v>
                </c:pt>
                <c:pt idx="122">
                  <c:v>0.61000000000000043</c:v>
                </c:pt>
                <c:pt idx="123">
                  <c:v>0.61500000000000044</c:v>
                </c:pt>
                <c:pt idx="124">
                  <c:v>0.62000000000000044</c:v>
                </c:pt>
                <c:pt idx="125">
                  <c:v>0.62500000000000044</c:v>
                </c:pt>
                <c:pt idx="126">
                  <c:v>0.63000000000000045</c:v>
                </c:pt>
                <c:pt idx="127">
                  <c:v>0.63500000000000045</c:v>
                </c:pt>
                <c:pt idx="128">
                  <c:v>0.64000000000000046</c:v>
                </c:pt>
                <c:pt idx="129">
                  <c:v>0.64500000000000046</c:v>
                </c:pt>
                <c:pt idx="130">
                  <c:v>0.65000000000000047</c:v>
                </c:pt>
                <c:pt idx="131">
                  <c:v>0.65500000000000047</c:v>
                </c:pt>
                <c:pt idx="132">
                  <c:v>0.66000000000000048</c:v>
                </c:pt>
                <c:pt idx="133">
                  <c:v>0.66500000000000048</c:v>
                </c:pt>
                <c:pt idx="134">
                  <c:v>0.67000000000000048</c:v>
                </c:pt>
                <c:pt idx="135">
                  <c:v>0.67500000000000049</c:v>
                </c:pt>
                <c:pt idx="136">
                  <c:v>0.68000000000000049</c:v>
                </c:pt>
                <c:pt idx="137">
                  <c:v>0.6850000000000005</c:v>
                </c:pt>
                <c:pt idx="138">
                  <c:v>0.6900000000000005</c:v>
                </c:pt>
                <c:pt idx="139">
                  <c:v>0.69500000000000051</c:v>
                </c:pt>
                <c:pt idx="140">
                  <c:v>0.70000000000000051</c:v>
                </c:pt>
                <c:pt idx="141">
                  <c:v>0.70500000000000052</c:v>
                </c:pt>
                <c:pt idx="142">
                  <c:v>0.71000000000000052</c:v>
                </c:pt>
                <c:pt idx="143">
                  <c:v>0.71500000000000052</c:v>
                </c:pt>
                <c:pt idx="144">
                  <c:v>0.72000000000000053</c:v>
                </c:pt>
                <c:pt idx="145">
                  <c:v>0.72500000000000053</c:v>
                </c:pt>
                <c:pt idx="146">
                  <c:v>0.73000000000000054</c:v>
                </c:pt>
                <c:pt idx="147">
                  <c:v>0.73500000000000054</c:v>
                </c:pt>
                <c:pt idx="148">
                  <c:v>0.74000000000000055</c:v>
                </c:pt>
                <c:pt idx="149">
                  <c:v>0.74500000000000055</c:v>
                </c:pt>
                <c:pt idx="150">
                  <c:v>0.75000000000000056</c:v>
                </c:pt>
                <c:pt idx="151">
                  <c:v>0.75500000000000056</c:v>
                </c:pt>
                <c:pt idx="152">
                  <c:v>0.76000000000000056</c:v>
                </c:pt>
                <c:pt idx="153">
                  <c:v>0.76500000000000057</c:v>
                </c:pt>
                <c:pt idx="154">
                  <c:v>0.77000000000000057</c:v>
                </c:pt>
                <c:pt idx="155">
                  <c:v>0.77500000000000058</c:v>
                </c:pt>
                <c:pt idx="156">
                  <c:v>0.78000000000000058</c:v>
                </c:pt>
                <c:pt idx="157">
                  <c:v>0.78500000000000059</c:v>
                </c:pt>
                <c:pt idx="158">
                  <c:v>0.79000000000000059</c:v>
                </c:pt>
                <c:pt idx="159">
                  <c:v>0.7950000000000006</c:v>
                </c:pt>
                <c:pt idx="160">
                  <c:v>0.8000000000000006</c:v>
                </c:pt>
                <c:pt idx="161">
                  <c:v>0.8050000000000006</c:v>
                </c:pt>
                <c:pt idx="162">
                  <c:v>0.81000000000000061</c:v>
                </c:pt>
                <c:pt idx="163">
                  <c:v>0.81500000000000061</c:v>
                </c:pt>
                <c:pt idx="164">
                  <c:v>0.82000000000000062</c:v>
                </c:pt>
                <c:pt idx="165">
                  <c:v>0.82500000000000062</c:v>
                </c:pt>
                <c:pt idx="166">
                  <c:v>0.83000000000000063</c:v>
                </c:pt>
                <c:pt idx="167">
                  <c:v>0.83500000000000063</c:v>
                </c:pt>
                <c:pt idx="168">
                  <c:v>0.84000000000000064</c:v>
                </c:pt>
                <c:pt idx="169">
                  <c:v>0.84500000000000064</c:v>
                </c:pt>
                <c:pt idx="170">
                  <c:v>0.85000000000000064</c:v>
                </c:pt>
                <c:pt idx="171">
                  <c:v>0.85500000000000065</c:v>
                </c:pt>
                <c:pt idx="172">
                  <c:v>0.86000000000000065</c:v>
                </c:pt>
                <c:pt idx="173">
                  <c:v>0.86500000000000066</c:v>
                </c:pt>
                <c:pt idx="174">
                  <c:v>0.87000000000000066</c:v>
                </c:pt>
                <c:pt idx="175">
                  <c:v>0.87500000000000067</c:v>
                </c:pt>
                <c:pt idx="176">
                  <c:v>0.88000000000000067</c:v>
                </c:pt>
                <c:pt idx="177">
                  <c:v>0.88500000000000068</c:v>
                </c:pt>
                <c:pt idx="178">
                  <c:v>0.89000000000000068</c:v>
                </c:pt>
                <c:pt idx="179">
                  <c:v>0.89500000000000068</c:v>
                </c:pt>
                <c:pt idx="180">
                  <c:v>0.90000000000000069</c:v>
                </c:pt>
                <c:pt idx="181">
                  <c:v>0.90500000000000069</c:v>
                </c:pt>
                <c:pt idx="182">
                  <c:v>0.9100000000000007</c:v>
                </c:pt>
                <c:pt idx="183">
                  <c:v>0.9150000000000007</c:v>
                </c:pt>
                <c:pt idx="184">
                  <c:v>0.92000000000000071</c:v>
                </c:pt>
                <c:pt idx="185">
                  <c:v>0.92500000000000071</c:v>
                </c:pt>
                <c:pt idx="186">
                  <c:v>0.93000000000000071</c:v>
                </c:pt>
                <c:pt idx="187">
                  <c:v>0.93500000000000072</c:v>
                </c:pt>
                <c:pt idx="188">
                  <c:v>0.94000000000000072</c:v>
                </c:pt>
                <c:pt idx="189">
                  <c:v>0.94500000000000073</c:v>
                </c:pt>
                <c:pt idx="190">
                  <c:v>0.95000000000000073</c:v>
                </c:pt>
                <c:pt idx="191">
                  <c:v>0.95500000000000074</c:v>
                </c:pt>
                <c:pt idx="192">
                  <c:v>0.96000000000000074</c:v>
                </c:pt>
                <c:pt idx="193">
                  <c:v>0.96500000000000075</c:v>
                </c:pt>
                <c:pt idx="194">
                  <c:v>0.97000000000000075</c:v>
                </c:pt>
                <c:pt idx="195">
                  <c:v>0.97500000000000075</c:v>
                </c:pt>
                <c:pt idx="196">
                  <c:v>0.98000000000000076</c:v>
                </c:pt>
                <c:pt idx="197">
                  <c:v>0.98500000000000076</c:v>
                </c:pt>
                <c:pt idx="198">
                  <c:v>0.99000000000000077</c:v>
                </c:pt>
                <c:pt idx="199">
                  <c:v>0.99500000000000077</c:v>
                </c:pt>
                <c:pt idx="200">
                  <c:v>1.0000000000000007</c:v>
                </c:pt>
                <c:pt idx="201">
                  <c:v>1.0050000000000006</c:v>
                </c:pt>
                <c:pt idx="202">
                  <c:v>1.0100000000000005</c:v>
                </c:pt>
                <c:pt idx="203">
                  <c:v>1.0150000000000003</c:v>
                </c:pt>
                <c:pt idx="204">
                  <c:v>1.0200000000000002</c:v>
                </c:pt>
                <c:pt idx="205">
                  <c:v>1.0250000000000001</c:v>
                </c:pt>
                <c:pt idx="206">
                  <c:v>1.03</c:v>
                </c:pt>
                <c:pt idx="207">
                  <c:v>1.0349999999999999</c:v>
                </c:pt>
                <c:pt idx="208">
                  <c:v>1.0399999999999998</c:v>
                </c:pt>
                <c:pt idx="209">
                  <c:v>1.0449999999999997</c:v>
                </c:pt>
                <c:pt idx="210">
                  <c:v>1.0499999999999996</c:v>
                </c:pt>
                <c:pt idx="211">
                  <c:v>1.0549999999999995</c:v>
                </c:pt>
                <c:pt idx="212">
                  <c:v>1.0599999999999994</c:v>
                </c:pt>
                <c:pt idx="213">
                  <c:v>1.0649999999999993</c:v>
                </c:pt>
                <c:pt idx="214">
                  <c:v>1.0699999999999992</c:v>
                </c:pt>
                <c:pt idx="215">
                  <c:v>1.0749999999999991</c:v>
                </c:pt>
                <c:pt idx="216">
                  <c:v>1.079999999999999</c:v>
                </c:pt>
                <c:pt idx="217">
                  <c:v>1.0849999999999989</c:v>
                </c:pt>
                <c:pt idx="218">
                  <c:v>1.0899999999999987</c:v>
                </c:pt>
                <c:pt idx="219">
                  <c:v>1.0949999999999986</c:v>
                </c:pt>
                <c:pt idx="220">
                  <c:v>1.0999999999999985</c:v>
                </c:pt>
                <c:pt idx="221">
                  <c:v>1.1049999999999984</c:v>
                </c:pt>
                <c:pt idx="222">
                  <c:v>1.1099999999999983</c:v>
                </c:pt>
                <c:pt idx="223">
                  <c:v>1.1149999999999982</c:v>
                </c:pt>
                <c:pt idx="224">
                  <c:v>1.1199999999999981</c:v>
                </c:pt>
                <c:pt idx="225">
                  <c:v>1.124999999999998</c:v>
                </c:pt>
                <c:pt idx="226">
                  <c:v>1.1299999999999979</c:v>
                </c:pt>
                <c:pt idx="227">
                  <c:v>1.1349999999999978</c:v>
                </c:pt>
                <c:pt idx="228">
                  <c:v>1.1399999999999977</c:v>
                </c:pt>
                <c:pt idx="229">
                  <c:v>1.1449999999999976</c:v>
                </c:pt>
                <c:pt idx="230">
                  <c:v>1.1499999999999975</c:v>
                </c:pt>
                <c:pt idx="231">
                  <c:v>1.1549999999999974</c:v>
                </c:pt>
                <c:pt idx="232">
                  <c:v>1.1599999999999973</c:v>
                </c:pt>
                <c:pt idx="233">
                  <c:v>1.1649999999999971</c:v>
                </c:pt>
                <c:pt idx="234">
                  <c:v>1.169999999999997</c:v>
                </c:pt>
                <c:pt idx="235">
                  <c:v>1.1749999999999969</c:v>
                </c:pt>
                <c:pt idx="236">
                  <c:v>1.1799999999999968</c:v>
                </c:pt>
                <c:pt idx="237">
                  <c:v>1.1849999999999967</c:v>
                </c:pt>
                <c:pt idx="238">
                  <c:v>1.1899999999999966</c:v>
                </c:pt>
                <c:pt idx="239">
                  <c:v>1.1949999999999965</c:v>
                </c:pt>
                <c:pt idx="240">
                  <c:v>1.1999999999999964</c:v>
                </c:pt>
                <c:pt idx="241">
                  <c:v>1.2049999999999963</c:v>
                </c:pt>
                <c:pt idx="242">
                  <c:v>1.2099999999999962</c:v>
                </c:pt>
                <c:pt idx="243">
                  <c:v>1.2149999999999961</c:v>
                </c:pt>
                <c:pt idx="244">
                  <c:v>1.219999999999996</c:v>
                </c:pt>
                <c:pt idx="245">
                  <c:v>1.2249999999999959</c:v>
                </c:pt>
                <c:pt idx="246">
                  <c:v>1.2299999999999958</c:v>
                </c:pt>
                <c:pt idx="247">
                  <c:v>1.2349999999999957</c:v>
                </c:pt>
                <c:pt idx="248">
                  <c:v>1.2399999999999956</c:v>
                </c:pt>
                <c:pt idx="249">
                  <c:v>1.2449999999999954</c:v>
                </c:pt>
                <c:pt idx="250">
                  <c:v>1.2499999999999953</c:v>
                </c:pt>
                <c:pt idx="251">
                  <c:v>1.2549999999999952</c:v>
                </c:pt>
                <c:pt idx="252">
                  <c:v>1.2599999999999951</c:v>
                </c:pt>
                <c:pt idx="253">
                  <c:v>1.264999999999995</c:v>
                </c:pt>
                <c:pt idx="254">
                  <c:v>1.2699999999999949</c:v>
                </c:pt>
                <c:pt idx="255">
                  <c:v>1.2749999999999948</c:v>
                </c:pt>
                <c:pt idx="256">
                  <c:v>1.2799999999999947</c:v>
                </c:pt>
                <c:pt idx="257">
                  <c:v>1.2849999999999946</c:v>
                </c:pt>
                <c:pt idx="258">
                  <c:v>1.2899999999999945</c:v>
                </c:pt>
                <c:pt idx="259">
                  <c:v>1.2949999999999944</c:v>
                </c:pt>
                <c:pt idx="260">
                  <c:v>1.2999999999999943</c:v>
                </c:pt>
                <c:pt idx="261">
                  <c:v>1.3049999999999942</c:v>
                </c:pt>
                <c:pt idx="262">
                  <c:v>1.3099999999999941</c:v>
                </c:pt>
                <c:pt idx="263">
                  <c:v>1.314999999999994</c:v>
                </c:pt>
                <c:pt idx="264">
                  <c:v>1.3199999999999938</c:v>
                </c:pt>
                <c:pt idx="265">
                  <c:v>1.3249999999999937</c:v>
                </c:pt>
                <c:pt idx="266">
                  <c:v>1.3299999999999936</c:v>
                </c:pt>
                <c:pt idx="267">
                  <c:v>1.3349999999999935</c:v>
                </c:pt>
                <c:pt idx="268">
                  <c:v>1.3399999999999934</c:v>
                </c:pt>
                <c:pt idx="269">
                  <c:v>1.3449999999999933</c:v>
                </c:pt>
                <c:pt idx="270">
                  <c:v>1.3499999999999932</c:v>
                </c:pt>
                <c:pt idx="271">
                  <c:v>1.3549999999999931</c:v>
                </c:pt>
                <c:pt idx="272">
                  <c:v>1.359999999999993</c:v>
                </c:pt>
                <c:pt idx="273">
                  <c:v>1.3649999999999929</c:v>
                </c:pt>
                <c:pt idx="274">
                  <c:v>1.3699999999999928</c:v>
                </c:pt>
                <c:pt idx="275">
                  <c:v>1.3749999999999927</c:v>
                </c:pt>
                <c:pt idx="276">
                  <c:v>1.3799999999999926</c:v>
                </c:pt>
                <c:pt idx="277">
                  <c:v>1.3849999999999925</c:v>
                </c:pt>
                <c:pt idx="278">
                  <c:v>1.3899999999999924</c:v>
                </c:pt>
                <c:pt idx="279">
                  <c:v>1.3949999999999922</c:v>
                </c:pt>
                <c:pt idx="280">
                  <c:v>1.3999999999999921</c:v>
                </c:pt>
                <c:pt idx="281">
                  <c:v>1.404999999999992</c:v>
                </c:pt>
                <c:pt idx="282">
                  <c:v>1.4099999999999919</c:v>
                </c:pt>
                <c:pt idx="283">
                  <c:v>1.4149999999999918</c:v>
                </c:pt>
                <c:pt idx="284">
                  <c:v>1.4199999999999917</c:v>
                </c:pt>
                <c:pt idx="285">
                  <c:v>1.4249999999999916</c:v>
                </c:pt>
                <c:pt idx="286">
                  <c:v>1.4299999999999915</c:v>
                </c:pt>
                <c:pt idx="287">
                  <c:v>1.4349999999999914</c:v>
                </c:pt>
                <c:pt idx="288">
                  <c:v>1.4399999999999913</c:v>
                </c:pt>
                <c:pt idx="289">
                  <c:v>1.4449999999999912</c:v>
                </c:pt>
                <c:pt idx="290">
                  <c:v>1.4499999999999911</c:v>
                </c:pt>
                <c:pt idx="291">
                  <c:v>1.454999999999991</c:v>
                </c:pt>
                <c:pt idx="292">
                  <c:v>1.4599999999999909</c:v>
                </c:pt>
                <c:pt idx="293">
                  <c:v>1.4649999999999908</c:v>
                </c:pt>
                <c:pt idx="294">
                  <c:v>1.4699999999999906</c:v>
                </c:pt>
                <c:pt idx="295">
                  <c:v>1.4749999999999905</c:v>
                </c:pt>
                <c:pt idx="296">
                  <c:v>1.4799999999999904</c:v>
                </c:pt>
                <c:pt idx="297">
                  <c:v>1.4849999999999903</c:v>
                </c:pt>
                <c:pt idx="298">
                  <c:v>1.4899999999999902</c:v>
                </c:pt>
                <c:pt idx="299">
                  <c:v>1.4949999999999901</c:v>
                </c:pt>
                <c:pt idx="300">
                  <c:v>1.49999999999999</c:v>
                </c:pt>
                <c:pt idx="301">
                  <c:v>1.5049999999999899</c:v>
                </c:pt>
                <c:pt idx="302">
                  <c:v>1.5099999999999898</c:v>
                </c:pt>
                <c:pt idx="303">
                  <c:v>1.5149999999999897</c:v>
                </c:pt>
                <c:pt idx="304">
                  <c:v>1.5199999999999896</c:v>
                </c:pt>
                <c:pt idx="305">
                  <c:v>1.5249999999999895</c:v>
                </c:pt>
                <c:pt idx="306">
                  <c:v>1.5299999999999894</c:v>
                </c:pt>
                <c:pt idx="307">
                  <c:v>1.5349999999999893</c:v>
                </c:pt>
                <c:pt idx="308">
                  <c:v>1.5399999999999892</c:v>
                </c:pt>
                <c:pt idx="309">
                  <c:v>1.544999999999989</c:v>
                </c:pt>
                <c:pt idx="310">
                  <c:v>1.5499999999999889</c:v>
                </c:pt>
                <c:pt idx="311">
                  <c:v>1.5549999999999888</c:v>
                </c:pt>
                <c:pt idx="312">
                  <c:v>1.5599999999999887</c:v>
                </c:pt>
                <c:pt idx="313">
                  <c:v>1.5649999999999886</c:v>
                </c:pt>
                <c:pt idx="314">
                  <c:v>1.5699999999999885</c:v>
                </c:pt>
                <c:pt idx="315">
                  <c:v>1.5749999999999884</c:v>
                </c:pt>
                <c:pt idx="316">
                  <c:v>1.5799999999999883</c:v>
                </c:pt>
                <c:pt idx="317">
                  <c:v>1.5849999999999882</c:v>
                </c:pt>
                <c:pt idx="318">
                  <c:v>1.5899999999999881</c:v>
                </c:pt>
                <c:pt idx="319">
                  <c:v>1.594999999999988</c:v>
                </c:pt>
                <c:pt idx="320">
                  <c:v>1.5999999999999879</c:v>
                </c:pt>
                <c:pt idx="321">
                  <c:v>1.6049999999999878</c:v>
                </c:pt>
                <c:pt idx="322">
                  <c:v>1.6099999999999877</c:v>
                </c:pt>
                <c:pt idx="323">
                  <c:v>1.6149999999999876</c:v>
                </c:pt>
                <c:pt idx="324">
                  <c:v>1.6199999999999875</c:v>
                </c:pt>
                <c:pt idx="325">
                  <c:v>1.6249999999999873</c:v>
                </c:pt>
                <c:pt idx="326">
                  <c:v>1.6299999999999872</c:v>
                </c:pt>
                <c:pt idx="327">
                  <c:v>1.6349999999999871</c:v>
                </c:pt>
                <c:pt idx="328">
                  <c:v>1.639999999999987</c:v>
                </c:pt>
                <c:pt idx="329">
                  <c:v>1.6449999999999869</c:v>
                </c:pt>
                <c:pt idx="330">
                  <c:v>1.6499999999999868</c:v>
                </c:pt>
                <c:pt idx="331">
                  <c:v>1.6549999999999867</c:v>
                </c:pt>
                <c:pt idx="332">
                  <c:v>1.6599999999999866</c:v>
                </c:pt>
                <c:pt idx="333">
                  <c:v>1.6649999999999865</c:v>
                </c:pt>
                <c:pt idx="334">
                  <c:v>1.6699999999999864</c:v>
                </c:pt>
                <c:pt idx="335">
                  <c:v>1.6749999999999863</c:v>
                </c:pt>
                <c:pt idx="336">
                  <c:v>1.6799999999999862</c:v>
                </c:pt>
                <c:pt idx="337">
                  <c:v>1.6849999999999861</c:v>
                </c:pt>
                <c:pt idx="338">
                  <c:v>1.689999999999986</c:v>
                </c:pt>
                <c:pt idx="339">
                  <c:v>1.6949999999999859</c:v>
                </c:pt>
                <c:pt idx="340">
                  <c:v>1.6999999999999857</c:v>
                </c:pt>
                <c:pt idx="341">
                  <c:v>1.7049999999999856</c:v>
                </c:pt>
                <c:pt idx="342">
                  <c:v>1.7099999999999855</c:v>
                </c:pt>
                <c:pt idx="343">
                  <c:v>1.7149999999999854</c:v>
                </c:pt>
                <c:pt idx="344">
                  <c:v>1.7199999999999853</c:v>
                </c:pt>
                <c:pt idx="345">
                  <c:v>1.7249999999999852</c:v>
                </c:pt>
                <c:pt idx="346">
                  <c:v>1.7299999999999851</c:v>
                </c:pt>
                <c:pt idx="347">
                  <c:v>1.734999999999985</c:v>
                </c:pt>
                <c:pt idx="348">
                  <c:v>1.7399999999999849</c:v>
                </c:pt>
                <c:pt idx="349">
                  <c:v>1.7449999999999848</c:v>
                </c:pt>
                <c:pt idx="350">
                  <c:v>1.7499999999999847</c:v>
                </c:pt>
                <c:pt idx="351">
                  <c:v>1.7549999999999846</c:v>
                </c:pt>
                <c:pt idx="352">
                  <c:v>1.7599999999999845</c:v>
                </c:pt>
                <c:pt idx="353">
                  <c:v>1.7649999999999844</c:v>
                </c:pt>
                <c:pt idx="354">
                  <c:v>1.7699999999999843</c:v>
                </c:pt>
                <c:pt idx="355">
                  <c:v>1.7749999999999841</c:v>
                </c:pt>
                <c:pt idx="356">
                  <c:v>1.779999999999984</c:v>
                </c:pt>
                <c:pt idx="357">
                  <c:v>1.7849999999999839</c:v>
                </c:pt>
                <c:pt idx="358">
                  <c:v>1.7899999999999838</c:v>
                </c:pt>
                <c:pt idx="359">
                  <c:v>1.7949999999999837</c:v>
                </c:pt>
                <c:pt idx="360">
                  <c:v>1.7999999999999836</c:v>
                </c:pt>
                <c:pt idx="361">
                  <c:v>1.8049999999999835</c:v>
                </c:pt>
                <c:pt idx="362">
                  <c:v>1.8099999999999834</c:v>
                </c:pt>
                <c:pt idx="363">
                  <c:v>1.8149999999999833</c:v>
                </c:pt>
                <c:pt idx="364">
                  <c:v>1.8199999999999832</c:v>
                </c:pt>
                <c:pt idx="365">
                  <c:v>1.8249999999999831</c:v>
                </c:pt>
                <c:pt idx="366">
                  <c:v>1.829999999999983</c:v>
                </c:pt>
                <c:pt idx="367">
                  <c:v>1.8349999999999829</c:v>
                </c:pt>
                <c:pt idx="368">
                  <c:v>1.8399999999999828</c:v>
                </c:pt>
                <c:pt idx="369">
                  <c:v>1.8449999999999827</c:v>
                </c:pt>
                <c:pt idx="370">
                  <c:v>1.8499999999999825</c:v>
                </c:pt>
                <c:pt idx="371">
                  <c:v>1.8549999999999824</c:v>
                </c:pt>
                <c:pt idx="372">
                  <c:v>1.8599999999999823</c:v>
                </c:pt>
                <c:pt idx="373">
                  <c:v>1.8649999999999822</c:v>
                </c:pt>
                <c:pt idx="374">
                  <c:v>1.8699999999999821</c:v>
                </c:pt>
                <c:pt idx="375">
                  <c:v>1.874999999999982</c:v>
                </c:pt>
                <c:pt idx="376">
                  <c:v>1.8799999999999819</c:v>
                </c:pt>
                <c:pt idx="377">
                  <c:v>1.8849999999999818</c:v>
                </c:pt>
                <c:pt idx="378">
                  <c:v>1.8899999999999817</c:v>
                </c:pt>
                <c:pt idx="379">
                  <c:v>1.8949999999999816</c:v>
                </c:pt>
                <c:pt idx="380">
                  <c:v>1.8999999999999815</c:v>
                </c:pt>
                <c:pt idx="381">
                  <c:v>1.9049999999999814</c:v>
                </c:pt>
                <c:pt idx="382">
                  <c:v>1.9099999999999813</c:v>
                </c:pt>
                <c:pt idx="383">
                  <c:v>1.9149999999999812</c:v>
                </c:pt>
                <c:pt idx="384">
                  <c:v>1.9199999999999811</c:v>
                </c:pt>
                <c:pt idx="385">
                  <c:v>1.9249999999999809</c:v>
                </c:pt>
                <c:pt idx="386">
                  <c:v>1.9299999999999808</c:v>
                </c:pt>
                <c:pt idx="387">
                  <c:v>1.9349999999999807</c:v>
                </c:pt>
                <c:pt idx="388">
                  <c:v>1.9399999999999806</c:v>
                </c:pt>
                <c:pt idx="389">
                  <c:v>1.9449999999999805</c:v>
                </c:pt>
                <c:pt idx="390">
                  <c:v>1.9499999999999804</c:v>
                </c:pt>
                <c:pt idx="391">
                  <c:v>1.9549999999999803</c:v>
                </c:pt>
                <c:pt idx="392">
                  <c:v>1.9599999999999802</c:v>
                </c:pt>
                <c:pt idx="393">
                  <c:v>1.9649999999999801</c:v>
                </c:pt>
                <c:pt idx="394">
                  <c:v>1.96999999999998</c:v>
                </c:pt>
                <c:pt idx="395">
                  <c:v>1.9749999999999799</c:v>
                </c:pt>
                <c:pt idx="396">
                  <c:v>1.9799999999999798</c:v>
                </c:pt>
                <c:pt idx="397">
                  <c:v>1.9849999999999797</c:v>
                </c:pt>
                <c:pt idx="398">
                  <c:v>1.9899999999999796</c:v>
                </c:pt>
                <c:pt idx="399">
                  <c:v>1.9949999999999795</c:v>
                </c:pt>
                <c:pt idx="400">
                  <c:v>1.9999999999999793</c:v>
                </c:pt>
              </c:numCache>
            </c:numRef>
          </c:xVal>
          <c:yVal>
            <c:numRef>
              <c:f>'Alpha Limit'!$K$2:$K$409</c:f>
              <c:numCache>
                <c:formatCode>General</c:formatCode>
                <c:ptCount val="408"/>
                <c:pt idx="1">
                  <c:v>2.3875542535142314E-5</c:v>
                </c:pt>
                <c:pt idx="2">
                  <c:v>9.5508681119954404E-5</c:v>
                </c:pt>
                <c:pt idx="3">
                  <c:v>1.7056356894217762E-4</c:v>
                </c:pt>
                <c:pt idx="4">
                  <c:v>3.8213893369255547E-4</c:v>
                </c:pt>
                <c:pt idx="5">
                  <c:v>5.9721425911400824E-4</c:v>
                </c:pt>
                <c:pt idx="6">
                  <c:v>1.1595326260343838E-3</c:v>
                </c:pt>
                <c:pt idx="7">
                  <c:v>9.8515007395197016E-4</c:v>
                </c:pt>
                <c:pt idx="8">
                  <c:v>2.4212927184735803E-18</c:v>
                </c:pt>
                <c:pt idx="9">
                  <c:v>1.8369389964356143E-3</c:v>
                </c:pt>
                <c:pt idx="10">
                  <c:v>2.3929368976142364E-3</c:v>
                </c:pt>
                <c:pt idx="11">
                  <c:v>2.7743302979852478E-3</c:v>
                </c:pt>
                <c:pt idx="12">
                  <c:v>2.7294916100457163E-3</c:v>
                </c:pt>
                <c:pt idx="13">
                  <c:v>5.1412108555503122E-3</c:v>
                </c:pt>
                <c:pt idx="14">
                  <c:v>4.3817895278957875E-3</c:v>
                </c:pt>
                <c:pt idx="15">
                  <c:v>7.1943935645786836E-3</c:v>
                </c:pt>
                <c:pt idx="16">
                  <c:v>5.3341191694037593E-3</c:v>
                </c:pt>
                <c:pt idx="17">
                  <c:v>7.3698697755811195E-3</c:v>
                </c:pt>
                <c:pt idx="18">
                  <c:v>1.5291319747203391E-2</c:v>
                </c:pt>
                <c:pt idx="19">
                  <c:v>7.4458623427605388E-3</c:v>
                </c:pt>
                <c:pt idx="20">
                  <c:v>9.6375546923045067E-3</c:v>
                </c:pt>
                <c:pt idx="21">
                  <c:v>1.2283482190905975E-2</c:v>
                </c:pt>
                <c:pt idx="22">
                  <c:v>1.5972380237082272E-2</c:v>
                </c:pt>
                <c:pt idx="23">
                  <c:v>9.7824773270280534E-3</c:v>
                </c:pt>
                <c:pt idx="24">
                  <c:v>1.2800007377551091E-2</c:v>
                </c:pt>
                <c:pt idx="25">
                  <c:v>1.513667581731044E-2</c:v>
                </c:pt>
                <c:pt idx="26">
                  <c:v>1.7747474968908529E-2</c:v>
                </c:pt>
                <c:pt idx="27">
                  <c:v>2.1660662992797879E-2</c:v>
                </c:pt>
                <c:pt idx="28">
                  <c:v>2.8097599681982055E-2</c:v>
                </c:pt>
                <c:pt idx="29">
                  <c:v>9.7817614588484921E-3</c:v>
                </c:pt>
                <c:pt idx="30">
                  <c:v>1.7084355211287497E-2</c:v>
                </c:pt>
                <c:pt idx="31">
                  <c:v>2.064948114750292E-2</c:v>
                </c:pt>
                <c:pt idx="32">
                  <c:v>2.3523837332014179E-2</c:v>
                </c:pt>
                <c:pt idx="33">
                  <c:v>2.6279299968144546E-2</c:v>
                </c:pt>
                <c:pt idx="34">
                  <c:v>2.9146390437991571E-2</c:v>
                </c:pt>
                <c:pt idx="35">
                  <c:v>3.2304230892963609E-2</c:v>
                </c:pt>
                <c:pt idx="36">
                  <c:v>3.5984346245066544E-2</c:v>
                </c:pt>
                <c:pt idx="37">
                  <c:v>4.0538992764126883E-2</c:v>
                </c:pt>
                <c:pt idx="38">
                  <c:v>4.5879585495236096E-2</c:v>
                </c:pt>
                <c:pt idx="39">
                  <c:v>3.9658298243009038E-2</c:v>
                </c:pt>
                <c:pt idx="40">
                  <c:v>6.3058889901642077E-16</c:v>
                </c:pt>
                <c:pt idx="41">
                  <c:v>2.045689615654589E-2</c:v>
                </c:pt>
                <c:pt idx="42">
                  <c:v>2.9777608569272061E-2</c:v>
                </c:pt>
                <c:pt idx="43">
                  <c:v>3.571179537025939E-2</c:v>
                </c:pt>
                <c:pt idx="44">
                  <c:v>4.0360377087142671E-2</c:v>
                </c:pt>
                <c:pt idx="45">
                  <c:v>4.4443858104574921E-2</c:v>
                </c:pt>
                <c:pt idx="46">
                  <c:v>4.8269598160263272E-2</c:v>
                </c:pt>
                <c:pt idx="47">
                  <c:v>5.1991752446015935E-2</c:v>
                </c:pt>
                <c:pt idx="48">
                  <c:v>5.5698153876603707E-2</c:v>
                </c:pt>
                <c:pt idx="49">
                  <c:v>5.9444527098996454E-2</c:v>
                </c:pt>
                <c:pt idx="50">
                  <c:v>6.3269630438533342E-2</c:v>
                </c:pt>
                <c:pt idx="51">
                  <c:v>6.7202400867403686E-2</c:v>
                </c:pt>
                <c:pt idx="52">
                  <c:v>7.1265146731662093E-2</c:v>
                </c:pt>
                <c:pt idx="53">
                  <c:v>7.5474193305319612E-2</c:v>
                </c:pt>
                <c:pt idx="54">
                  <c:v>7.9838056170891791E-2</c:v>
                </c:pt>
                <c:pt idx="55">
                  <c:v>8.435208377053717E-2</c:v>
                </c:pt>
                <c:pt idx="56">
                  <c:v>8.8986882970100295E-2</c:v>
                </c:pt>
                <c:pt idx="57">
                  <c:v>9.3664881982711959E-2</c:v>
                </c:pt>
                <c:pt idx="58">
                  <c:v>9.8213797726917129E-2</c:v>
                </c:pt>
                <c:pt idx="59">
                  <c:v>0.10227616669994498</c:v>
                </c:pt>
                <c:pt idx="60">
                  <c:v>0.10514315245864379</c:v>
                </c:pt>
                <c:pt idx="61">
                  <c:v>0.10549523058852026</c:v>
                </c:pt>
                <c:pt idx="62">
                  <c:v>0.10117885417510286</c:v>
                </c:pt>
                <c:pt idx="63">
                  <c:v>8.9603635303786566E-2</c:v>
                </c:pt>
                <c:pt idx="64">
                  <c:v>6.9616048531231767E-2</c:v>
                </c:pt>
                <c:pt idx="65">
                  <c:v>4.3675965293658491E-2</c:v>
                </c:pt>
                <c:pt idx="66">
                  <c:v>1.6666492923675877E-2</c:v>
                </c:pt>
                <c:pt idx="67">
                  <c:v>7.7191672609751424E-3</c:v>
                </c:pt>
                <c:pt idx="68">
                  <c:v>2.8286246941129876E-2</c:v>
                </c:pt>
                <c:pt idx="69">
                  <c:v>4.5343324967289961E-2</c:v>
                </c:pt>
                <c:pt idx="70">
                  <c:v>5.9640935188954282E-2</c:v>
                </c:pt>
                <c:pt idx="71">
                  <c:v>7.189576833705251E-2</c:v>
                </c:pt>
                <c:pt idx="72">
                  <c:v>8.2669406069242474E-2</c:v>
                </c:pt>
                <c:pt idx="73">
                  <c:v>9.237388514742681E-2</c:v>
                </c:pt>
                <c:pt idx="74">
                  <c:v>0.10130595600716304</c:v>
                </c:pt>
                <c:pt idx="75">
                  <c:v>0.10967967210740823</c:v>
                </c:pt>
                <c:pt idx="76">
                  <c:v>0.11765108428011747</c:v>
                </c:pt>
                <c:pt idx="77">
                  <c:v>0.12533563470184364</c:v>
                </c:pt>
                <c:pt idx="78">
                  <c:v>0.13282011917037639</c:v>
                </c:pt>
                <c:pt idx="79">
                  <c:v>0.14017088511851541</c:v>
                </c:pt>
                <c:pt idx="80">
                  <c:v>0.14743948307883978</c:v>
                </c:pt>
                <c:pt idx="81">
                  <c:v>0.15466660286112918</c:v>
                </c:pt>
                <c:pt idx="82">
                  <c:v>0.16188484856058893</c:v>
                </c:pt>
                <c:pt idx="83">
                  <c:v>0.16912071990913966</c:v>
                </c:pt>
                <c:pt idx="84">
                  <c:v>0.17639604468374648</c:v>
                </c:pt>
                <c:pt idx="85">
                  <c:v>0.18372902650626474</c:v>
                </c:pt>
                <c:pt idx="86">
                  <c:v>0.19113501958037615</c:v>
                </c:pt>
                <c:pt idx="87">
                  <c:v>0.19862710697094069</c:v>
                </c:pt>
                <c:pt idx="88">
                  <c:v>0.20621653566970941</c:v>
                </c:pt>
                <c:pt idx="89">
                  <c:v>0.21391304589546586</c:v>
                </c:pt>
                <c:pt idx="90">
                  <c:v>0.22172512127119973</c:v>
                </c:pt>
                <c:pt idx="91">
                  <c:v>0.22966017904263711</c:v>
                </c:pt>
                <c:pt idx="92">
                  <c:v>0.23772471426770073</c:v>
                </c:pt>
                <c:pt idx="93">
                  <c:v>0.24592440820193065</c:v>
                </c:pt>
                <c:pt idx="94">
                  <c:v>0.25426420845618192</c:v>
                </c:pt>
                <c:pt idx="95">
                  <c:v>0.2627483865910788</c:v>
                </c:pt>
                <c:pt idx="96">
                  <c:v>0.27138057742108251</c:v>
                </c:pt>
                <c:pt idx="97">
                  <c:v>0.28016380328091978</c:v>
                </c:pt>
                <c:pt idx="98">
                  <c:v>0.28910048575550218</c:v>
                </c:pt>
                <c:pt idx="99">
                  <c:v>0.29819244681925761</c:v>
                </c:pt>
                <c:pt idx="100">
                  <c:v>0.30744090092122739</c:v>
                </c:pt>
                <c:pt idx="101">
                  <c:v>0.31684643925222972</c:v>
                </c:pt>
                <c:pt idx="102">
                  <c:v>0.32640900721398974</c:v>
                </c:pt>
                <c:pt idx="103">
                  <c:v>0.33612787595878929</c:v>
                </c:pt>
                <c:pt idx="104">
                  <c:v>0.34600160876829839</c:v>
                </c:pt>
                <c:pt idx="105">
                  <c:v>0.35602802298190561</c:v>
                </c:pt>
                <c:pt idx="106">
                  <c:v>0.36620414816061242</c:v>
                </c:pt>
                <c:pt idx="107">
                  <c:v>0.37652618117673603</c:v>
                </c:pt>
                <c:pt idx="108">
                  <c:v>0.38698943894776394</c:v>
                </c:pt>
                <c:pt idx="109">
                  <c:v>0.39758830958092284</c:v>
                </c:pt>
                <c:pt idx="110">
                  <c:v>0.40831620275994412</c:v>
                </c:pt>
                <c:pt idx="111">
                  <c:v>0.419165500283808</c:v>
                </c:pt>
                <c:pt idx="112">
                  <c:v>0.4301275077554394</c:v>
                </c:pt>
                <c:pt idx="113">
                  <c:v>0.44119240851262814</c:v>
                </c:pt>
                <c:pt idx="114">
                  <c:v>0.45234922098959646</c:v>
                </c:pt>
                <c:pt idx="115">
                  <c:v>0.46358576079079333</c:v>
                </c:pt>
                <c:pt idx="116">
                  <c:v>0.4748886088432217</c:v>
                </c:pt>
                <c:pt idx="117">
                  <c:v>0.48624308706379654</c:v>
                </c:pt>
                <c:pt idx="118">
                  <c:v>0.49763324302728473</c:v>
                </c:pt>
                <c:pt idx="119">
                  <c:v>0.50904184514115813</c:v>
                </c:pt>
                <c:pt idx="120">
                  <c:v>0.52045038981900316</c:v>
                </c:pt>
                <c:pt idx="121">
                  <c:v>0.53183912208670547</c:v>
                </c:pt>
                <c:pt idx="122">
                  <c:v>0.54318707094881669</c:v>
                </c:pt>
                <c:pt idx="123">
                  <c:v>0.55447210068051356</c:v>
                </c:pt>
                <c:pt idx="124">
                  <c:v>0.56567097898914398</c:v>
                </c:pt>
                <c:pt idx="125">
                  <c:v>0.57675946270618816</c:v>
                </c:pt>
                <c:pt idx="126">
                  <c:v>0.58771240132601377</c:v>
                </c:pt>
                <c:pt idx="127">
                  <c:v>0.59850385830540997</c:v>
                </c:pt>
                <c:pt idx="128">
                  <c:v>0.60910724958463536</c:v>
                </c:pt>
                <c:pt idx="129">
                  <c:v>0.61949549829723294</c:v>
                </c:pt>
                <c:pt idx="130">
                  <c:v>0.62964120411673885</c:v>
                </c:pt>
                <c:pt idx="131">
                  <c:v>0.63951682516154096</c:v>
                </c:pt>
                <c:pt idx="132">
                  <c:v>0.64909486986554332</c:v>
                </c:pt>
                <c:pt idx="133">
                  <c:v>0.6583480957449005</c:v>
                </c:pt>
                <c:pt idx="134">
                  <c:v>0.6672497115737881</c:v>
                </c:pt>
                <c:pt idx="135">
                  <c:v>0.67577357914834379</c:v>
                </c:pt>
                <c:pt idx="136">
                  <c:v>0.68389441058877143</c:v>
                </c:pt>
                <c:pt idx="137">
                  <c:v>0.69158795702283304</c:v>
                </c:pt>
                <c:pt idx="138">
                  <c:v>0.69883118452198867</c:v>
                </c:pt>
                <c:pt idx="139">
                  <c:v>0.7056024333305323</c:v>
                </c:pt>
                <c:pt idx="140">
                  <c:v>0.7118815567372343</c:v>
                </c:pt>
                <c:pt idx="141">
                  <c:v>0.71765003637987146</c:v>
                </c:pt>
                <c:pt idx="142">
                  <c:v>0.72289107132999542</c:v>
                </c:pt>
                <c:pt idx="143">
                  <c:v>0.72758963895645112</c:v>
                </c:pt>
                <c:pt idx="144">
                  <c:v>0.73173252628435492</c:v>
                </c:pt>
                <c:pt idx="145">
                  <c:v>0.73530833132118467</c:v>
                </c:pt>
                <c:pt idx="146">
                  <c:v>0.73830743458146197</c:v>
                </c:pt>
                <c:pt idx="147">
                  <c:v>0.74072194177514172</c:v>
                </c:pt>
                <c:pt idx="148">
                  <c:v>0.74254559930384634</c:v>
                </c:pt>
                <c:pt idx="149">
                  <c:v>0.7437736848093186</c:v>
                </c:pt>
                <c:pt idx="150">
                  <c:v>0.7444028755214932</c:v>
                </c:pt>
                <c:pt idx="151">
                  <c:v>0.74443109754734349</c:v>
                </c:pt>
                <c:pt idx="152">
                  <c:v>0.74385735952097309</c:v>
                </c:pt>
                <c:pt idx="153">
                  <c:v>0.7426815742015177</c:v>
                </c:pt>
                <c:pt idx="154">
                  <c:v>0.74090437166572942</c:v>
                </c:pt>
                <c:pt idx="155">
                  <c:v>0.73852690770888707</c:v>
                </c:pt>
                <c:pt idx="156">
                  <c:v>0.73555067095706328</c:v>
                </c:pt>
                <c:pt idx="157">
                  <c:v>0.73197729202457817</c:v>
                </c:pt>
                <c:pt idx="158">
                  <c:v>0.72780835784263931</c:v>
                </c:pt>
                <c:pt idx="159">
                  <c:v>0.72304523405882315</c:v>
                </c:pt>
                <c:pt idx="160">
                  <c:v>0.71768889818139092</c:v>
                </c:pt>
                <c:pt idx="161">
                  <c:v>0.71173978593477993</c:v>
                </c:pt>
                <c:pt idx="162">
                  <c:v>0.70519765311784133</c:v>
                </c:pt>
                <c:pt idx="163">
                  <c:v>0.69806145512643103</c:v>
                </c:pt>
                <c:pt idx="164">
                  <c:v>0.69032924622532843</c:v>
                </c:pt>
                <c:pt idx="165">
                  <c:v>0.68199810063604538</c:v>
                </c:pt>
                <c:pt idx="166">
                  <c:v>0.67306405754800724</c:v>
                </c:pt>
                <c:pt idx="167">
                  <c:v>0.66352209225763958</c:v>
                </c:pt>
                <c:pt idx="168">
                  <c:v>0.65336611578560266</c:v>
                </c:pt>
                <c:pt idx="169">
                  <c:v>0.64258900550427955</c:v>
                </c:pt>
                <c:pt idx="170">
                  <c:v>0.63118266950784219</c:v>
                </c:pt>
                <c:pt idx="171">
                  <c:v>0.61913814765198416</c:v>
                </c:pt>
                <c:pt idx="172">
                  <c:v>0.60644575234925224</c:v>
                </c:pt>
                <c:pt idx="173">
                  <c:v>0.59309525229132953</c:v>
                </c:pt>
                <c:pt idx="174">
                  <c:v>0.57907610223642647</c:v>
                </c:pt>
                <c:pt idx="175">
                  <c:v>0.56437772179586054</c:v>
                </c:pt>
                <c:pt idx="176">
                  <c:v>0.54898982571983157</c:v>
                </c:pt>
                <c:pt idx="177">
                  <c:v>0.5329028074549127</c:v>
                </c:pt>
                <c:pt idx="178">
                  <c:v>0.5161081766600214</c:v>
                </c:pt>
                <c:pt idx="179">
                  <c:v>0.49859904986280873</c:v>
                </c:pt>
                <c:pt idx="180">
                  <c:v>0.48037069146492062</c:v>
                </c:pt>
                <c:pt idx="181">
                  <c:v>0.46142109983377066</c:v>
                </c:pt>
                <c:pt idx="182">
                  <c:v>0.44175163025410236</c:v>
                </c:pt>
                <c:pt idx="183">
                  <c:v>0.42136764310414759</c:v>
                </c:pt>
                <c:pt idx="184">
                  <c:v>0.40027916187680679</c:v>
                </c:pt>
                <c:pt idx="185">
                  <c:v>0.37850152176445312</c:v>
                </c:pt>
                <c:pt idx="186">
                  <c:v>0.3560559857219398</c:v>
                </c:pt>
                <c:pt idx="187">
                  <c:v>0.33297030154742091</c:v>
                </c:pt>
                <c:pt idx="188">
                  <c:v>0.3092791709690399</c:v>
                </c:pt>
                <c:pt idx="189">
                  <c:v>0.2850246004289555</c:v>
                </c:pt>
                <c:pt idx="190">
                  <c:v>0.26025610364123325</c:v>
                </c:pt>
                <c:pt idx="191">
                  <c:v>0.23503072843341641</c:v>
                </c:pt>
                <c:pt idx="192">
                  <c:v>0.20941288510506861</c:v>
                </c:pt>
                <c:pt idx="193">
                  <c:v>0.18347396060309448</c:v>
                </c:pt>
                <c:pt idx="194">
                  <c:v>0.15729171203336642</c:v>
                </c:pt>
                <c:pt idx="195">
                  <c:v>0.13094944394047042</c:v>
                </c:pt>
                <c:pt idx="196">
                  <c:v>0.10453498566801719</c:v>
                </c:pt>
                <c:pt idx="197">
                  <c:v>7.8139497024602031E-2</c:v>
                </c:pt>
                <c:pt idx="198">
                  <c:v>5.185614137008146E-2</c:v>
                </c:pt>
                <c:pt idx="199">
                  <c:v>2.5778674055766546E-2</c:v>
                </c:pt>
                <c:pt idx="200">
                  <c:v>3.8182546982781454E-15</c:v>
                </c:pt>
                <c:pt idx="201">
                  <c:v>2.5389243566924548E-2</c:v>
                </c:pt>
                <c:pt idx="202">
                  <c:v>5.0302024751236102E-2</c:v>
                </c:pt>
                <c:pt idx="203">
                  <c:v>7.4656125890731867E-2</c:v>
                </c:pt>
                <c:pt idx="204">
                  <c:v>9.837518298922833E-2</c:v>
                </c:pt>
                <c:pt idx="205">
                  <c:v>0.12138952572209309</c:v>
                </c:pt>
                <c:pt idx="206">
                  <c:v>0.14363680004558019</c:v>
                </c:pt>
                <c:pt idx="207">
                  <c:v>0.16506236762577481</c:v>
                </c:pt>
                <c:pt idx="208">
                  <c:v>0.18561948767651115</c:v>
                </c:pt>
                <c:pt idx="209">
                  <c:v>0.20526929656359741</c:v>
                </c:pt>
                <c:pt idx="210">
                  <c:v>0.22398060815853787</c:v>
                </c:pt>
                <c:pt idx="211">
                  <c:v>0.24172956315161306</c:v>
                </c:pt>
                <c:pt idx="212">
                  <c:v>0.25849915836376958</c:v>
                </c:pt>
                <c:pt idx="213">
                  <c:v>0.2742786877413767</c:v>
                </c:pt>
                <c:pt idx="214">
                  <c:v>0.28906312553469804</c:v>
                </c:pt>
                <c:pt idx="215">
                  <c:v>0.30285247958478595</c:v>
                </c:pt>
                <c:pt idx="216">
                  <c:v>0.31565113912618914</c:v>
                </c:pt>
                <c:pt idx="217">
                  <c:v>0.32746723747622281</c:v>
                </c:pt>
                <c:pt idx="218">
                  <c:v>0.33831204578581692</c:v>
                </c:pt>
                <c:pt idx="219">
                  <c:v>0.3481994099547881</c:v>
                </c:pt>
                <c:pt idx="220">
                  <c:v>0.35714523906715551</c:v>
                </c:pt>
                <c:pt idx="221">
                  <c:v>0.36516705040554948</c:v>
                </c:pt>
                <c:pt idx="222">
                  <c:v>0.37228357331929451</c:v>
                </c:pt>
                <c:pt idx="223">
                  <c:v>0.37851441195933594</c:v>
                </c:pt>
                <c:pt idx="224">
                  <c:v>0.38387976512951061</c:v>
                </c:pt>
                <c:pt idx="225">
                  <c:v>0.3884002001890407</c:v>
                </c:pt>
                <c:pt idx="226">
                  <c:v>0.39209647701421502</c:v>
                </c:pt>
                <c:pt idx="227">
                  <c:v>0.39498941742245947</c:v>
                </c:pt>
                <c:pt idx="228">
                  <c:v>0.39709981511547326</c:v>
                </c:pt>
                <c:pt idx="229">
                  <c:v>0.39844838105161401</c:v>
                </c:pt>
                <c:pt idx="230">
                  <c:v>0.39905571916084936</c:v>
                </c:pt>
                <c:pt idx="231">
                  <c:v>0.39894232742671509</c:v>
                </c:pt>
                <c:pt idx="232">
                  <c:v>0.39812861954603329</c:v>
                </c:pt>
                <c:pt idx="233">
                  <c:v>0.39663496261392223</c:v>
                </c:pt>
                <c:pt idx="234">
                  <c:v>0.3944817265513853</c:v>
                </c:pt>
                <c:pt idx="235">
                  <c:v>0.39168934128399285</c:v>
                </c:pt>
                <c:pt idx="236">
                  <c:v>0.38827835798602772</c:v>
                </c:pt>
                <c:pt idx="237">
                  <c:v>0.38426951102172813</c:v>
                </c:pt>
                <c:pt idx="238">
                  <c:v>0.37968377754294491</c:v>
                </c:pt>
                <c:pt idx="239">
                  <c:v>0.37454243204103621</c:v>
                </c:pt>
                <c:pt idx="240">
                  <c:v>0.36886709350092267</c:v>
                </c:pt>
                <c:pt idx="241">
                  <c:v>0.36267976316737455</c:v>
                </c:pt>
                <c:pt idx="242">
                  <c:v>0.35600285130733506</c:v>
                </c:pt>
                <c:pt idx="243">
                  <c:v>0.34885919173565444</c:v>
                </c:pt>
                <c:pt idx="244">
                  <c:v>0.34127204326168425</c:v>
                </c:pt>
                <c:pt idx="245">
                  <c:v>0.33326507760594121</c:v>
                </c:pt>
                <c:pt idx="246">
                  <c:v>0.3248623537231381</c:v>
                </c:pt>
                <c:pt idx="247">
                  <c:v>0.31608827884282248</c:v>
                </c:pt>
                <c:pt idx="248">
                  <c:v>0.30696755689339833</c:v>
                </c:pt>
                <c:pt idx="249">
                  <c:v>0.29752512530085701</c:v>
                </c:pt>
                <c:pt idx="250">
                  <c:v>0.28778608144179657</c:v>
                </c:pt>
                <c:pt idx="251">
                  <c:v>0.27777560027374376</c:v>
                </c:pt>
                <c:pt idx="252">
                  <c:v>0.26751884485814048</c:v>
                </c:pt>
                <c:pt idx="253">
                  <c:v>0.25704087162811096</c:v>
                </c:pt>
                <c:pt idx="254">
                  <c:v>0.24636653233173766</c:v>
                </c:pt>
                <c:pt idx="255">
                  <c:v>0.23552037460175751</c:v>
                </c:pt>
                <c:pt idx="256">
                  <c:v>0.22452654306621564</c:v>
                </c:pt>
                <c:pt idx="257">
                  <c:v>0.21340868282573269</c:v>
                </c:pt>
                <c:pt idx="258">
                  <c:v>0.20218984698747111</c:v>
                </c:pt>
                <c:pt idx="259">
                  <c:v>0.1908924097710705</c:v>
                </c:pt>
                <c:pt idx="260">
                  <c:v>0.17953798649614913</c:v>
                </c:pt>
                <c:pt idx="261">
                  <c:v>0.16814736153355853</c:v>
                </c:pt>
                <c:pt idx="262">
                  <c:v>0.15674042506259814</c:v>
                </c:pt>
                <c:pt idx="263">
                  <c:v>0.14533611923276571</c:v>
                </c:pt>
                <c:pt idx="264">
                  <c:v>0.13395239408953258</c:v>
                </c:pt>
                <c:pt idx="265">
                  <c:v>0.1226061733963075</c:v>
                </c:pt>
                <c:pt idx="266">
                  <c:v>0.1113133302751825</c:v>
                </c:pt>
                <c:pt idx="267">
                  <c:v>0.10008867240187051</c:v>
                </c:pt>
                <c:pt idx="268">
                  <c:v>8.8945936328709563E-2</c:v>
                </c:pt>
                <c:pt idx="269">
                  <c:v>7.7897790375623707E-2</c:v>
                </c:pt>
                <c:pt idx="270">
                  <c:v>6.6955845423143034E-2</c:v>
                </c:pt>
                <c:pt idx="271">
                  <c:v>5.6130672863551993E-2</c:v>
                </c:pt>
                <c:pt idx="272">
                  <c:v>4.5431828914601013E-2</c:v>
                </c:pt>
                <c:pt idx="273">
                  <c:v>3.4867884472880459E-2</c:v>
                </c:pt>
                <c:pt idx="274">
                  <c:v>2.4446459678344662E-2</c:v>
                </c:pt>
                <c:pt idx="275">
                  <c:v>1.4174262374639731E-2</c:v>
                </c:pt>
                <c:pt idx="276">
                  <c:v>4.0571296787546007E-3</c:v>
                </c:pt>
                <c:pt idx="277">
                  <c:v>5.8999280850116171E-3</c:v>
                </c:pt>
                <c:pt idx="278">
                  <c:v>1.5692681780680191E-2</c:v>
                </c:pt>
                <c:pt idx="279">
                  <c:v>2.5317636821806249E-2</c:v>
                </c:pt>
                <c:pt idx="280">
                  <c:v>3.4771986071999203E-2</c:v>
                </c:pt>
                <c:pt idx="281">
                  <c:v>4.4053562794101289E-2</c:v>
                </c:pt>
                <c:pt idx="282">
                  <c:v>5.31607940927575E-2</c:v>
                </c:pt>
                <c:pt idx="283">
                  <c:v>6.2092655231802699E-2</c:v>
                </c:pt>
                <c:pt idx="284">
                  <c:v>7.0848625147117386E-2</c:v>
                </c:pt>
                <c:pt idx="285">
                  <c:v>7.9428643418313044E-2</c:v>
                </c:pt>
                <c:pt idx="286">
                  <c:v>8.7833068909442008E-2</c:v>
                </c:pt>
                <c:pt idx="287">
                  <c:v>9.6062640240361097E-2</c:v>
                </c:pt>
                <c:pt idx="288">
                  <c:v>0.10411843820658506</c:v>
                </c:pt>
                <c:pt idx="289">
                  <c:v>0.11200185022658185</c:v>
                </c:pt>
                <c:pt idx="290">
                  <c:v>0.11971453686136099</c:v>
                </c:pt>
                <c:pt idx="291">
                  <c:v>0.1272584004217478</c:v>
                </c:pt>
                <c:pt idx="292">
                  <c:v>0.13463555565367058</c:v>
                </c:pt>
                <c:pt idx="293">
                  <c:v>0.14184830247079572</c:v>
                </c:pt>
                <c:pt idx="294">
                  <c:v>0.14889910068661386</c:v>
                </c:pt>
                <c:pt idx="295">
                  <c:v>0.15579054668422915</c:v>
                </c:pt>
                <c:pt idx="296">
                  <c:v>0.16252535195129497</c:v>
                </c:pt>
                <c:pt idx="297">
                  <c:v>0.16910632339941087</c:v>
                </c:pt>
                <c:pt idx="298">
                  <c:v>0.17553634538149354</c:v>
                </c:pt>
                <c:pt idx="299">
                  <c:v>0.1818183633168724</c:v>
                </c:pt>
                <c:pt idx="300">
                  <c:v>0.18795536883179539</c:v>
                </c:pt>
                <c:pt idx="301">
                  <c:v>0.19395038632242781</c:v>
                </c:pt>
                <c:pt idx="302">
                  <c:v>0.19980646084800777</c:v>
                </c:pt>
                <c:pt idx="303">
                  <c:v>0.20552664726339362</c:v>
                </c:pt>
                <c:pt idx="304">
                  <c:v>0.21111400050257914</c:v>
                </c:pt>
                <c:pt idx="305">
                  <c:v>0.2165715669276988</c:v>
                </c:pt>
                <c:pt idx="306">
                  <c:v>0.22190237666146978</c:v>
                </c:pt>
                <c:pt idx="307">
                  <c:v>0.22710943682474632</c:v>
                </c:pt>
                <c:pt idx="308">
                  <c:v>0.23219572560483631</c:v>
                </c:pt>
                <c:pt idx="309">
                  <c:v>0.23716418708432049</c:v>
                </c:pt>
                <c:pt idx="310">
                  <c:v>0.24201772676427452</c:v>
                </c:pt>
                <c:pt idx="311">
                  <c:v>0.24675920771993159</c:v>
                </c:pt>
                <c:pt idx="312">
                  <c:v>0.25139144733092023</c:v>
                </c:pt>
                <c:pt idx="313">
                  <c:v>0.25591721453220206</c:v>
                </c:pt>
                <c:pt idx="314">
                  <c:v>0.26033922753570315</c:v>
                </c:pt>
                <c:pt idx="315">
                  <c:v>0.26466015197634962</c:v>
                </c:pt>
                <c:pt idx="316">
                  <c:v>0.26888259943977355</c:v>
                </c:pt>
                <c:pt idx="317">
                  <c:v>0.27300912633232155</c:v>
                </c:pt>
                <c:pt idx="318">
                  <c:v>0.27704223305720088</c:v>
                </c:pt>
                <c:pt idx="319">
                  <c:v>0.28098436346359423</c:v>
                </c:pt>
                <c:pt idx="320">
                  <c:v>0.28483790453839231</c:v>
                </c:pt>
                <c:pt idx="321">
                  <c:v>0.28860518631283505</c:v>
                </c:pt>
                <c:pt idx="322">
                  <c:v>0.29228848195879531</c:v>
                </c:pt>
                <c:pt idx="323">
                  <c:v>0.29589000805172827</c:v>
                </c:pt>
                <c:pt idx="324">
                  <c:v>0.29941192497941671</c:v>
                </c:pt>
                <c:pt idx="325">
                  <c:v>0.30285633747759916</c:v>
                </c:pt>
                <c:pt idx="326">
                  <c:v>0.30622529527536724</c:v>
                </c:pt>
                <c:pt idx="327">
                  <c:v>0.30952079383487813</c:v>
                </c:pt>
                <c:pt idx="328">
                  <c:v>0.31274477517145099</c:v>
                </c:pt>
                <c:pt idx="329">
                  <c:v>0.31589912874151238</c:v>
                </c:pt>
                <c:pt idx="330">
                  <c:v>0.31898569238713659</c:v>
                </c:pt>
                <c:pt idx="331">
                  <c:v>0.32200625332709365</c:v>
                </c:pt>
                <c:pt idx="332">
                  <c:v>0.32496254918538647</c:v>
                </c:pt>
                <c:pt idx="333">
                  <c:v>0.32785626904922549</c:v>
                </c:pt>
                <c:pt idx="334">
                  <c:v>0.33068905454928227</c:v>
                </c:pt>
                <c:pt idx="335">
                  <c:v>0.33346250095585522</c:v>
                </c:pt>
                <c:pt idx="336">
                  <c:v>0.33617815828532277</c:v>
                </c:pt>
                <c:pt idx="337">
                  <c:v>0.33883753241190379</c:v>
                </c:pt>
                <c:pt idx="338">
                  <c:v>0.34144208618036082</c:v>
                </c:pt>
                <c:pt idx="339">
                  <c:v>0.34399324051580432</c:v>
                </c:pt>
                <c:pt idx="340">
                  <c:v>0.34649237552725703</c:v>
                </c:pt>
                <c:pt idx="341">
                  <c:v>0.34894083160206696</c:v>
                </c:pt>
                <c:pt idx="342">
                  <c:v>0.35133991048866015</c:v>
                </c:pt>
                <c:pt idx="343">
                  <c:v>0.35369087636547303</c:v>
                </c:pt>
                <c:pt idx="344">
                  <c:v>0.35599495689422761</c:v>
                </c:pt>
                <c:pt idx="345">
                  <c:v>0.35825334425599747</c:v>
                </c:pt>
                <c:pt idx="346">
                  <c:v>0.36046719616876466</c:v>
                </c:pt>
                <c:pt idx="347">
                  <c:v>0.36263763688539841</c:v>
                </c:pt>
                <c:pt idx="348">
                  <c:v>0.36476575817119172</c:v>
                </c:pt>
                <c:pt idx="349">
                  <c:v>0.36685262026026549</c:v>
                </c:pt>
                <c:pt idx="350">
                  <c:v>0.36889925279031999</c:v>
                </c:pt>
                <c:pt idx="351">
                  <c:v>0.37090665571534592</c:v>
                </c:pt>
                <c:pt idx="352">
                  <c:v>0.37287580019604027</c:v>
                </c:pt>
                <c:pt idx="353">
                  <c:v>0.37480762946777785</c:v>
                </c:pt>
                <c:pt idx="354">
                  <c:v>0.37670305968608986</c:v>
                </c:pt>
                <c:pt idx="355">
                  <c:v>0.37856298074968092</c:v>
                </c:pt>
                <c:pt idx="356">
                  <c:v>0.38038825710109775</c:v>
                </c:pt>
                <c:pt idx="357">
                  <c:v>0.38217972850521648</c:v>
                </c:pt>
                <c:pt idx="358">
                  <c:v>0.3839382108057825</c:v>
                </c:pt>
                <c:pt idx="359">
                  <c:v>0.38566449666027175</c:v>
                </c:pt>
                <c:pt idx="360">
                  <c:v>0.38735935625339635</c:v>
                </c:pt>
                <c:pt idx="361">
                  <c:v>0.3890235379895986</c:v>
                </c:pt>
                <c:pt idx="362">
                  <c:v>0.39065776916491451</c:v>
                </c:pt>
                <c:pt idx="363">
                  <c:v>0.39226275661860949</c:v>
                </c:pt>
                <c:pt idx="364">
                  <c:v>0.39383918736500501</c:v>
                </c:pt>
                <c:pt idx="365">
                  <c:v>0.39538772920593462</c:v>
                </c:pt>
                <c:pt idx="366">
                  <c:v>0.39690903132427446</c:v>
                </c:pt>
                <c:pt idx="367">
                  <c:v>0.39840372485900671</c:v>
                </c:pt>
                <c:pt idx="368">
                  <c:v>0.39987242346227619</c:v>
                </c:pt>
                <c:pt idx="369">
                  <c:v>0.40131572383890729</c:v>
                </c:pt>
                <c:pt idx="370">
                  <c:v>0.40273420626884404</c:v>
                </c:pt>
                <c:pt idx="371">
                  <c:v>0.40412843511298352</c:v>
                </c:pt>
                <c:pt idx="372">
                  <c:v>0.40549895930286328</c:v>
                </c:pt>
                <c:pt idx="373">
                  <c:v>0.40684631281466416</c:v>
                </c:pt>
                <c:pt idx="374">
                  <c:v>0.40817101512798287</c:v>
                </c:pt>
                <c:pt idx="375">
                  <c:v>0.40947357166982512</c:v>
                </c:pt>
                <c:pt idx="376">
                  <c:v>0.41075447424426081</c:v>
                </c:pt>
                <c:pt idx="377">
                  <c:v>0.41201420144817757</c:v>
                </c:pt>
                <c:pt idx="378">
                  <c:v>0.41325321907356016</c:v>
                </c:pt>
                <c:pt idx="379">
                  <c:v>0.41447198049671369</c:v>
                </c:pt>
                <c:pt idx="380">
                  <c:v>0.41567092705484177</c:v>
                </c:pt>
                <c:pt idx="381">
                  <c:v>0.41685048841037964</c:v>
                </c:pt>
                <c:pt idx="382">
                  <c:v>0.4180110829034745</c:v>
                </c:pt>
                <c:pt idx="383">
                  <c:v>0.41915311789299281</c:v>
                </c:pt>
                <c:pt idx="384">
                  <c:v>0.42027699008642933</c:v>
                </c:pt>
                <c:pt idx="385">
                  <c:v>0.42138308585907636</c:v>
                </c:pt>
                <c:pt idx="386">
                  <c:v>0.42247178156280873</c:v>
                </c:pt>
                <c:pt idx="387">
                  <c:v>0.42354344382482501</c:v>
                </c:pt>
                <c:pt idx="388">
                  <c:v>0.42459842983667645</c:v>
                </c:pt>
                <c:pt idx="389">
                  <c:v>0.42563708763391012</c:v>
                </c:pt>
                <c:pt idx="390">
                  <c:v>0.42665975636663434</c:v>
                </c:pt>
                <c:pt idx="391">
                  <c:v>0.42766676656131486</c:v>
                </c:pt>
                <c:pt idx="392">
                  <c:v>0.42865844037409284</c:v>
                </c:pt>
                <c:pt idx="393">
                  <c:v>0.42963509183591131</c:v>
                </c:pt>
                <c:pt idx="394">
                  <c:v>0.43059702708972553</c:v>
                </c:pt>
                <c:pt idx="395">
                  <c:v>0.43154454462006586</c:v>
                </c:pt>
                <c:pt idx="396">
                  <c:v>0.43247793547520885</c:v>
                </c:pt>
                <c:pt idx="397">
                  <c:v>0.43339748348221097</c:v>
                </c:pt>
                <c:pt idx="398">
                  <c:v>0.4343034654550435</c:v>
                </c:pt>
                <c:pt idx="399">
                  <c:v>0.43519615139606488</c:v>
                </c:pt>
                <c:pt idx="400">
                  <c:v>0.43607580469105361</c:v>
                </c:pt>
              </c:numCache>
            </c:numRef>
          </c:yVal>
          <c:smooth val="1"/>
          <c:extLst>
            <c:ext xmlns:c16="http://schemas.microsoft.com/office/drawing/2014/chart" uri="{C3380CC4-5D6E-409C-BE32-E72D297353CC}">
              <c16:uniqueId val="{00000004-E435-44FD-B6DE-2ACCF6FAC2DD}"/>
            </c:ext>
          </c:extLst>
        </c:ser>
        <c:dLbls>
          <c:showLegendKey val="0"/>
          <c:showVal val="0"/>
          <c:showCatName val="0"/>
          <c:showSerName val="0"/>
          <c:showPercent val="0"/>
          <c:showBubbleSize val="0"/>
        </c:dLbls>
        <c:axId val="443830808"/>
        <c:axId val="443837368"/>
      </c:scatterChart>
      <c:valAx>
        <c:axId val="443830808"/>
        <c:scaling>
          <c:orientation val="minMax"/>
          <c:max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Frequency Ratio </a:t>
                </a:r>
                <a:r>
                  <a:rPr lang="en-GB" sz="1100" b="0" i="0" baseline="0">
                    <a:solidFill>
                      <a:schemeClr val="tx1"/>
                    </a:solidFill>
                    <a:effectLst/>
                    <a:latin typeface="Times New Roman" panose="02020603050405020304" pitchFamily="18" charset="0"/>
                    <a:cs typeface="Times New Roman" panose="02020603050405020304" pitchFamily="18" charset="0"/>
                  </a:rPr>
                  <a:t>(</a:t>
                </a:r>
                <a:r>
                  <a:rPr lang="el-GR" sz="1100" b="0" i="0" baseline="0">
                    <a:solidFill>
                      <a:schemeClr val="tx1"/>
                    </a:solidFill>
                    <a:effectLst/>
                    <a:latin typeface="Times New Roman" panose="02020603050405020304" pitchFamily="18" charset="0"/>
                    <a:cs typeface="Times New Roman" panose="02020603050405020304" pitchFamily="18" charset="0"/>
                  </a:rPr>
                  <a:t>β)</a:t>
                </a:r>
                <a:endParaRPr lang="en-US" sz="1100" b="0" i="0" baseline="0">
                  <a:solidFill>
                    <a:schemeClr val="tx1"/>
                  </a:solidFill>
                  <a:effectLst/>
                  <a:latin typeface="Times New Roman" panose="02020603050405020304" pitchFamily="18" charset="0"/>
                  <a:cs typeface="Times New Roman" panose="02020603050405020304" pitchFamily="18" charset="0"/>
                </a:endParaRPr>
              </a:p>
            </c:rich>
          </c:tx>
          <c:layout>
            <c:manualLayout>
              <c:xMode val="edge"/>
              <c:yMode val="edge"/>
              <c:x val="0.38293616763251126"/>
              <c:y val="0.9210012369716243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3837368"/>
        <c:crosses val="autoZero"/>
        <c:crossBetween val="midCat"/>
        <c:majorUnit val="0.2"/>
      </c:valAx>
      <c:valAx>
        <c:axId val="443837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solidFill>
                      <a:schemeClr val="tx1"/>
                    </a:solidFill>
                    <a:effectLst/>
                    <a:latin typeface="Times New Roman" panose="02020603050405020304" pitchFamily="18" charset="0"/>
                    <a:cs typeface="Times New Roman" panose="02020603050405020304" pitchFamily="18" charset="0"/>
                  </a:rPr>
                  <a:t>Inverse of Force Amplitude Ratio (1/</a:t>
                </a:r>
                <a:r>
                  <a:rPr lang="en-US" sz="1100" b="0" i="0" baseline="0">
                    <a:solidFill>
                      <a:schemeClr val="tx1"/>
                    </a:solidFill>
                    <a:effectLst/>
                    <a:latin typeface="Times New Roman" panose="02020603050405020304" pitchFamily="18" charset="0"/>
                    <a:cs typeface="Times New Roman" panose="02020603050405020304" pitchFamily="18" charset="0"/>
                    <a:sym typeface="Symbol" panose="05050102010706020507" pitchFamily="18" charset="2"/>
                  </a:rPr>
                  <a:t></a:t>
                </a:r>
                <a:r>
                  <a:rPr lang="en-US" sz="1100" b="0" i="0" baseline="0">
                    <a:solidFill>
                      <a:schemeClr val="tx1"/>
                    </a:solidFill>
                    <a:effectLst/>
                    <a:latin typeface="Times New Roman" panose="02020603050405020304" pitchFamily="18" charset="0"/>
                    <a:cs typeface="Times New Roman" panose="02020603050405020304" pitchFamily="18" charset="0"/>
                  </a:rPr>
                  <a:t>)</a:t>
                </a:r>
              </a:p>
            </c:rich>
          </c:tx>
          <c:layout>
            <c:manualLayout>
              <c:xMode val="edge"/>
              <c:yMode val="edge"/>
              <c:x val="1.1001100110011002E-2"/>
              <c:y val="7.41675752069452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383080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D68531-16E2-4B69-AC16-1354E8BED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9876</Words>
  <Characters>56295</Characters>
  <Application>Microsoft Office Word</Application>
  <DocSecurity>0</DocSecurity>
  <Lines>469</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Mohammad Ziaee</dc:creator>
  <cp:keywords/>
  <dc:description/>
  <cp:lastModifiedBy>Farzad Hejazi</cp:lastModifiedBy>
  <cp:revision>5</cp:revision>
  <cp:lastPrinted>2022-09-09T00:13:00Z</cp:lastPrinted>
  <dcterms:created xsi:type="dcterms:W3CDTF">2022-10-30T10:06:00Z</dcterms:created>
  <dcterms:modified xsi:type="dcterms:W3CDTF">2022-12-16T00:01:00Z</dcterms:modified>
</cp:coreProperties>
</file>